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CACC7" w14:textId="77777777" w:rsidR="007533A7" w:rsidRDefault="007533A7" w:rsidP="00A9120E">
      <w:pPr>
        <w:spacing w:line="360" w:lineRule="auto"/>
        <w:jc w:val="both"/>
      </w:pPr>
      <w:r>
        <w:rPr>
          <w:rFonts w:hint="cs"/>
          <w:rtl/>
        </w:rPr>
        <w:t>בס"ד</w:t>
      </w:r>
    </w:p>
    <w:p w14:paraId="260D3E63" w14:textId="77777777" w:rsidR="007533A7" w:rsidRDefault="00B213F0" w:rsidP="005A169A">
      <w:pPr>
        <w:spacing w:line="360" w:lineRule="auto"/>
        <w:jc w:val="both"/>
        <w:rPr>
          <w:b/>
          <w:bCs/>
          <w:sz w:val="24"/>
          <w:szCs w:val="24"/>
          <w:u w:val="single"/>
        </w:rPr>
      </w:pPr>
      <w:r>
        <w:rPr>
          <w:rFonts w:hint="cs"/>
          <w:b/>
          <w:bCs/>
          <w:sz w:val="24"/>
          <w:szCs w:val="24"/>
          <w:u w:val="single"/>
          <w:rtl/>
        </w:rPr>
        <w:t>וי</w:t>
      </w:r>
      <w:r w:rsidR="00814766">
        <w:rPr>
          <w:rFonts w:hint="cs"/>
          <w:b/>
          <w:bCs/>
          <w:sz w:val="24"/>
          <w:szCs w:val="24"/>
          <w:u w:val="single"/>
          <w:rtl/>
        </w:rPr>
        <w:t>ש</w:t>
      </w:r>
      <w:r w:rsidR="005A169A">
        <w:rPr>
          <w:rFonts w:hint="cs"/>
          <w:b/>
          <w:bCs/>
          <w:sz w:val="24"/>
          <w:szCs w:val="24"/>
          <w:u w:val="single"/>
          <w:rtl/>
        </w:rPr>
        <w:t>ב</w:t>
      </w:r>
      <w:r w:rsidR="007533A7" w:rsidRPr="007533A7">
        <w:rPr>
          <w:rFonts w:hint="cs"/>
          <w:b/>
          <w:bCs/>
          <w:sz w:val="24"/>
          <w:szCs w:val="24"/>
          <w:u w:val="single"/>
          <w:rtl/>
        </w:rPr>
        <w:t xml:space="preserve"> - אורות מודיעין - </w:t>
      </w:r>
      <w:r w:rsidR="00814766">
        <w:rPr>
          <w:rFonts w:hint="cs"/>
          <w:b/>
          <w:bCs/>
          <w:sz w:val="24"/>
          <w:szCs w:val="24"/>
          <w:u w:val="single"/>
          <w:rtl/>
        </w:rPr>
        <w:t>י"</w:t>
      </w:r>
      <w:r w:rsidR="005A169A">
        <w:rPr>
          <w:rFonts w:hint="cs"/>
          <w:b/>
          <w:bCs/>
          <w:sz w:val="24"/>
          <w:szCs w:val="24"/>
          <w:u w:val="single"/>
          <w:rtl/>
        </w:rPr>
        <w:t>ט</w:t>
      </w:r>
      <w:r>
        <w:rPr>
          <w:rFonts w:hint="cs"/>
          <w:b/>
          <w:bCs/>
          <w:sz w:val="24"/>
          <w:szCs w:val="24"/>
          <w:u w:val="single"/>
          <w:rtl/>
        </w:rPr>
        <w:t xml:space="preserve"> כסלו</w:t>
      </w:r>
      <w:r w:rsidR="007533A7" w:rsidRPr="007533A7">
        <w:rPr>
          <w:rFonts w:hint="cs"/>
          <w:b/>
          <w:bCs/>
          <w:sz w:val="24"/>
          <w:szCs w:val="24"/>
          <w:u w:val="single"/>
          <w:rtl/>
        </w:rPr>
        <w:t xml:space="preserve"> תש"פ</w:t>
      </w:r>
    </w:p>
    <w:p w14:paraId="651F2B9D" w14:textId="77777777" w:rsidR="005C50BC" w:rsidRPr="005C50BC" w:rsidRDefault="005C50BC" w:rsidP="00490DC3">
      <w:pPr>
        <w:spacing w:line="360" w:lineRule="auto"/>
        <w:jc w:val="both"/>
        <w:rPr>
          <w:u w:val="single"/>
          <w:rtl/>
        </w:rPr>
      </w:pPr>
      <w:r>
        <w:rPr>
          <w:rFonts w:hint="cs"/>
          <w:u w:val="single"/>
          <w:rtl/>
        </w:rPr>
        <w:t>ויהי בעת ההיא</w:t>
      </w:r>
    </w:p>
    <w:p w14:paraId="77D90318" w14:textId="77777777" w:rsidR="009714CF" w:rsidRDefault="00F40DF0" w:rsidP="00490DC3">
      <w:pPr>
        <w:spacing w:line="360" w:lineRule="auto"/>
        <w:jc w:val="both"/>
        <w:rPr>
          <w:rFonts w:cs="Arial"/>
          <w:rtl/>
        </w:rPr>
      </w:pPr>
      <w:r>
        <w:rPr>
          <w:rFonts w:hint="cs"/>
          <w:rtl/>
        </w:rPr>
        <w:t xml:space="preserve">בפרשתנו אנו נפגשים עם תחילתו של סיפור מכירת יוסף, הסיפור שילווה אותנו עד לסוף חומש בראשית. </w:t>
      </w:r>
      <w:r w:rsidR="007B2715">
        <w:rPr>
          <w:rFonts w:hint="cs"/>
          <w:rtl/>
        </w:rPr>
        <w:t xml:space="preserve">העלילה שנמתחת על פני פרקים רבים מתארת לפרטי פרטים את </w:t>
      </w:r>
      <w:r w:rsidR="00490DC3">
        <w:rPr>
          <w:rFonts w:hint="cs"/>
          <w:rtl/>
        </w:rPr>
        <w:t>שרשרת האירועים והמצבים</w:t>
      </w:r>
      <w:r w:rsidR="007B2715">
        <w:rPr>
          <w:rFonts w:hint="cs"/>
          <w:rtl/>
        </w:rPr>
        <w:t xml:space="preserve">, </w:t>
      </w:r>
      <w:r w:rsidR="00490DC3">
        <w:rPr>
          <w:rFonts w:hint="cs"/>
          <w:rtl/>
        </w:rPr>
        <w:t xml:space="preserve">החל </w:t>
      </w:r>
      <w:r w:rsidR="007B2715">
        <w:rPr>
          <w:rFonts w:hint="cs"/>
          <w:rtl/>
        </w:rPr>
        <w:t>מהשנאה שחשו האחים ליוסף ועד למפגש המפויס. והנה</w:t>
      </w:r>
      <w:r w:rsidR="007B2382">
        <w:rPr>
          <w:rFonts w:hint="cs"/>
          <w:rtl/>
        </w:rPr>
        <w:t xml:space="preserve">, </w:t>
      </w:r>
      <w:r w:rsidR="00BD0211">
        <w:rPr>
          <w:rFonts w:hint="cs"/>
          <w:rtl/>
        </w:rPr>
        <w:t>לאחר שנגמר הפרק הראשון של הסיפור ב</w:t>
      </w:r>
      <w:r w:rsidR="008F13B0">
        <w:rPr>
          <w:rFonts w:hint="cs"/>
          <w:rtl/>
        </w:rPr>
        <w:t>כך</w:t>
      </w:r>
      <w:r w:rsidR="00BD0211">
        <w:rPr>
          <w:rFonts w:hint="cs"/>
          <w:rtl/>
        </w:rPr>
        <w:t xml:space="preserve"> ש"</w:t>
      </w:r>
      <w:r w:rsidR="00BD0211" w:rsidRPr="008A342D">
        <w:rPr>
          <w:rFonts w:cs="Arial"/>
          <w:b/>
          <w:bCs/>
          <w:rtl/>
        </w:rPr>
        <w:t>הַמְּדָנִים מָכְרוּ אֹתוֹ אֶל מִצְרָיִם לְפוֹטִיפַר סְרִיס פַּרְעֹה שַׂר הַטַּבָּחִים</w:t>
      </w:r>
      <w:r w:rsidR="00BD0211">
        <w:rPr>
          <w:rFonts w:cs="Arial" w:hint="cs"/>
          <w:rtl/>
        </w:rPr>
        <w:t xml:space="preserve">" </w:t>
      </w:r>
      <w:r w:rsidR="00BD0211" w:rsidRPr="00697C95">
        <w:rPr>
          <w:rFonts w:cs="Arial" w:hint="cs"/>
          <w:sz w:val="18"/>
          <w:szCs w:val="18"/>
          <w:rtl/>
        </w:rPr>
        <w:t>(בראשית ל"ז, ל"ו)</w:t>
      </w:r>
      <w:r w:rsidR="008A342D">
        <w:rPr>
          <w:rFonts w:hint="cs"/>
          <w:rtl/>
        </w:rPr>
        <w:t xml:space="preserve">, ולפני הפרק הבא </w:t>
      </w:r>
      <w:r w:rsidR="00DC3A0E">
        <w:rPr>
          <w:rFonts w:hint="cs"/>
          <w:rtl/>
        </w:rPr>
        <w:t xml:space="preserve">בעלילה </w:t>
      </w:r>
      <w:r w:rsidR="008A342D">
        <w:rPr>
          <w:rFonts w:hint="cs"/>
          <w:rtl/>
        </w:rPr>
        <w:t>שמ</w:t>
      </w:r>
      <w:r w:rsidR="00DC3A0E">
        <w:rPr>
          <w:rFonts w:hint="cs"/>
          <w:rtl/>
        </w:rPr>
        <w:t xml:space="preserve">משיך </w:t>
      </w:r>
      <w:r w:rsidR="008A342D">
        <w:rPr>
          <w:rFonts w:hint="cs"/>
          <w:rtl/>
        </w:rPr>
        <w:t xml:space="preserve">מאותה נקודה </w:t>
      </w:r>
      <w:r w:rsidR="00DC3A0E">
        <w:rPr>
          <w:rFonts w:hint="cs"/>
          <w:rtl/>
        </w:rPr>
        <w:t xml:space="preserve">בדיוק </w:t>
      </w:r>
      <w:r w:rsidR="008A342D">
        <w:rPr>
          <w:rFonts w:hint="cs"/>
          <w:rtl/>
        </w:rPr>
        <w:t>- "</w:t>
      </w:r>
      <w:r w:rsidR="00DC3A0E" w:rsidRPr="00DC3A0E">
        <w:rPr>
          <w:rFonts w:cs="Arial"/>
          <w:b/>
          <w:bCs/>
          <w:rtl/>
        </w:rPr>
        <w:t>וְיוֹסֵף הוּרַד מִצְרָיְמָה וַיִּקְנֵהוּ פּוֹטִיפַר סְרִיס פַּרְעֹה שַׂר הַטַּבָּחִים</w:t>
      </w:r>
      <w:r w:rsidR="00DC3A0E">
        <w:rPr>
          <w:rFonts w:cs="Arial" w:hint="cs"/>
          <w:rtl/>
        </w:rPr>
        <w:t xml:space="preserve">" </w:t>
      </w:r>
      <w:r w:rsidR="00DC3A0E" w:rsidRPr="00697C95">
        <w:rPr>
          <w:rFonts w:cs="Arial" w:hint="cs"/>
          <w:sz w:val="18"/>
          <w:szCs w:val="18"/>
          <w:rtl/>
        </w:rPr>
        <w:t>(בראשית ל"ט, א')</w:t>
      </w:r>
      <w:r w:rsidR="00DC3A0E">
        <w:rPr>
          <w:rFonts w:cs="Arial" w:hint="cs"/>
          <w:rtl/>
        </w:rPr>
        <w:t xml:space="preserve"> - בוחרת התורה לספר סיפור נוסף, שלכאורה נראה כבעל משמעות שולית וכלל לא קשור לעניין: "</w:t>
      </w:r>
      <w:r w:rsidR="00DC3A0E" w:rsidRPr="00DC3A0E">
        <w:rPr>
          <w:rFonts w:cs="Arial"/>
          <w:b/>
          <w:bCs/>
          <w:rtl/>
        </w:rPr>
        <w:t>וַיְהִי בָּעֵת הַהִ</w:t>
      </w:r>
      <w:r w:rsidR="0029259B">
        <w:rPr>
          <w:rFonts w:cs="Arial" w:hint="cs"/>
          <w:b/>
          <w:bCs/>
          <w:rtl/>
        </w:rPr>
        <w:t>י</w:t>
      </w:r>
      <w:r w:rsidR="00DC3A0E" w:rsidRPr="00DC3A0E">
        <w:rPr>
          <w:rFonts w:cs="Arial"/>
          <w:b/>
          <w:bCs/>
          <w:rtl/>
        </w:rPr>
        <w:t>א וַיֵּרֶד יְהוּדָה מֵאֵת אֶחָיו וַיֵּט עַד אִישׁ עֲדֻלָּמִי וּשְׁמוֹ חִירָה</w:t>
      </w:r>
      <w:r w:rsidR="00DC3A0E" w:rsidRPr="00DC3A0E">
        <w:rPr>
          <w:rFonts w:cs="Arial" w:hint="cs"/>
          <w:b/>
          <w:bCs/>
          <w:rtl/>
        </w:rPr>
        <w:t>,</w:t>
      </w:r>
      <w:r w:rsidR="00DC3A0E" w:rsidRPr="00DC3A0E">
        <w:rPr>
          <w:rFonts w:cs="Arial"/>
          <w:b/>
          <w:bCs/>
          <w:rtl/>
        </w:rPr>
        <w:t xml:space="preserve"> וַיַּרְא שָׁם יְהוּדָה בַּת אִישׁ כְּנַעֲנִי וּשְׁמוֹ שׁוּעַ וַיִּקָּחֶהָ וַיָּבֹא אֵלֶיהָ</w:t>
      </w:r>
      <w:r w:rsidR="00DC3A0E">
        <w:rPr>
          <w:rFonts w:cs="Arial" w:hint="cs"/>
          <w:rtl/>
        </w:rPr>
        <w:t xml:space="preserve">" </w:t>
      </w:r>
      <w:r w:rsidR="009714CF" w:rsidRPr="00697C95">
        <w:rPr>
          <w:rFonts w:cs="Arial" w:hint="cs"/>
          <w:sz w:val="18"/>
          <w:szCs w:val="18"/>
          <w:rtl/>
        </w:rPr>
        <w:t>(</w:t>
      </w:r>
      <w:r w:rsidR="009714CF" w:rsidRPr="00697C95">
        <w:rPr>
          <w:rFonts w:cs="Arial"/>
          <w:sz w:val="18"/>
          <w:szCs w:val="18"/>
          <w:rtl/>
        </w:rPr>
        <w:t xml:space="preserve">בראשית </w:t>
      </w:r>
      <w:r w:rsidR="00DC3A0E" w:rsidRPr="00697C95">
        <w:rPr>
          <w:rFonts w:cs="Arial"/>
          <w:sz w:val="18"/>
          <w:szCs w:val="18"/>
          <w:rtl/>
        </w:rPr>
        <w:t>ל</w:t>
      </w:r>
      <w:r w:rsidR="009714CF" w:rsidRPr="00697C95">
        <w:rPr>
          <w:rFonts w:cs="Arial" w:hint="cs"/>
          <w:sz w:val="18"/>
          <w:szCs w:val="18"/>
          <w:rtl/>
        </w:rPr>
        <w:t>"</w:t>
      </w:r>
      <w:r w:rsidR="00DC3A0E" w:rsidRPr="00697C95">
        <w:rPr>
          <w:rFonts w:cs="Arial"/>
          <w:sz w:val="18"/>
          <w:szCs w:val="18"/>
          <w:rtl/>
        </w:rPr>
        <w:t>ח, א</w:t>
      </w:r>
      <w:r w:rsidR="009714CF" w:rsidRPr="00697C95">
        <w:rPr>
          <w:rFonts w:cs="Arial" w:hint="cs"/>
          <w:sz w:val="18"/>
          <w:szCs w:val="18"/>
          <w:rtl/>
        </w:rPr>
        <w:t>'</w:t>
      </w:r>
      <w:r w:rsidR="00DC3A0E" w:rsidRPr="00697C95">
        <w:rPr>
          <w:rFonts w:cs="Arial"/>
          <w:sz w:val="18"/>
          <w:szCs w:val="18"/>
          <w:rtl/>
        </w:rPr>
        <w:t>-ב</w:t>
      </w:r>
      <w:r w:rsidR="009714CF" w:rsidRPr="00697C95">
        <w:rPr>
          <w:rFonts w:cs="Arial" w:hint="cs"/>
          <w:sz w:val="18"/>
          <w:szCs w:val="18"/>
          <w:rtl/>
        </w:rPr>
        <w:t>')</w:t>
      </w:r>
      <w:r w:rsidR="009714CF">
        <w:rPr>
          <w:rFonts w:cs="Arial" w:hint="cs"/>
          <w:rtl/>
        </w:rPr>
        <w:t xml:space="preserve">. </w:t>
      </w:r>
    </w:p>
    <w:p w14:paraId="5B58A07C" w14:textId="77777777" w:rsidR="001A799A" w:rsidRDefault="001B492B" w:rsidP="001D5607">
      <w:pPr>
        <w:spacing w:line="360" w:lineRule="auto"/>
        <w:jc w:val="both"/>
        <w:rPr>
          <w:rFonts w:cs="Arial"/>
          <w:rtl/>
        </w:rPr>
      </w:pPr>
      <w:r>
        <w:rPr>
          <w:rFonts w:cs="Arial" w:hint="cs"/>
          <w:rtl/>
        </w:rPr>
        <w:t xml:space="preserve">מלבד המיקום המוזר של סיפור נישואיו של יהודה לבת שוע, ואחר כך לתמר, גם התוכן של הסיפור מעורר סימני שאלה רבים, שכן מלבד </w:t>
      </w:r>
      <w:r w:rsidR="008F13B0">
        <w:rPr>
          <w:rFonts w:cs="Arial" w:hint="cs"/>
          <w:rtl/>
        </w:rPr>
        <w:t>העובדה שאין בו שום תרו</w:t>
      </w:r>
      <w:r w:rsidR="00BE2626">
        <w:rPr>
          <w:rFonts w:cs="Arial" w:hint="cs"/>
          <w:rtl/>
        </w:rPr>
        <w:t xml:space="preserve">מה להבנת הסיפור הכללי, גם פרץ וזרח, ילדיהם של יהודה ותמר, לא מופיעים שוב בתנ"ך, עד למגילת רות, שם מתברר שפרץ היה </w:t>
      </w:r>
      <w:r w:rsidR="0088647A">
        <w:rPr>
          <w:rFonts w:cs="Arial" w:hint="cs"/>
          <w:rtl/>
        </w:rPr>
        <w:t>סבא של סבא של סבא של דוד המלך.</w:t>
      </w:r>
    </w:p>
    <w:p w14:paraId="72119D1F" w14:textId="77777777" w:rsidR="005371AA" w:rsidRDefault="001A799A" w:rsidP="006D5E56">
      <w:pPr>
        <w:spacing w:line="360" w:lineRule="auto"/>
        <w:jc w:val="both"/>
        <w:rPr>
          <w:rtl/>
        </w:rPr>
      </w:pPr>
      <w:r>
        <w:rPr>
          <w:rFonts w:cs="Arial" w:hint="cs"/>
          <w:rtl/>
        </w:rPr>
        <w:t xml:space="preserve">נדמה כי המפתח להבנת עניינו ותפקידו של סיפור יהודה ותמר נעוץ </w:t>
      </w:r>
      <w:r w:rsidR="009A195E">
        <w:rPr>
          <w:rFonts w:cs="Arial" w:hint="cs"/>
          <w:rtl/>
        </w:rPr>
        <w:t xml:space="preserve">במילים שבהם הוא נפתח - 'ויהי בעת ההיא'. באותה נקודת זמן בית יעקב נמצא בשפל חסר תקדים. לאחר </w:t>
      </w:r>
      <w:r w:rsidR="001F1E5B">
        <w:rPr>
          <w:rFonts w:cs="Arial" w:hint="cs"/>
          <w:rtl/>
        </w:rPr>
        <w:t xml:space="preserve">עשרים ושתים שנים של </w:t>
      </w:r>
      <w:r w:rsidR="00893824">
        <w:rPr>
          <w:rFonts w:cs="Arial" w:hint="cs"/>
          <w:rtl/>
        </w:rPr>
        <w:t>מאבקים וניצחונות גדולים, שב יעקב לארץ מגורי אביו בשיא פריחתו. לבן מאחוריו, עשו מאחוריו, גם מעשה שכם מאחוריו</w:t>
      </w:r>
      <w:r w:rsidR="00A10356">
        <w:rPr>
          <w:rFonts w:cs="Arial" w:hint="cs"/>
          <w:rtl/>
        </w:rPr>
        <w:t>, ובניו מתחילים להופיע את הקומה הבאה בחזונם הגדול של אבותיו, אברהם ויצחק.</w:t>
      </w:r>
      <w:r w:rsidR="0088647A">
        <w:rPr>
          <w:rFonts w:cs="Arial" w:hint="cs"/>
          <w:rtl/>
        </w:rPr>
        <w:t xml:space="preserve"> </w:t>
      </w:r>
      <w:r w:rsidR="00A10356">
        <w:rPr>
          <w:rFonts w:hint="cs"/>
          <w:rtl/>
        </w:rPr>
        <w:t>אנו נמצאים ברגעי שיא מיוחדים, ש</w:t>
      </w:r>
      <w:r w:rsidR="001D5607">
        <w:rPr>
          <w:rFonts w:hint="cs"/>
          <w:rtl/>
        </w:rPr>
        <w:t>מתוכם</w:t>
      </w:r>
      <w:r w:rsidR="00A10356">
        <w:rPr>
          <w:rFonts w:hint="cs"/>
          <w:rtl/>
        </w:rPr>
        <w:t xml:space="preserve"> יעקב אבינו </w:t>
      </w:r>
      <w:r w:rsidR="001D5607">
        <w:rPr>
          <w:rFonts w:hint="cs"/>
          <w:rtl/>
        </w:rPr>
        <w:t>מבקש</w:t>
      </w:r>
      <w:r w:rsidR="00A10356">
        <w:rPr>
          <w:rFonts w:hint="cs"/>
          <w:rtl/>
        </w:rPr>
        <w:t xml:space="preserve"> לישב בשלווה </w:t>
      </w:r>
      <w:r w:rsidR="0023603A" w:rsidRPr="00697C95">
        <w:rPr>
          <w:rFonts w:hint="cs"/>
          <w:sz w:val="18"/>
          <w:szCs w:val="18"/>
          <w:rtl/>
        </w:rPr>
        <w:t>(רש"י - בראשית שם ל"ז, א')</w:t>
      </w:r>
      <w:r w:rsidR="0023603A">
        <w:rPr>
          <w:rFonts w:hint="cs"/>
          <w:rtl/>
        </w:rPr>
        <w:t>. אך דווקא ברגעים אלו הכל מתנפץ לרסיסים</w:t>
      </w:r>
      <w:r w:rsidR="008E36AA">
        <w:rPr>
          <w:rFonts w:hint="cs"/>
          <w:rtl/>
        </w:rPr>
        <w:t xml:space="preserve">. מכירתו של יוסף איננה רק מטילה סימן שאלה </w:t>
      </w:r>
      <w:r w:rsidR="00D71D4D">
        <w:rPr>
          <w:rFonts w:hint="cs"/>
          <w:rtl/>
        </w:rPr>
        <w:t>על ההווה, אלא מסמ</w:t>
      </w:r>
      <w:r w:rsidR="006D5E56">
        <w:rPr>
          <w:rFonts w:hint="cs"/>
          <w:rtl/>
        </w:rPr>
        <w:t>ל</w:t>
      </w:r>
      <w:r w:rsidR="00D71D4D">
        <w:rPr>
          <w:rFonts w:hint="cs"/>
          <w:rtl/>
        </w:rPr>
        <w:t xml:space="preserve">ת את אובדנו </w:t>
      </w:r>
      <w:r w:rsidR="00B01DC5">
        <w:rPr>
          <w:rFonts w:hint="cs"/>
          <w:rtl/>
        </w:rPr>
        <w:t xml:space="preserve">המוחלט </w:t>
      </w:r>
      <w:r w:rsidR="00D71D4D">
        <w:rPr>
          <w:rFonts w:hint="cs"/>
          <w:rtl/>
        </w:rPr>
        <w:t xml:space="preserve">של העתיד, שכן </w:t>
      </w:r>
      <w:r w:rsidR="00882003">
        <w:rPr>
          <w:rFonts w:hint="cs"/>
          <w:rtl/>
        </w:rPr>
        <w:t>יעקב אבינו ידע שלכל אחד מבניו יש תפקיד חשוב במימוש התוכנית האלוקית</w:t>
      </w:r>
      <w:r w:rsidR="006D5E56">
        <w:rPr>
          <w:rFonts w:hint="cs"/>
          <w:rtl/>
        </w:rPr>
        <w:t xml:space="preserve"> ולכן</w:t>
      </w:r>
      <w:r w:rsidR="00882003">
        <w:rPr>
          <w:rFonts w:hint="cs"/>
          <w:rtl/>
        </w:rPr>
        <w:t xml:space="preserve"> אסור שמקומו של אף אחד מהם יפקד</w:t>
      </w:r>
      <w:r w:rsidR="00244B06">
        <w:rPr>
          <w:rFonts w:hint="cs"/>
          <w:rtl/>
        </w:rPr>
        <w:t xml:space="preserve"> </w:t>
      </w:r>
      <w:r w:rsidR="00244B06" w:rsidRPr="00FF0DD5">
        <w:rPr>
          <w:rFonts w:hint="cs"/>
          <w:sz w:val="18"/>
          <w:szCs w:val="18"/>
          <w:rtl/>
        </w:rPr>
        <w:t>(רש"י - שם, ל"ה)</w:t>
      </w:r>
      <w:r w:rsidR="00882003">
        <w:rPr>
          <w:rFonts w:hint="cs"/>
          <w:rtl/>
        </w:rPr>
        <w:t>. גם כאשר יוסף חולם את חלומותיו יעקב "</w:t>
      </w:r>
      <w:r w:rsidR="00AF22D1" w:rsidRPr="00001B4C">
        <w:rPr>
          <w:rFonts w:cs="Arial"/>
          <w:b/>
          <w:bCs/>
          <w:rtl/>
        </w:rPr>
        <w:t>שָׁמַר אֶת הַדָּבָר</w:t>
      </w:r>
      <w:r w:rsidR="00AF22D1">
        <w:rPr>
          <w:rFonts w:cs="Arial" w:hint="cs"/>
          <w:rtl/>
        </w:rPr>
        <w:t xml:space="preserve">" </w:t>
      </w:r>
      <w:r w:rsidR="00AF22D1" w:rsidRPr="00FF0DD5">
        <w:rPr>
          <w:rFonts w:cs="Arial" w:hint="cs"/>
          <w:sz w:val="18"/>
          <w:szCs w:val="18"/>
          <w:rtl/>
        </w:rPr>
        <w:t>(שם, י"א)</w:t>
      </w:r>
      <w:r w:rsidR="00001B4C">
        <w:rPr>
          <w:rFonts w:cs="Arial" w:hint="cs"/>
          <w:rtl/>
        </w:rPr>
        <w:t>, ו"</w:t>
      </w:r>
      <w:r w:rsidR="00001B4C" w:rsidRPr="00001B4C">
        <w:rPr>
          <w:rFonts w:cs="Arial" w:hint="cs"/>
          <w:b/>
          <w:bCs/>
          <w:rtl/>
        </w:rPr>
        <w:t>היה</w:t>
      </w:r>
      <w:r w:rsidR="00AF22D1" w:rsidRPr="00001B4C">
        <w:rPr>
          <w:rFonts w:cs="Arial" w:hint="cs"/>
          <w:b/>
          <w:bCs/>
          <w:rtl/>
        </w:rPr>
        <w:t xml:space="preserve"> ממתין ומצפה מתי יבוא</w:t>
      </w:r>
      <w:r w:rsidR="00001B4C">
        <w:rPr>
          <w:rFonts w:cs="Arial" w:hint="cs"/>
          <w:rtl/>
        </w:rPr>
        <w:t>"</w:t>
      </w:r>
      <w:r w:rsidR="00AF22D1">
        <w:rPr>
          <w:rFonts w:cs="Arial" w:hint="cs"/>
          <w:rtl/>
        </w:rPr>
        <w:t xml:space="preserve"> </w:t>
      </w:r>
      <w:r w:rsidR="00AF22D1" w:rsidRPr="00FF0DD5">
        <w:rPr>
          <w:rFonts w:cs="Arial" w:hint="cs"/>
          <w:sz w:val="18"/>
          <w:szCs w:val="18"/>
          <w:rtl/>
        </w:rPr>
        <w:t>(רש"י</w:t>
      </w:r>
      <w:r w:rsidR="00244B06" w:rsidRPr="00FF0DD5">
        <w:rPr>
          <w:rFonts w:cs="Arial" w:hint="cs"/>
          <w:sz w:val="18"/>
          <w:szCs w:val="18"/>
          <w:rtl/>
        </w:rPr>
        <w:t xml:space="preserve"> -</w:t>
      </w:r>
      <w:r w:rsidR="006502CE" w:rsidRPr="00FF0DD5">
        <w:rPr>
          <w:rFonts w:cs="Arial" w:hint="cs"/>
          <w:sz w:val="18"/>
          <w:szCs w:val="18"/>
          <w:rtl/>
        </w:rPr>
        <w:t xml:space="preserve"> שם</w:t>
      </w:r>
      <w:r w:rsidR="00AF22D1" w:rsidRPr="00FF0DD5">
        <w:rPr>
          <w:rFonts w:cs="Arial" w:hint="cs"/>
          <w:sz w:val="18"/>
          <w:szCs w:val="18"/>
          <w:rtl/>
        </w:rPr>
        <w:t>)</w:t>
      </w:r>
      <w:r w:rsidR="000E4858">
        <w:rPr>
          <w:rFonts w:cs="Arial" w:hint="cs"/>
          <w:rtl/>
        </w:rPr>
        <w:t>,</w:t>
      </w:r>
      <w:r w:rsidR="005A4FFB">
        <w:rPr>
          <w:rFonts w:cs="Arial" w:hint="cs"/>
          <w:rtl/>
        </w:rPr>
        <w:t xml:space="preserve"> אך </w:t>
      </w:r>
      <w:r w:rsidR="000E4858">
        <w:rPr>
          <w:rFonts w:cs="Arial" w:hint="cs"/>
          <w:rtl/>
        </w:rPr>
        <w:t>עכשיו</w:t>
      </w:r>
      <w:r w:rsidR="000E4858">
        <w:rPr>
          <w:rFonts w:hint="cs"/>
          <w:rtl/>
        </w:rPr>
        <w:t xml:space="preserve"> הכל יורד לטמיון.</w:t>
      </w:r>
      <w:r w:rsidR="003163A4">
        <w:rPr>
          <w:rFonts w:hint="cs"/>
          <w:rtl/>
        </w:rPr>
        <w:t xml:space="preserve"> </w:t>
      </w:r>
    </w:p>
    <w:p w14:paraId="28C59391" w14:textId="78FAD6A3" w:rsidR="00A62D02" w:rsidRDefault="005371AA" w:rsidP="00B01DC5">
      <w:pPr>
        <w:spacing w:line="360" w:lineRule="auto"/>
        <w:jc w:val="both"/>
        <w:rPr>
          <w:rtl/>
        </w:rPr>
      </w:pPr>
      <w:r>
        <w:rPr>
          <w:rFonts w:hint="cs"/>
          <w:rtl/>
        </w:rPr>
        <w:t xml:space="preserve">אם לא די באובדנו של יוסף, ובמצבו </w:t>
      </w:r>
      <w:r w:rsidR="003163A4">
        <w:rPr>
          <w:rFonts w:hint="cs"/>
          <w:rtl/>
        </w:rPr>
        <w:t>הקשה, יעקב שוקע באבלו ומסתלקת ממנו רוח הקודש</w:t>
      </w:r>
      <w:r w:rsidR="00244B06">
        <w:rPr>
          <w:rFonts w:hint="cs"/>
          <w:rtl/>
        </w:rPr>
        <w:t xml:space="preserve"> </w:t>
      </w:r>
      <w:r w:rsidR="00244B06" w:rsidRPr="00FF0DD5">
        <w:rPr>
          <w:rFonts w:hint="cs"/>
          <w:sz w:val="18"/>
          <w:szCs w:val="18"/>
          <w:rtl/>
        </w:rPr>
        <w:t>(</w:t>
      </w:r>
      <w:r w:rsidR="00FF0DD5" w:rsidRPr="00FF0DD5">
        <w:rPr>
          <w:rFonts w:hint="cs"/>
          <w:sz w:val="18"/>
          <w:szCs w:val="18"/>
          <w:rtl/>
        </w:rPr>
        <w:t>רש"י - שם מ"ה, כ"ז</w:t>
      </w:r>
      <w:r w:rsidR="00244B06" w:rsidRPr="00FF0DD5">
        <w:rPr>
          <w:rFonts w:hint="cs"/>
          <w:sz w:val="18"/>
          <w:szCs w:val="18"/>
          <w:rtl/>
        </w:rPr>
        <w:t>)</w:t>
      </w:r>
      <w:r w:rsidR="003163A4">
        <w:rPr>
          <w:rFonts w:hint="cs"/>
          <w:rtl/>
        </w:rPr>
        <w:t xml:space="preserve">. גם ראובן, האח הבכור, עסוק בשקו ובתעניתו על שבלבל יצועי אביו </w:t>
      </w:r>
      <w:r w:rsidR="003163A4" w:rsidRPr="00FF0DD5">
        <w:rPr>
          <w:rFonts w:hint="cs"/>
          <w:sz w:val="18"/>
          <w:szCs w:val="18"/>
          <w:rtl/>
        </w:rPr>
        <w:t>(רש"י - שם</w:t>
      </w:r>
      <w:r w:rsidR="00FF0DD5" w:rsidRPr="00FF0DD5">
        <w:rPr>
          <w:rFonts w:hint="cs"/>
          <w:sz w:val="18"/>
          <w:szCs w:val="18"/>
          <w:rtl/>
        </w:rPr>
        <w:t xml:space="preserve"> ל"ז</w:t>
      </w:r>
      <w:r w:rsidR="003163A4" w:rsidRPr="00FF0DD5">
        <w:rPr>
          <w:rFonts w:hint="cs"/>
          <w:sz w:val="18"/>
          <w:szCs w:val="18"/>
          <w:rtl/>
        </w:rPr>
        <w:t>, כ"ט)</w:t>
      </w:r>
      <w:r w:rsidR="00D631F6">
        <w:rPr>
          <w:rFonts w:hint="cs"/>
          <w:rtl/>
        </w:rPr>
        <w:t>,</w:t>
      </w:r>
      <w:r w:rsidR="00E71863">
        <w:rPr>
          <w:rFonts w:hint="cs"/>
          <w:rtl/>
        </w:rPr>
        <w:t xml:space="preserve"> ו</w:t>
      </w:r>
      <w:r w:rsidR="00D631F6">
        <w:rPr>
          <w:rFonts w:hint="cs"/>
          <w:rtl/>
        </w:rPr>
        <w:t>יהודה</w:t>
      </w:r>
      <w:r w:rsidR="00D60D0F">
        <w:rPr>
          <w:rFonts w:hint="cs"/>
          <w:rtl/>
        </w:rPr>
        <w:t xml:space="preserve"> - </w:t>
      </w:r>
      <w:r w:rsidR="00B01DC5">
        <w:rPr>
          <w:rFonts w:hint="cs"/>
          <w:rtl/>
        </w:rPr>
        <w:t>אבי שבט</w:t>
      </w:r>
      <w:r w:rsidR="00D60D0F">
        <w:rPr>
          <w:rFonts w:hint="cs"/>
          <w:rtl/>
        </w:rPr>
        <w:t xml:space="preserve"> המל</w:t>
      </w:r>
      <w:r w:rsidR="00D631F6">
        <w:rPr>
          <w:rFonts w:hint="cs"/>
          <w:rtl/>
        </w:rPr>
        <w:t>כ</w:t>
      </w:r>
      <w:r w:rsidR="00D60D0F">
        <w:rPr>
          <w:rFonts w:hint="cs"/>
          <w:rtl/>
        </w:rPr>
        <w:t>ות</w:t>
      </w:r>
      <w:r w:rsidR="00D631F6">
        <w:rPr>
          <w:rFonts w:hint="cs"/>
          <w:rtl/>
        </w:rPr>
        <w:t xml:space="preserve"> בישראל</w:t>
      </w:r>
      <w:r w:rsidR="00D60D0F">
        <w:rPr>
          <w:rFonts w:hint="cs"/>
          <w:rtl/>
        </w:rPr>
        <w:t xml:space="preserve"> -</w:t>
      </w:r>
      <w:r w:rsidR="00D631F6">
        <w:rPr>
          <w:rFonts w:hint="cs"/>
          <w:rtl/>
        </w:rPr>
        <w:t xml:space="preserve"> יורד מגדלותו </w:t>
      </w:r>
      <w:r w:rsidR="00D631F6" w:rsidRPr="00FF0DD5">
        <w:rPr>
          <w:rFonts w:hint="cs"/>
          <w:sz w:val="18"/>
          <w:szCs w:val="18"/>
          <w:rtl/>
        </w:rPr>
        <w:t>(רש"י - שם ל"ח, א')</w:t>
      </w:r>
      <w:r w:rsidR="00D60D0F">
        <w:rPr>
          <w:rFonts w:hint="cs"/>
          <w:rtl/>
        </w:rPr>
        <w:t xml:space="preserve">. נמצא אם כן שה'עת ההיא' איננה סתם עת, </w:t>
      </w:r>
      <w:r w:rsidR="005E2D5A">
        <w:rPr>
          <w:rFonts w:hint="cs"/>
          <w:rtl/>
        </w:rPr>
        <w:t>מדובר בנקודת הזמן</w:t>
      </w:r>
      <w:r w:rsidR="00D60D0F">
        <w:rPr>
          <w:rFonts w:hint="cs"/>
          <w:rtl/>
        </w:rPr>
        <w:t xml:space="preserve"> </w:t>
      </w:r>
      <w:r w:rsidR="005E2D5A">
        <w:rPr>
          <w:rFonts w:hint="cs"/>
          <w:rtl/>
        </w:rPr>
        <w:t>הקשה</w:t>
      </w:r>
      <w:r w:rsidR="00314EAB">
        <w:rPr>
          <w:rFonts w:hint="cs"/>
          <w:rtl/>
        </w:rPr>
        <w:t xml:space="preserve"> ביותר בכל חומש בראשית. כל ארבע הדמ</w:t>
      </w:r>
      <w:r w:rsidR="0074013C">
        <w:rPr>
          <w:rFonts w:hint="cs"/>
          <w:rtl/>
        </w:rPr>
        <w:t>ו</w:t>
      </w:r>
      <w:bookmarkStart w:id="0" w:name="_GoBack"/>
      <w:bookmarkEnd w:id="0"/>
      <w:r w:rsidR="00314EAB">
        <w:rPr>
          <w:rFonts w:hint="cs"/>
          <w:rtl/>
        </w:rPr>
        <w:t xml:space="preserve">יות המרכזיות בבית יעקב </w:t>
      </w:r>
      <w:r w:rsidR="0013725E">
        <w:rPr>
          <w:rFonts w:hint="cs"/>
          <w:rtl/>
        </w:rPr>
        <w:t>שקועות במצב ירוד ומדכא</w:t>
      </w:r>
      <w:r w:rsidR="00B05BB2">
        <w:rPr>
          <w:rFonts w:hint="cs"/>
          <w:rtl/>
        </w:rPr>
        <w:t>, הכל שבור. האחריות על העתיד הגדול שהיה צריך לצמוח מתוך השורשים המפוארים נותרת מיותמת,</w:t>
      </w:r>
      <w:r w:rsidR="0042448F">
        <w:rPr>
          <w:rFonts w:hint="cs"/>
          <w:rtl/>
        </w:rPr>
        <w:t xml:space="preserve"> אין במי ובמה להיאחז.</w:t>
      </w:r>
      <w:r w:rsidR="000E4858">
        <w:rPr>
          <w:rFonts w:hint="cs"/>
          <w:rtl/>
        </w:rPr>
        <w:t xml:space="preserve"> </w:t>
      </w:r>
    </w:p>
    <w:p w14:paraId="3EBAEB55" w14:textId="77777777" w:rsidR="005C50BC" w:rsidRPr="005C50BC" w:rsidRDefault="005C50BC" w:rsidP="005E2D5A">
      <w:pPr>
        <w:spacing w:line="360" w:lineRule="auto"/>
        <w:jc w:val="both"/>
        <w:rPr>
          <w:u w:val="single"/>
          <w:rtl/>
        </w:rPr>
      </w:pPr>
      <w:r>
        <w:rPr>
          <w:rFonts w:hint="cs"/>
          <w:u w:val="single"/>
          <w:rtl/>
        </w:rPr>
        <w:t>אנוכי ידעתי את המחשבות</w:t>
      </w:r>
    </w:p>
    <w:p w14:paraId="23E2E490" w14:textId="77777777" w:rsidR="000C36FA" w:rsidRDefault="005C50BC" w:rsidP="000C36FA">
      <w:pPr>
        <w:spacing w:line="360" w:lineRule="auto"/>
        <w:jc w:val="both"/>
        <w:rPr>
          <w:rtl/>
        </w:rPr>
      </w:pPr>
      <w:r>
        <w:rPr>
          <w:rFonts w:hint="cs"/>
          <w:rtl/>
        </w:rPr>
        <w:lastRenderedPageBreak/>
        <w:t>אך</w:t>
      </w:r>
      <w:r w:rsidR="00597F4C">
        <w:rPr>
          <w:rFonts w:hint="cs"/>
          <w:rtl/>
        </w:rPr>
        <w:t xml:space="preserve"> חז"ל </w:t>
      </w:r>
      <w:r w:rsidR="00597F4C" w:rsidRPr="00FF0DD5">
        <w:rPr>
          <w:rFonts w:hint="cs"/>
          <w:sz w:val="18"/>
          <w:szCs w:val="18"/>
          <w:rtl/>
        </w:rPr>
        <w:t>(בראשית רבה פ"ה, א')</w:t>
      </w:r>
      <w:r w:rsidR="00464FDE">
        <w:rPr>
          <w:rFonts w:hint="cs"/>
          <w:rtl/>
        </w:rPr>
        <w:t xml:space="preserve"> </w:t>
      </w:r>
      <w:r w:rsidR="00597F4C">
        <w:rPr>
          <w:rFonts w:hint="cs"/>
          <w:rtl/>
        </w:rPr>
        <w:t>מלמדים אותנו להתבונן על הדברים במבט שונה, עמוק יותר:</w:t>
      </w:r>
      <w:r w:rsidR="00AB3DF7" w:rsidRPr="00FF0DD5">
        <w:rPr>
          <w:rFonts w:cs="Arial" w:hint="cs"/>
          <w:rtl/>
        </w:rPr>
        <w:t xml:space="preserve"> "</w:t>
      </w:r>
      <w:r w:rsidR="00AB3DF7" w:rsidRPr="00FF0DD5">
        <w:rPr>
          <w:rFonts w:cs="Arial" w:hint="cs"/>
          <w:b/>
          <w:bCs/>
          <w:rtl/>
        </w:rPr>
        <w:t>'</w:t>
      </w:r>
      <w:r w:rsidR="00AB3DF7" w:rsidRPr="00FF0DD5">
        <w:rPr>
          <w:rFonts w:cs="Arial"/>
          <w:b/>
          <w:bCs/>
          <w:rtl/>
        </w:rPr>
        <w:t>ויהי בעת ההיא</w:t>
      </w:r>
      <w:r w:rsidR="00AB3DF7" w:rsidRPr="00FF0DD5">
        <w:rPr>
          <w:rFonts w:cs="Arial" w:hint="cs"/>
          <w:b/>
          <w:bCs/>
          <w:rtl/>
        </w:rPr>
        <w:t>'</w:t>
      </w:r>
      <w:r w:rsidR="00AB3DF7" w:rsidRPr="00FF0DD5">
        <w:rPr>
          <w:rFonts w:cs="Arial"/>
          <w:b/>
          <w:bCs/>
          <w:rtl/>
        </w:rPr>
        <w:t>, רבי שמואל בר נחמן פתח</w:t>
      </w:r>
      <w:r w:rsidR="00AB3DF7" w:rsidRPr="00FF0DD5">
        <w:rPr>
          <w:rFonts w:cs="Arial" w:hint="cs"/>
          <w:b/>
          <w:bCs/>
          <w:rtl/>
        </w:rPr>
        <w:t>:</w:t>
      </w:r>
      <w:r w:rsidR="00AB3DF7" w:rsidRPr="00FF0DD5">
        <w:rPr>
          <w:rFonts w:cs="Arial"/>
          <w:b/>
          <w:bCs/>
          <w:rtl/>
        </w:rPr>
        <w:t xml:space="preserve"> </w:t>
      </w:r>
      <w:r w:rsidR="00AB3DF7" w:rsidRPr="00FF0DD5">
        <w:rPr>
          <w:rFonts w:cs="Arial" w:hint="cs"/>
          <w:b/>
          <w:bCs/>
          <w:rtl/>
        </w:rPr>
        <w:t>'</w:t>
      </w:r>
      <w:r w:rsidR="00AB3DF7" w:rsidRPr="00FF0DD5">
        <w:rPr>
          <w:rFonts w:cs="Arial"/>
          <w:b/>
          <w:bCs/>
          <w:rtl/>
        </w:rPr>
        <w:t>כי אנכי ידעתי את המחשבות</w:t>
      </w:r>
      <w:r w:rsidR="00AB3DF7" w:rsidRPr="00FF0DD5">
        <w:rPr>
          <w:rFonts w:cs="Arial" w:hint="cs"/>
          <w:b/>
          <w:bCs/>
          <w:rtl/>
        </w:rPr>
        <w:t>'</w:t>
      </w:r>
      <w:r w:rsidR="00AB3DF7" w:rsidRPr="00FF0DD5">
        <w:rPr>
          <w:rFonts w:cs="Arial"/>
          <w:b/>
          <w:bCs/>
          <w:rtl/>
        </w:rPr>
        <w:t>, שבטים היו עסוקין במכירתו של יוסף, ויוסף היה עסוק בשקו ובתעניתו, ראובן היה עסוק בשקו ובתעניתו, ויעקב היה עסוק בשקו ובתעניתו, ויהודה היה עסוק ליקח לו אשה, והקב"ה היה עוסק בורא אורו של מלך המשיח</w:t>
      </w:r>
      <w:r w:rsidR="00B73E11" w:rsidRPr="00FF0DD5">
        <w:rPr>
          <w:rFonts w:cs="Arial" w:hint="cs"/>
          <w:rtl/>
        </w:rPr>
        <w:t>"</w:t>
      </w:r>
      <w:r w:rsidR="00B73E11">
        <w:rPr>
          <w:rFonts w:hint="cs"/>
          <w:rtl/>
        </w:rPr>
        <w:t>.</w:t>
      </w:r>
      <w:r w:rsidR="00E71863">
        <w:rPr>
          <w:rFonts w:hint="cs"/>
          <w:rtl/>
        </w:rPr>
        <w:t xml:space="preserve"> </w:t>
      </w:r>
      <w:r w:rsidR="00D72770">
        <w:rPr>
          <w:rFonts w:hint="cs"/>
          <w:rtl/>
        </w:rPr>
        <w:t>דווקא הר</w:t>
      </w:r>
      <w:r w:rsidR="00597F4C">
        <w:rPr>
          <w:rFonts w:hint="cs"/>
          <w:rtl/>
        </w:rPr>
        <w:t>גע הזה, ה'העת ההיא', מתברר כרגע שטומן בחובו משמעות כפולה</w:t>
      </w:r>
      <w:r w:rsidR="00330417">
        <w:rPr>
          <w:rFonts w:hint="cs"/>
          <w:rtl/>
        </w:rPr>
        <w:t xml:space="preserve"> בעלת קוטביות קיצונית.</w:t>
      </w:r>
      <w:r w:rsidR="008D2C87">
        <w:rPr>
          <w:rFonts w:hint="cs"/>
          <w:rtl/>
        </w:rPr>
        <w:t xml:space="preserve"> כלפי חוץ הכל נחרב, כולם באבל, אך בפנים, מאחורי הקלעים</w:t>
      </w:r>
      <w:r w:rsidR="000D0157">
        <w:rPr>
          <w:rFonts w:hint="cs"/>
          <w:rtl/>
        </w:rPr>
        <w:t xml:space="preserve"> גנוז סוד,</w:t>
      </w:r>
      <w:r w:rsidR="008D2C87">
        <w:rPr>
          <w:rFonts w:hint="cs"/>
          <w:rtl/>
        </w:rPr>
        <w:t xml:space="preserve"> </w:t>
      </w:r>
      <w:r w:rsidR="000D0157">
        <w:rPr>
          <w:rFonts w:hint="cs"/>
          <w:rtl/>
        </w:rPr>
        <w:t xml:space="preserve">התוכנית האלוקית </w:t>
      </w:r>
      <w:r w:rsidR="008D2C87">
        <w:rPr>
          <w:rFonts w:hint="cs"/>
          <w:rtl/>
        </w:rPr>
        <w:t xml:space="preserve">נרקמת </w:t>
      </w:r>
      <w:r w:rsidR="000D0157">
        <w:rPr>
          <w:rFonts w:hint="cs"/>
          <w:rtl/>
        </w:rPr>
        <w:t>ו</w:t>
      </w:r>
      <w:r w:rsidR="00024F40">
        <w:rPr>
          <w:rFonts w:hint="cs"/>
          <w:rtl/>
        </w:rPr>
        <w:t>צומחת ל</w:t>
      </w:r>
      <w:r w:rsidR="000D0157">
        <w:rPr>
          <w:rFonts w:hint="cs"/>
          <w:rtl/>
        </w:rPr>
        <w:t>ה</w:t>
      </w:r>
      <w:r w:rsidR="00024F40">
        <w:rPr>
          <w:rFonts w:hint="cs"/>
          <w:rtl/>
        </w:rPr>
        <w:t xml:space="preserve"> לאיטה בדרך אל התכלית והמטרה</w:t>
      </w:r>
      <w:r w:rsidR="008D2C87">
        <w:rPr>
          <w:rFonts w:hint="cs"/>
          <w:rtl/>
        </w:rPr>
        <w:t>, ו</w:t>
      </w:r>
      <w:r w:rsidR="00024F40">
        <w:rPr>
          <w:rFonts w:hint="cs"/>
          <w:rtl/>
        </w:rPr>
        <w:t xml:space="preserve">כדברי הנביא </w:t>
      </w:r>
      <w:r w:rsidR="00024F40" w:rsidRPr="00FF0DD5">
        <w:rPr>
          <w:rFonts w:hint="cs"/>
          <w:sz w:val="18"/>
          <w:szCs w:val="18"/>
          <w:rtl/>
        </w:rPr>
        <w:t>(ירמיהו כ"ט, י"א-י"ג)</w:t>
      </w:r>
      <w:r w:rsidR="00024F40">
        <w:rPr>
          <w:rFonts w:hint="cs"/>
          <w:rtl/>
        </w:rPr>
        <w:t xml:space="preserve"> שהוזכרו במדרש בשם ה': "</w:t>
      </w:r>
      <w:r w:rsidR="00024F40" w:rsidRPr="00FF0DD5">
        <w:rPr>
          <w:rFonts w:cs="Arial"/>
          <w:b/>
          <w:bCs/>
          <w:rtl/>
        </w:rPr>
        <w:t>כִּי אָנֹכִי יָדַעְתִּי אֶת הַמַּחֲשָׁבֹת אֲשֶׁר אָנֹכִי חֹשֵׁב עֲלֵיכֶם נְאֻם ה'</w:t>
      </w:r>
      <w:r w:rsidR="003508CC">
        <w:rPr>
          <w:rFonts w:cs="Arial" w:hint="cs"/>
          <w:b/>
          <w:bCs/>
          <w:rtl/>
        </w:rPr>
        <w:t>,</w:t>
      </w:r>
      <w:r w:rsidR="00024F40" w:rsidRPr="00FF0DD5">
        <w:rPr>
          <w:rFonts w:cs="Arial"/>
          <w:b/>
          <w:bCs/>
          <w:rtl/>
        </w:rPr>
        <w:t xml:space="preserve"> מַחְשְׁבוֹת שָׁלוֹם וְלֹא לְרָעָה לָתֵת לָכֶם אַחֲרִית וְתִקְוָה</w:t>
      </w:r>
      <w:r w:rsidR="00024F40" w:rsidRPr="00FF0DD5">
        <w:rPr>
          <w:rFonts w:cs="Arial" w:hint="cs"/>
          <w:b/>
          <w:bCs/>
          <w:rtl/>
        </w:rPr>
        <w:t>,</w:t>
      </w:r>
      <w:r w:rsidR="00024F40" w:rsidRPr="00FF0DD5">
        <w:rPr>
          <w:rFonts w:cs="Arial"/>
          <w:b/>
          <w:bCs/>
          <w:rtl/>
        </w:rPr>
        <w:t xml:space="preserve"> וּקְרָאתֶם אֹתִי וַהֲלַכְתֶּם וְהִתְפַּלַּלְתֶּם אֵלָי וְשָׁמַעְתִּי אֲלֵיכֶם</w:t>
      </w:r>
      <w:r w:rsidR="00024F40" w:rsidRPr="00FF0DD5">
        <w:rPr>
          <w:rFonts w:cs="Arial" w:hint="cs"/>
          <w:b/>
          <w:bCs/>
          <w:rtl/>
        </w:rPr>
        <w:t>,</w:t>
      </w:r>
      <w:r w:rsidR="00024F40" w:rsidRPr="00FF0DD5">
        <w:rPr>
          <w:rFonts w:cs="Arial"/>
          <w:b/>
          <w:bCs/>
          <w:rtl/>
        </w:rPr>
        <w:t xml:space="preserve"> וּבִקַּשְׁתֶּם אֹתִי וּמְצָאתֶם כִּי תִדְרְשֻׁנִי בְּכָל לְבַבְכֶם</w:t>
      </w:r>
      <w:r w:rsidR="00024F40" w:rsidRPr="00FF0DD5">
        <w:rPr>
          <w:rFonts w:cs="Arial" w:hint="cs"/>
          <w:rtl/>
        </w:rPr>
        <w:t>"</w:t>
      </w:r>
      <w:r w:rsidR="001C6079" w:rsidRPr="00FF0DD5">
        <w:rPr>
          <w:rFonts w:cs="Arial" w:hint="cs"/>
          <w:rtl/>
        </w:rPr>
        <w:t>.</w:t>
      </w:r>
      <w:r w:rsidR="000D0157">
        <w:rPr>
          <w:rFonts w:hint="cs"/>
          <w:rtl/>
        </w:rPr>
        <w:t xml:space="preserve"> </w:t>
      </w:r>
      <w:r w:rsidR="001C6079">
        <w:rPr>
          <w:rFonts w:hint="cs"/>
          <w:rtl/>
        </w:rPr>
        <w:t xml:space="preserve">הקב"ה מודיע לנו, בצורה חד משמעית שאינה משתמעת לשני פנים: </w:t>
      </w:r>
      <w:r w:rsidR="000D0157">
        <w:rPr>
          <w:rFonts w:hint="cs"/>
          <w:rtl/>
        </w:rPr>
        <w:t xml:space="preserve">גם בתקופות שבהם במבט רגיל </w:t>
      </w:r>
      <w:r w:rsidR="001C6079">
        <w:rPr>
          <w:rFonts w:hint="cs"/>
          <w:rtl/>
        </w:rPr>
        <w:t xml:space="preserve">נראה שהכל הולך להתמוטט, שכל המשענות קורסות והעתיד כבר לא צופן בתוכו שום </w:t>
      </w:r>
      <w:r w:rsidR="00464FDE">
        <w:rPr>
          <w:rFonts w:hint="cs"/>
          <w:rtl/>
        </w:rPr>
        <w:t>פיתרון רק אני 'יודע את המחשבות'</w:t>
      </w:r>
      <w:r w:rsidR="0004727F">
        <w:rPr>
          <w:rFonts w:hint="cs"/>
          <w:rtl/>
        </w:rPr>
        <w:t xml:space="preserve"> </w:t>
      </w:r>
      <w:r w:rsidR="00464FDE">
        <w:rPr>
          <w:rFonts w:hint="cs"/>
          <w:rtl/>
        </w:rPr>
        <w:t>שמכוונות את הכל</w:t>
      </w:r>
      <w:r w:rsidR="0004727F">
        <w:rPr>
          <w:rFonts w:hint="cs"/>
          <w:rtl/>
        </w:rPr>
        <w:t xml:space="preserve"> למטרה אחת ויחידה - 'לתת לכם אחרית ותקווה'. עכשיו הבחירה בידכם,</w:t>
      </w:r>
      <w:r w:rsidR="00691574">
        <w:rPr>
          <w:rFonts w:hint="cs"/>
          <w:rtl/>
        </w:rPr>
        <w:t xml:space="preserve"> אתם יכולים להתייחס אל האובדן כאובדן וללכת לאיבוד יחד איתו</w:t>
      </w:r>
      <w:r w:rsidR="00464FDE">
        <w:rPr>
          <w:rFonts w:hint="cs"/>
          <w:rtl/>
        </w:rPr>
        <w:t>,</w:t>
      </w:r>
      <w:r w:rsidR="00691574">
        <w:rPr>
          <w:rFonts w:hint="cs"/>
          <w:rtl/>
        </w:rPr>
        <w:t xml:space="preserve"> ואתם יכולים לדרוש אותי בכל לבבכם </w:t>
      </w:r>
      <w:r w:rsidR="00B36EE7">
        <w:rPr>
          <w:rFonts w:hint="cs"/>
          <w:rtl/>
        </w:rPr>
        <w:t>עד ש</w:t>
      </w:r>
      <w:r w:rsidR="00691574">
        <w:rPr>
          <w:rFonts w:hint="cs"/>
          <w:rtl/>
        </w:rPr>
        <w:t xml:space="preserve">בסופו של דבר גם </w:t>
      </w:r>
      <w:r w:rsidR="00B36EE7">
        <w:rPr>
          <w:rFonts w:hint="cs"/>
          <w:rtl/>
        </w:rPr>
        <w:t>תימצא</w:t>
      </w:r>
      <w:r w:rsidR="00691574">
        <w:rPr>
          <w:rFonts w:hint="cs"/>
          <w:rtl/>
        </w:rPr>
        <w:t xml:space="preserve"> התשובה. </w:t>
      </w:r>
      <w:r w:rsidR="0029259B">
        <w:rPr>
          <w:rFonts w:hint="cs"/>
          <w:rtl/>
        </w:rPr>
        <w:t xml:space="preserve">כך ניתן לדייק גם מהפסוק שבו התחלנו את לימודנו, </w:t>
      </w:r>
      <w:r w:rsidR="00CA5385">
        <w:rPr>
          <w:rFonts w:hint="cs"/>
          <w:rtl/>
        </w:rPr>
        <w:t>שאותו אנחנו אכן קוראים כך:</w:t>
      </w:r>
      <w:r w:rsidR="0029259B">
        <w:rPr>
          <w:rFonts w:hint="cs"/>
          <w:rtl/>
        </w:rPr>
        <w:t xml:space="preserve"> "</w:t>
      </w:r>
      <w:r w:rsidR="0029259B" w:rsidRPr="00DC3A0E">
        <w:rPr>
          <w:rFonts w:cs="Arial"/>
          <w:b/>
          <w:bCs/>
          <w:rtl/>
        </w:rPr>
        <w:t>וַיְהִי בָּעֵת הַהִ</w:t>
      </w:r>
      <w:r w:rsidR="0029259B">
        <w:rPr>
          <w:rFonts w:cs="Arial" w:hint="cs"/>
          <w:b/>
          <w:bCs/>
          <w:rtl/>
        </w:rPr>
        <w:t>י</w:t>
      </w:r>
      <w:r w:rsidR="0029259B" w:rsidRPr="00DC3A0E">
        <w:rPr>
          <w:rFonts w:cs="Arial"/>
          <w:b/>
          <w:bCs/>
          <w:rtl/>
        </w:rPr>
        <w:t>א</w:t>
      </w:r>
      <w:r w:rsidR="00CA5385">
        <w:rPr>
          <w:rFonts w:hint="cs"/>
          <w:rtl/>
        </w:rPr>
        <w:t>", אך בתורה הוא כתוב כך: "</w:t>
      </w:r>
      <w:r w:rsidR="00CA5385">
        <w:rPr>
          <w:rFonts w:hint="cs"/>
          <w:b/>
          <w:bCs/>
          <w:rtl/>
        </w:rPr>
        <w:t>ויהי בעת ההוא</w:t>
      </w:r>
      <w:r w:rsidR="00F050EB">
        <w:rPr>
          <w:rFonts w:hint="cs"/>
          <w:rtl/>
        </w:rPr>
        <w:t>"</w:t>
      </w:r>
      <w:r w:rsidR="0072579D">
        <w:rPr>
          <w:rFonts w:hint="cs"/>
          <w:rtl/>
        </w:rPr>
        <w:t>.</w:t>
      </w:r>
      <w:r w:rsidR="00F050EB">
        <w:rPr>
          <w:rFonts w:hint="cs"/>
          <w:rtl/>
        </w:rPr>
        <w:t xml:space="preserve"> מאחורי ה'עת ההיא' מסתתר 'הוא'</w:t>
      </w:r>
      <w:r w:rsidR="00585652">
        <w:rPr>
          <w:rFonts w:hint="cs"/>
          <w:rtl/>
        </w:rPr>
        <w:t>, השאלה</w:t>
      </w:r>
      <w:r w:rsidR="00F050EB">
        <w:rPr>
          <w:rFonts w:hint="cs"/>
          <w:rtl/>
        </w:rPr>
        <w:t xml:space="preserve"> מה אנחנו בוחרים לראות ובמה אנחנו בוחרים להתמקד.</w:t>
      </w:r>
      <w:r w:rsidR="001C6079">
        <w:rPr>
          <w:rFonts w:hint="cs"/>
          <w:rtl/>
        </w:rPr>
        <w:t xml:space="preserve"> </w:t>
      </w:r>
    </w:p>
    <w:p w14:paraId="52672321" w14:textId="77777777" w:rsidR="00433749" w:rsidRDefault="00585652" w:rsidP="00433749">
      <w:pPr>
        <w:spacing w:line="360" w:lineRule="auto"/>
        <w:jc w:val="both"/>
        <w:rPr>
          <w:rFonts w:cs="Arial"/>
          <w:rtl/>
        </w:rPr>
      </w:pPr>
      <w:r>
        <w:rPr>
          <w:rFonts w:hint="cs"/>
          <w:rtl/>
        </w:rPr>
        <w:t xml:space="preserve">ואכן, מכולם, אורו של משיח החל לנצנץ דווקא בזכות יהודה. </w:t>
      </w:r>
      <w:r w:rsidR="00A65412">
        <w:rPr>
          <w:rFonts w:hint="cs"/>
          <w:rtl/>
        </w:rPr>
        <w:t>יהודה ר</w:t>
      </w:r>
      <w:r w:rsidR="00A569F8">
        <w:rPr>
          <w:rFonts w:hint="cs"/>
          <w:rtl/>
        </w:rPr>
        <w:t>ו</w:t>
      </w:r>
      <w:r w:rsidR="00A65412">
        <w:rPr>
          <w:rFonts w:hint="cs"/>
          <w:rtl/>
        </w:rPr>
        <w:t>אה את אותה מציאות</w:t>
      </w:r>
      <w:r>
        <w:rPr>
          <w:rFonts w:hint="cs"/>
          <w:rtl/>
        </w:rPr>
        <w:t xml:space="preserve"> בדיוק</w:t>
      </w:r>
      <w:r w:rsidR="00A65412">
        <w:rPr>
          <w:rFonts w:hint="cs"/>
          <w:rtl/>
        </w:rPr>
        <w:t xml:space="preserve">, גם הוא שרוי בעומק המשבר, אך </w:t>
      </w:r>
      <w:r>
        <w:rPr>
          <w:rFonts w:hint="cs"/>
          <w:rtl/>
        </w:rPr>
        <w:t>הוא</w:t>
      </w:r>
      <w:r w:rsidR="00A65412">
        <w:rPr>
          <w:rFonts w:hint="cs"/>
          <w:rtl/>
        </w:rPr>
        <w:t xml:space="preserve"> בוחר לעשות צעד אחד קטן שמביע אמון ביחס לעתיד, הוא הולך ונושא אשה</w:t>
      </w:r>
      <w:r w:rsidR="006D4472">
        <w:rPr>
          <w:rFonts w:hint="cs"/>
          <w:rtl/>
        </w:rPr>
        <w:t xml:space="preserve"> ובכך הוא מלמד אותנו איך באמת</w:t>
      </w:r>
      <w:r w:rsidR="00433749">
        <w:rPr>
          <w:rFonts w:hint="cs"/>
          <w:rtl/>
        </w:rPr>
        <w:t xml:space="preserve"> צריך להתבונן ולהתייחס למציאות: </w:t>
      </w:r>
      <w:r w:rsidR="00433749">
        <w:rPr>
          <w:rFonts w:cs="Arial" w:hint="cs"/>
          <w:rtl/>
        </w:rPr>
        <w:t>לא מתעלמים מהרע והכואב, נאבקים בבעיות ואם צריך גם מתאבלים על האובדן, אך בשום פנים ואופן אסור להתייחס אל המציאות ככזו שנעולה וחתומה בפני הטוב, ככזו שאין בכוחה להצמיח ישועה ולהביא ברכה</w:t>
      </w:r>
      <w:r w:rsidR="00A14E94">
        <w:rPr>
          <w:rFonts w:cs="Arial" w:hint="cs"/>
          <w:rtl/>
        </w:rPr>
        <w:t xml:space="preserve"> גדולה</w:t>
      </w:r>
      <w:r w:rsidR="00433749">
        <w:rPr>
          <w:rFonts w:cs="Arial" w:hint="cs"/>
          <w:rtl/>
        </w:rPr>
        <w:t xml:space="preserve">.  </w:t>
      </w:r>
    </w:p>
    <w:p w14:paraId="59BB9961" w14:textId="77777777" w:rsidR="007E3F35" w:rsidRDefault="00A90DA9" w:rsidP="00072736">
      <w:pPr>
        <w:spacing w:line="360" w:lineRule="auto"/>
        <w:jc w:val="both"/>
        <w:rPr>
          <w:rFonts w:cs="Arial"/>
          <w:rtl/>
        </w:rPr>
      </w:pPr>
      <w:r>
        <w:rPr>
          <w:rFonts w:hint="cs"/>
          <w:rtl/>
        </w:rPr>
        <w:t>על כך כתב</w:t>
      </w:r>
      <w:r w:rsidR="005D5C0B">
        <w:rPr>
          <w:rFonts w:hint="cs"/>
          <w:rtl/>
        </w:rPr>
        <w:t xml:space="preserve"> הרמח"ל </w:t>
      </w:r>
      <w:r w:rsidR="005D5C0B" w:rsidRPr="00FF0DD5">
        <w:rPr>
          <w:rFonts w:hint="cs"/>
          <w:sz w:val="18"/>
          <w:szCs w:val="18"/>
          <w:rtl/>
        </w:rPr>
        <w:t>(</w:t>
      </w:r>
      <w:r w:rsidR="005D5C0B" w:rsidRPr="00FF0DD5">
        <w:rPr>
          <w:rFonts w:cs="Arial"/>
          <w:sz w:val="18"/>
          <w:szCs w:val="18"/>
          <w:rtl/>
        </w:rPr>
        <w:t>דעת תבונות</w:t>
      </w:r>
      <w:r w:rsidR="005D5C0B" w:rsidRPr="00FF0DD5">
        <w:rPr>
          <w:rFonts w:cs="Arial" w:hint="cs"/>
          <w:sz w:val="18"/>
          <w:szCs w:val="18"/>
          <w:rtl/>
        </w:rPr>
        <w:t xml:space="preserve"> -</w:t>
      </w:r>
      <w:r w:rsidR="005D5C0B" w:rsidRPr="00FF0DD5">
        <w:rPr>
          <w:rFonts w:cs="Arial"/>
          <w:sz w:val="18"/>
          <w:szCs w:val="18"/>
          <w:rtl/>
        </w:rPr>
        <w:t xml:space="preserve"> דרכי הנהגות המשפט והאהבה</w:t>
      </w:r>
      <w:r w:rsidR="005D5C0B" w:rsidRPr="00FF0DD5">
        <w:rPr>
          <w:rFonts w:hint="cs"/>
          <w:sz w:val="18"/>
          <w:szCs w:val="18"/>
          <w:rtl/>
        </w:rPr>
        <w:t>, קמ"ו)</w:t>
      </w:r>
      <w:r w:rsidR="005D5C0B">
        <w:rPr>
          <w:rFonts w:hint="cs"/>
          <w:rtl/>
        </w:rPr>
        <w:t>: "</w:t>
      </w:r>
      <w:r w:rsidR="005D5C0B" w:rsidRPr="005D5C0B">
        <w:rPr>
          <w:rFonts w:cs="Arial"/>
          <w:b/>
          <w:bCs/>
          <w:rtl/>
        </w:rPr>
        <w:t>יש לך לדעת הקדמה גדולה, והיא: שבאמת אין הקדוש ברוך הוא מואס יגיע כפיו לעולם ח"ו, ואינו עוזב ומניח את העולם</w:t>
      </w:r>
      <w:r w:rsidR="005D5C0B">
        <w:rPr>
          <w:rFonts w:cs="Arial" w:hint="cs"/>
          <w:b/>
          <w:bCs/>
          <w:rtl/>
        </w:rPr>
        <w:t>.</w:t>
      </w:r>
      <w:r w:rsidR="005D5C0B" w:rsidRPr="005D5C0B">
        <w:rPr>
          <w:rFonts w:cs="Arial"/>
          <w:b/>
          <w:bCs/>
          <w:rtl/>
        </w:rPr>
        <w:t xml:space="preserve"> אלא בשעה שנראה כאילו העולם עזוב ממנו, הענין הוא שאדרבא, הרי הוא מחדש טובה לעולמו, ונפלאותיו ומחשבותיו תמיד כל היום רק לתיקונו של עולם, לא לקלקולו</w:t>
      </w:r>
      <w:r w:rsidR="005D5C0B">
        <w:rPr>
          <w:rFonts w:cs="Arial" w:hint="cs"/>
          <w:b/>
          <w:bCs/>
          <w:rtl/>
        </w:rPr>
        <w:t>,</w:t>
      </w:r>
      <w:r w:rsidR="005D5C0B" w:rsidRPr="005D5C0B">
        <w:rPr>
          <w:rFonts w:cs="Arial"/>
          <w:b/>
          <w:bCs/>
          <w:rtl/>
        </w:rPr>
        <w:t xml:space="preserve"> אלא שהוא מסתיר עצתו הסתר גדול מאד, ואז נמצא העולם כמו עזוב, ובני האדם סובלים עונשי חטאתיהם</w:t>
      </w:r>
      <w:r w:rsidR="00B20EC3" w:rsidRPr="00B20EC3">
        <w:rPr>
          <w:rFonts w:cs="Arial" w:hint="cs"/>
          <w:rtl/>
        </w:rPr>
        <w:t>"</w:t>
      </w:r>
      <w:r w:rsidR="00B20EC3">
        <w:rPr>
          <w:rFonts w:cs="Arial" w:hint="cs"/>
          <w:b/>
          <w:bCs/>
          <w:rtl/>
        </w:rPr>
        <w:t>,</w:t>
      </w:r>
      <w:r w:rsidR="00B20EC3" w:rsidRPr="00B20EC3">
        <w:rPr>
          <w:rFonts w:cs="Arial" w:hint="cs"/>
          <w:rtl/>
        </w:rPr>
        <w:t xml:space="preserve"> </w:t>
      </w:r>
      <w:r w:rsidR="00B20EC3">
        <w:rPr>
          <w:rFonts w:cs="Arial" w:hint="cs"/>
          <w:rtl/>
        </w:rPr>
        <w:t xml:space="preserve">ישנם מצבים שבהם אנו נדרשים להופיע בחיינו קומה חדשה, כמעט יש מאין. לא מדובר בתוספת כמותית או איכותית לחיינו, אלא בתוספת מהותית, ולכן היא נמצאת מעבר לגבולות הגזרה של המציאות הקיימת שלפתע נראית כל כך שברירית וחסרה. כל לידה של מדרגת חיים חדשה מלווה בצירים כואבים, וההתקדמות וההיחלצות מהמיצר תוכל להיעשות אך ורק על ידי אור חדש, עמדה נפשית חדשה וכישרונות חדשים שהתמודדות תחשוף ותגבש, אך עד שזה יקרה לתקופת ההתמודדות מתלווה צער וכאב </w:t>
      </w:r>
      <w:r w:rsidR="00072736">
        <w:rPr>
          <w:rFonts w:cs="Arial" w:hint="cs"/>
          <w:rtl/>
        </w:rPr>
        <w:t xml:space="preserve">פנימיים המעידים </w:t>
      </w:r>
      <w:r w:rsidR="00B20EC3">
        <w:rPr>
          <w:rFonts w:cs="Arial" w:hint="cs"/>
          <w:rtl/>
        </w:rPr>
        <w:t>על השייכ</w:t>
      </w:r>
      <w:r w:rsidR="00072736">
        <w:rPr>
          <w:rFonts w:cs="Arial" w:hint="cs"/>
          <w:rtl/>
        </w:rPr>
        <w:t>ות לקומת החיים הבאה שעדיין לא י</w:t>
      </w:r>
      <w:r w:rsidR="00B20EC3">
        <w:rPr>
          <w:rFonts w:cs="Arial" w:hint="cs"/>
          <w:rtl/>
        </w:rPr>
        <w:t>צא</w:t>
      </w:r>
      <w:r w:rsidR="00072736">
        <w:rPr>
          <w:rFonts w:cs="Arial" w:hint="cs"/>
          <w:rtl/>
        </w:rPr>
        <w:t>ה</w:t>
      </w:r>
      <w:r w:rsidR="00B20EC3">
        <w:rPr>
          <w:rFonts w:cs="Arial" w:hint="cs"/>
          <w:rtl/>
        </w:rPr>
        <w:t xml:space="preserve"> אל הפועל. לנו אין שום סיכוי לדעת את כל החשבונות האלה תוך כדי תנועה, רק בדיעבד אנחנו יכולים להביט לאחור ולצרף את החלקים, וגם זה לא תמיד. האחריות המוטלת עלינו היא לצקת תקווה לתוך הצער ולהאמין, להאמין בלב שלם שמאחורי כל הקורות מסתתרת עצה אלוקית עמוקה, שהמציאות בעדנו ולא נגדנו - תמיד! תמיד! תמיד!</w:t>
      </w:r>
    </w:p>
    <w:p w14:paraId="0CF809C4" w14:textId="77777777" w:rsidR="00197F79" w:rsidRDefault="007E3F35" w:rsidP="007E3F35">
      <w:pPr>
        <w:spacing w:line="360" w:lineRule="auto"/>
        <w:jc w:val="both"/>
        <w:rPr>
          <w:rFonts w:cs="Arial"/>
          <w:rtl/>
        </w:rPr>
      </w:pPr>
      <w:r>
        <w:rPr>
          <w:rFonts w:cs="Arial" w:hint="cs"/>
          <w:rtl/>
        </w:rPr>
        <w:lastRenderedPageBreak/>
        <w:t>ממשיך הרמח"ל:</w:t>
      </w:r>
      <w:r w:rsidR="00B20EC3">
        <w:rPr>
          <w:rFonts w:cs="Arial" w:hint="cs"/>
          <w:rtl/>
        </w:rPr>
        <w:t xml:space="preserve"> </w:t>
      </w:r>
      <w:r w:rsidR="00B20EC3" w:rsidRPr="00B20EC3">
        <w:rPr>
          <w:rFonts w:cs="Arial" w:hint="cs"/>
          <w:rtl/>
        </w:rPr>
        <w:t>"</w:t>
      </w:r>
      <w:r w:rsidR="005D5C0B" w:rsidRPr="005D5C0B">
        <w:rPr>
          <w:rFonts w:cs="Arial"/>
          <w:b/>
          <w:bCs/>
          <w:rtl/>
        </w:rPr>
        <w:t>והיינו, כי כל זמן שהיה יעקב אבינו בצער על פרישת יוסף ממנו, הקדוש ברוך הוא לא היה אלא מגלגל גלגולים להמליך יוסף ולהחיות את יעקב בשלוה, אלא שמתוך שעצה עמו</w:t>
      </w:r>
      <w:r w:rsidR="00B077E1">
        <w:rPr>
          <w:rFonts w:cs="Arial"/>
          <w:b/>
          <w:bCs/>
          <w:rtl/>
        </w:rPr>
        <w:t>קה היתה, היה הצער עובר על יעקב</w:t>
      </w:r>
      <w:r w:rsidR="00CF2DED">
        <w:rPr>
          <w:rFonts w:cs="Arial" w:hint="cs"/>
          <w:rtl/>
        </w:rPr>
        <w:t>"</w:t>
      </w:r>
      <w:r w:rsidR="005B67AE">
        <w:rPr>
          <w:rFonts w:cs="Arial" w:hint="cs"/>
          <w:rtl/>
        </w:rPr>
        <w:t xml:space="preserve"> </w:t>
      </w:r>
      <w:r w:rsidR="00B077E1">
        <w:rPr>
          <w:rFonts w:cs="Arial" w:hint="cs"/>
          <w:rtl/>
        </w:rPr>
        <w:t xml:space="preserve">מאחורי צערו הקשה של יעקב אבינו הסתתרה </w:t>
      </w:r>
      <w:r w:rsidR="005C558B">
        <w:rPr>
          <w:rFonts w:cs="Arial" w:hint="cs"/>
          <w:rtl/>
        </w:rPr>
        <w:t>'עצה העמוקה'</w:t>
      </w:r>
      <w:r w:rsidR="00B077E1">
        <w:rPr>
          <w:rFonts w:cs="Arial" w:hint="cs"/>
          <w:rtl/>
        </w:rPr>
        <w:t>,</w:t>
      </w:r>
      <w:r w:rsidR="005C558B">
        <w:rPr>
          <w:rFonts w:cs="Arial" w:hint="cs"/>
          <w:rtl/>
        </w:rPr>
        <w:t xml:space="preserve"> חשבון האלוקי</w:t>
      </w:r>
      <w:r w:rsidR="00B077E1">
        <w:rPr>
          <w:rFonts w:cs="Arial" w:hint="cs"/>
          <w:rtl/>
        </w:rPr>
        <w:t xml:space="preserve"> ש</w:t>
      </w:r>
      <w:r w:rsidR="005C558B">
        <w:rPr>
          <w:rFonts w:cs="Arial" w:hint="cs"/>
          <w:rtl/>
        </w:rPr>
        <w:t>חולל תהליכים פנימיים מופלאים</w:t>
      </w:r>
      <w:r w:rsidR="00B077E1">
        <w:rPr>
          <w:rFonts w:cs="Arial" w:hint="cs"/>
          <w:rtl/>
        </w:rPr>
        <w:t>.</w:t>
      </w:r>
      <w:r w:rsidR="00423AA0">
        <w:rPr>
          <w:rFonts w:cs="Arial" w:hint="cs"/>
          <w:rtl/>
        </w:rPr>
        <w:t xml:space="preserve"> </w:t>
      </w:r>
      <w:r w:rsidR="00A52239">
        <w:rPr>
          <w:rFonts w:cs="Arial" w:hint="cs"/>
          <w:rtl/>
        </w:rPr>
        <w:t>וכך גם כתב רש"י על הפסוק בפרשת השבוע: "</w:t>
      </w:r>
      <w:r w:rsidR="00A52239" w:rsidRPr="00D654E1">
        <w:rPr>
          <w:rFonts w:cs="Arial"/>
          <w:b/>
          <w:bCs/>
          <w:rtl/>
        </w:rPr>
        <w:t>וַיִּשְׁלָחֵהוּ מֵעֵמֶק חֶבְרוֹן</w:t>
      </w:r>
      <w:r w:rsidR="00A52239">
        <w:rPr>
          <w:rFonts w:cs="Arial" w:hint="cs"/>
          <w:rtl/>
        </w:rPr>
        <w:t xml:space="preserve">" </w:t>
      </w:r>
      <w:r w:rsidR="00A52239" w:rsidRPr="00D654E1">
        <w:rPr>
          <w:rFonts w:cs="Arial" w:hint="cs"/>
          <w:sz w:val="18"/>
          <w:szCs w:val="18"/>
          <w:rtl/>
        </w:rPr>
        <w:t>(בראשית ל"ז, י"ד)</w:t>
      </w:r>
      <w:r w:rsidR="00A52239">
        <w:rPr>
          <w:rFonts w:cs="Arial" w:hint="cs"/>
          <w:rtl/>
        </w:rPr>
        <w:t xml:space="preserve"> - "</w:t>
      </w:r>
      <w:r w:rsidR="00A52239" w:rsidRPr="00A52239">
        <w:rPr>
          <w:rFonts w:cs="Arial"/>
          <w:b/>
          <w:bCs/>
          <w:rtl/>
        </w:rPr>
        <w:t>והלא חברון בהר, אלא מעצה עמוקה של [אותו] צדיק הקבור בחברון, לקיים מה שנאמר לאברהם בין הבתרים</w:t>
      </w:r>
      <w:r w:rsidR="00A52239">
        <w:rPr>
          <w:rFonts w:cs="Arial" w:hint="cs"/>
          <w:rtl/>
        </w:rPr>
        <w:t>"</w:t>
      </w:r>
      <w:r w:rsidR="004B3C40">
        <w:rPr>
          <w:rFonts w:cs="Arial" w:hint="cs"/>
          <w:rtl/>
        </w:rPr>
        <w:t xml:space="preserve">. יעקב אבינו שולח את יוסף לראות בשלום אחיו הרועים בשכם, </w:t>
      </w:r>
      <w:r w:rsidR="00070860">
        <w:rPr>
          <w:rFonts w:cs="Arial" w:hint="cs"/>
          <w:rtl/>
        </w:rPr>
        <w:t>שליחות שכולה מבוססת על צורכי ההווה. עשרים ושתים שנים לאחר מכן יוכלו גם יעקב ובניו להתבונן על אותה שליחות בפרספקטיבה רחבה יותר, כאשר יוסף יתוודע לאחיו ויאמר להם: "</w:t>
      </w:r>
      <w:r w:rsidR="00CC53C7" w:rsidRPr="001202B7">
        <w:rPr>
          <w:rFonts w:cs="Arial"/>
          <w:b/>
          <w:bCs/>
          <w:rtl/>
        </w:rPr>
        <w:t>אֲנִי יוֹסֵף אֲחִיכֶם אֲשֶׁר מְכַרְתֶּם אֹתִי מִצְרָיְמָה</w:t>
      </w:r>
      <w:r w:rsidR="001202B7" w:rsidRPr="001202B7">
        <w:rPr>
          <w:rFonts w:cs="Arial" w:hint="cs"/>
          <w:b/>
          <w:bCs/>
          <w:rtl/>
        </w:rPr>
        <w:t>,</w:t>
      </w:r>
      <w:r w:rsidR="00CC53C7" w:rsidRPr="001202B7">
        <w:rPr>
          <w:rFonts w:cs="Arial"/>
          <w:b/>
          <w:bCs/>
          <w:rtl/>
        </w:rPr>
        <w:t xml:space="preserve"> וְעַתָּה אַל תֵּעָצְבוּ וְאַל יִחַר בְּעֵינֵיכֶם כִּי מְכַרְתֶּם אֹתִי הֵנָּה כִּי לְמִחְיָה שְׁלָחַנִי אֱלֹהִים לִפְנֵיכֶם</w:t>
      </w:r>
      <w:r w:rsidR="00CC53C7">
        <w:rPr>
          <w:rFonts w:cs="Arial" w:hint="cs"/>
          <w:rtl/>
        </w:rPr>
        <w:t xml:space="preserve">" </w:t>
      </w:r>
      <w:r w:rsidR="00CC53C7" w:rsidRPr="00D654E1">
        <w:rPr>
          <w:rFonts w:cs="Arial" w:hint="cs"/>
          <w:sz w:val="18"/>
          <w:szCs w:val="18"/>
          <w:rtl/>
        </w:rPr>
        <w:t>(בראשית מ"ה, ד'-ה')</w:t>
      </w:r>
      <w:r w:rsidR="00CC53C7">
        <w:rPr>
          <w:rFonts w:cs="Arial" w:hint="cs"/>
          <w:rtl/>
        </w:rPr>
        <w:t>.</w:t>
      </w:r>
      <w:r w:rsidR="001202B7">
        <w:rPr>
          <w:rFonts w:cs="Arial" w:hint="cs"/>
          <w:rtl/>
        </w:rPr>
        <w:t xml:space="preserve"> אך רש"י, בשם חז"ל, מגלה לנו שישנה אמת גדולה יותר ובשביל להבין באמת את פשר השליחות </w:t>
      </w:r>
      <w:r w:rsidR="00004C02">
        <w:rPr>
          <w:rFonts w:cs="Arial" w:hint="cs"/>
          <w:rtl/>
        </w:rPr>
        <w:t xml:space="preserve">צריך לחזור כ-170 שנה אחורה לברית בין הבתרים ולהתקדם כ-230 שנים קדימה לגאולת מצרים. </w:t>
      </w:r>
      <w:r w:rsidR="00A82AF0">
        <w:rPr>
          <w:rFonts w:cs="Arial" w:hint="cs"/>
          <w:rtl/>
        </w:rPr>
        <w:t xml:space="preserve">לפתע אותו רגע קטן מקבל משמעות שונה לגמרי, האפשרות לראות אותו כחלק ממכלול האירועים ולהבין, ולו במעט, </w:t>
      </w:r>
      <w:r w:rsidR="0002630D">
        <w:rPr>
          <w:rFonts w:cs="Arial" w:hint="cs"/>
          <w:rtl/>
        </w:rPr>
        <w:t>את רזי ההשגחה האלוקית, מאירה את הכל באור אחר לגמרי.</w:t>
      </w:r>
      <w:r w:rsidR="00A82AF0">
        <w:rPr>
          <w:rFonts w:cs="Arial" w:hint="cs"/>
          <w:rtl/>
        </w:rPr>
        <w:t xml:space="preserve"> </w:t>
      </w:r>
      <w:r w:rsidR="00B077E1">
        <w:rPr>
          <w:rFonts w:cs="Arial" w:hint="cs"/>
          <w:rtl/>
        </w:rPr>
        <w:t>"</w:t>
      </w:r>
      <w:r w:rsidR="00B077E1" w:rsidRPr="005D5C0B">
        <w:rPr>
          <w:rFonts w:cs="Arial"/>
          <w:b/>
          <w:bCs/>
          <w:rtl/>
        </w:rPr>
        <w:t>וזה בנה אב, שלכל עילוי שרוצה הקדוש ברוך הוא לתת לאדם א</w:t>
      </w:r>
      <w:r w:rsidR="00B077E1">
        <w:rPr>
          <w:rFonts w:cs="Arial"/>
          <w:b/>
          <w:bCs/>
          <w:rtl/>
        </w:rPr>
        <w:t>ו לעולם, הנה כל זמן הזדמן הטוב</w:t>
      </w:r>
      <w:r w:rsidR="00B077E1" w:rsidRPr="005D5C0B">
        <w:rPr>
          <w:rFonts w:cs="Arial"/>
          <w:b/>
          <w:bCs/>
          <w:rtl/>
        </w:rPr>
        <w:t xml:space="preserve"> אינו מזדמן ובא אלא מתוך עומק עצה נסתרת, ועל כן יקרה קודם לו צער</w:t>
      </w:r>
      <w:r w:rsidR="00B077E1">
        <w:rPr>
          <w:rFonts w:cs="Arial" w:hint="cs"/>
          <w:rtl/>
        </w:rPr>
        <w:t>".</w:t>
      </w:r>
      <w:r w:rsidR="00B077E1" w:rsidRPr="00B077E1">
        <w:rPr>
          <w:rFonts w:cs="Arial" w:hint="cs"/>
          <w:rtl/>
        </w:rPr>
        <w:t xml:space="preserve"> </w:t>
      </w:r>
    </w:p>
    <w:p w14:paraId="229B4A6B" w14:textId="77777777" w:rsidR="00085B18" w:rsidRPr="00085B18" w:rsidRDefault="00085B18" w:rsidP="00165C24">
      <w:pPr>
        <w:spacing w:line="360" w:lineRule="auto"/>
        <w:jc w:val="both"/>
        <w:rPr>
          <w:rFonts w:cs="Arial"/>
          <w:u w:val="single"/>
          <w:rtl/>
        </w:rPr>
      </w:pPr>
      <w:r>
        <w:rPr>
          <w:rFonts w:cs="Arial" w:hint="cs"/>
          <w:u w:val="single"/>
          <w:rtl/>
        </w:rPr>
        <w:t>בני בינה</w:t>
      </w:r>
    </w:p>
    <w:p w14:paraId="3A82B6C6" w14:textId="77777777" w:rsidR="00A43FE6" w:rsidRDefault="00790EA2" w:rsidP="00193DC8">
      <w:pPr>
        <w:spacing w:line="360" w:lineRule="auto"/>
        <w:jc w:val="both"/>
        <w:rPr>
          <w:rFonts w:cs="Arial"/>
          <w:rtl/>
        </w:rPr>
      </w:pPr>
      <w:r>
        <w:rPr>
          <w:rFonts w:cs="Arial" w:hint="cs"/>
          <w:rtl/>
        </w:rPr>
        <w:t xml:space="preserve">במקום אחר </w:t>
      </w:r>
      <w:r w:rsidRPr="00D654E1">
        <w:rPr>
          <w:rFonts w:cs="Arial" w:hint="cs"/>
          <w:sz w:val="18"/>
          <w:szCs w:val="18"/>
          <w:rtl/>
        </w:rPr>
        <w:t xml:space="preserve">(דעת תבונות - תקופת העלם יחוד ה', </w:t>
      </w:r>
      <w:r w:rsidR="00011470" w:rsidRPr="00D654E1">
        <w:rPr>
          <w:rFonts w:cs="Arial" w:hint="cs"/>
          <w:sz w:val="18"/>
          <w:szCs w:val="18"/>
          <w:rtl/>
        </w:rPr>
        <w:t>נ"ד)</w:t>
      </w:r>
      <w:r>
        <w:rPr>
          <w:rFonts w:cs="Arial" w:hint="cs"/>
          <w:rtl/>
        </w:rPr>
        <w:t xml:space="preserve"> כתב הרמח"ל: "</w:t>
      </w:r>
      <w:r w:rsidRPr="00790EA2">
        <w:rPr>
          <w:rFonts w:cs="Arial"/>
          <w:b/>
          <w:bCs/>
          <w:rtl/>
        </w:rPr>
        <w:t>כי ודאי בכל מדה ומדה שהוא ית"ש מודד לנו, נבחין שני ענינים: הנראה והנסתר</w:t>
      </w:r>
      <w:r w:rsidR="007665CA">
        <w:rPr>
          <w:rFonts w:cs="Arial" w:hint="cs"/>
          <w:rtl/>
        </w:rPr>
        <w:t>", חשוב מאוד לשים לב שהמבט הפנימי לא מחליף את המבט החיצוני, שכן יש משמעות גם לצורה שבה הדברים מתרחשים</w:t>
      </w:r>
      <w:r w:rsidR="007B2C6C">
        <w:rPr>
          <w:rFonts w:cs="Arial" w:hint="cs"/>
          <w:rtl/>
        </w:rPr>
        <w:t xml:space="preserve"> בפועל, וכפי שמודגש בפסוק שכבר הזכרנו, כאשר יוסף מתוודע לאחיו: 'אני יוסף אחיכם אשר מכרתם אותי... כי למחיה שלחני אלהים לפניכם' - אלוקים הוא זה ששלחני, אך אתם מכרתם אותי. </w:t>
      </w:r>
      <w:r w:rsidR="006D6F1A">
        <w:rPr>
          <w:rFonts w:cs="Arial" w:hint="cs"/>
          <w:rtl/>
        </w:rPr>
        <w:t xml:space="preserve">יוסף אוחז בשני המבטים, הנגלה והנסתר, הוא לא מטשטש את </w:t>
      </w:r>
      <w:r w:rsidR="000F647E">
        <w:rPr>
          <w:rFonts w:cs="Arial" w:hint="cs"/>
          <w:rtl/>
        </w:rPr>
        <w:t>הקושי ביחס ל</w:t>
      </w:r>
      <w:r w:rsidR="006D6F1A">
        <w:rPr>
          <w:rFonts w:cs="Arial" w:hint="cs"/>
          <w:rtl/>
        </w:rPr>
        <w:t>מה שקרה בעבר</w:t>
      </w:r>
      <w:r w:rsidR="000F647E">
        <w:rPr>
          <w:rFonts w:cs="Arial" w:hint="cs"/>
          <w:rtl/>
        </w:rPr>
        <w:t>, הוא נותן לו מקום,</w:t>
      </w:r>
      <w:r w:rsidR="00151F11">
        <w:rPr>
          <w:rFonts w:cs="Arial" w:hint="cs"/>
          <w:rtl/>
        </w:rPr>
        <w:t xml:space="preserve"> ועל גביו מחפש את המשמעות</w:t>
      </w:r>
      <w:r w:rsidR="00165C24">
        <w:rPr>
          <w:rFonts w:cs="Arial" w:hint="cs"/>
          <w:rtl/>
        </w:rPr>
        <w:t xml:space="preserve"> האלוקית הנסתרת</w:t>
      </w:r>
      <w:r w:rsidR="00193DC8">
        <w:rPr>
          <w:rFonts w:cs="Arial" w:hint="cs"/>
          <w:rtl/>
        </w:rPr>
        <w:t>:</w:t>
      </w:r>
      <w:r w:rsidR="006D6F1A">
        <w:rPr>
          <w:rFonts w:cs="Arial" w:hint="cs"/>
          <w:rtl/>
        </w:rPr>
        <w:t xml:space="preserve"> </w:t>
      </w:r>
      <w:r w:rsidR="00931FFD">
        <w:rPr>
          <w:rFonts w:cs="Arial" w:hint="cs"/>
          <w:b/>
          <w:bCs/>
          <w:rtl/>
        </w:rPr>
        <w:t>"</w:t>
      </w:r>
      <w:r w:rsidRPr="00790EA2">
        <w:rPr>
          <w:rFonts w:cs="Arial"/>
          <w:b/>
          <w:bCs/>
          <w:rtl/>
        </w:rPr>
        <w:t>דהיינו, הנראה הוא השכר או העונש, למי שנמדדה לו המדה ההיא לפי מה שהיא, הטובה היא אם רעה; והנסתר היא העצה העמוקה הנמצאת תמיד בכל מדותיו, להביא בהן את הבריות לתיקון הכללי. כי כך היא המדה ודאי, שאין לך מעשה קטן או גדול שאין תוכיות כוונתו לתיקון השלם, וכענין שאמרו (ברכות ס</w:t>
      </w:r>
      <w:r w:rsidR="00011470">
        <w:rPr>
          <w:rFonts w:cs="Arial" w:hint="cs"/>
          <w:b/>
          <w:bCs/>
          <w:rtl/>
        </w:rPr>
        <w:t>', ב'</w:t>
      </w:r>
      <w:r w:rsidRPr="00790EA2">
        <w:rPr>
          <w:rFonts w:cs="Arial"/>
          <w:b/>
          <w:bCs/>
          <w:rtl/>
        </w:rPr>
        <w:t>): "כל מאי דעבדין מן שמיא - טב". והם הם דברי הנביא (ישעיהו י</w:t>
      </w:r>
      <w:r w:rsidR="00011470">
        <w:rPr>
          <w:rFonts w:cs="Arial" w:hint="cs"/>
          <w:b/>
          <w:bCs/>
          <w:rtl/>
        </w:rPr>
        <w:t>"</w:t>
      </w:r>
      <w:r w:rsidRPr="00790EA2">
        <w:rPr>
          <w:rFonts w:cs="Arial"/>
          <w:b/>
          <w:bCs/>
          <w:rtl/>
        </w:rPr>
        <w:t>ב, א</w:t>
      </w:r>
      <w:r w:rsidR="00011470">
        <w:rPr>
          <w:rFonts w:cs="Arial" w:hint="cs"/>
          <w:b/>
          <w:bCs/>
          <w:rtl/>
        </w:rPr>
        <w:t>'</w:t>
      </w:r>
      <w:r w:rsidRPr="00790EA2">
        <w:rPr>
          <w:rFonts w:cs="Arial"/>
          <w:b/>
          <w:bCs/>
          <w:rtl/>
        </w:rPr>
        <w:t>): "ישוב אפך ותנחמני", כי יודיע דרכיו הקדוש ברוך הוא לעתיד לבא לעיני כל ישראל איך אפילו התוכחות והיסורין לא היו אלא הזמנות לטובה, והכנה ממש לברכה. כי הקדוש ברוך הוא אינו רוצה אלא בתיקון בריאתו</w:t>
      </w:r>
      <w:r w:rsidR="00E70A84">
        <w:rPr>
          <w:rFonts w:cs="Arial" w:hint="cs"/>
          <w:b/>
          <w:bCs/>
          <w:rtl/>
        </w:rPr>
        <w:t>"</w:t>
      </w:r>
      <w:r w:rsidR="00E70A84">
        <w:rPr>
          <w:rFonts w:cs="Arial" w:hint="cs"/>
          <w:rtl/>
        </w:rPr>
        <w:t xml:space="preserve">. </w:t>
      </w:r>
      <w:r w:rsidR="00165C24">
        <w:rPr>
          <w:rFonts w:cs="Arial" w:hint="cs"/>
          <w:rtl/>
        </w:rPr>
        <w:t xml:space="preserve">זה הכלל - מי שרוצה להתקדם ילמד להסתכל על החיים במבט כזה שיברר כיצד גם הדברים שבמבט ראשון נראים כלא טובים הם חלק מתהליך הבניין, אך מי שלא רוצה להתקדם, או שזה לא מספיק חשוב לו, יעדיף </w:t>
      </w:r>
      <w:r w:rsidR="00A16C54">
        <w:rPr>
          <w:rFonts w:cs="Arial" w:hint="cs"/>
          <w:rtl/>
        </w:rPr>
        <w:t xml:space="preserve">לוותר על הסיכוי לצמוח ולגדול ובלבד שההווה המוכר לא יתפרק. ה"בעיה" היחידה היא שהקב"ה לא נותן לנו לדרוך במקום, </w:t>
      </w:r>
      <w:r w:rsidR="0081651E">
        <w:rPr>
          <w:rFonts w:cs="Arial" w:hint="cs"/>
          <w:rtl/>
        </w:rPr>
        <w:t xml:space="preserve">הוא כל הזמן מחייב אותנו, בעזרת הניסיונות וההתמודדויות שהוא מזמן לנו, להתקדם עוד ועוד. </w:t>
      </w:r>
      <w:r w:rsidR="00786D4E">
        <w:rPr>
          <w:rFonts w:cs="Arial" w:hint="cs"/>
          <w:rtl/>
        </w:rPr>
        <w:t xml:space="preserve"> </w:t>
      </w:r>
    </w:p>
    <w:p w14:paraId="43AAA3D8" w14:textId="77777777" w:rsidR="000120EC" w:rsidRDefault="00FF0DD5" w:rsidP="00BE6EC1">
      <w:pPr>
        <w:spacing w:line="360" w:lineRule="auto"/>
        <w:jc w:val="both"/>
        <w:rPr>
          <w:rFonts w:cs="Arial"/>
          <w:rtl/>
        </w:rPr>
      </w:pPr>
      <w:r>
        <w:rPr>
          <w:rFonts w:hint="cs"/>
          <w:rtl/>
        </w:rPr>
        <w:lastRenderedPageBreak/>
        <w:t>אפשר לומר שהבירור העמוק והיסודי שעליו מעמיד אותנו יהודה</w:t>
      </w:r>
      <w:r w:rsidR="00D654E1">
        <w:rPr>
          <w:rFonts w:hint="cs"/>
          <w:rtl/>
        </w:rPr>
        <w:t xml:space="preserve">, שיודע </w:t>
      </w:r>
      <w:r w:rsidR="009C6A5F">
        <w:rPr>
          <w:rFonts w:hint="cs"/>
          <w:rtl/>
        </w:rPr>
        <w:t>לצעוד קדימה למען העתיד על אף הבלבול שבהווה,</w:t>
      </w:r>
      <w:r>
        <w:rPr>
          <w:rFonts w:hint="cs"/>
          <w:rtl/>
        </w:rPr>
        <w:t xml:space="preserve"> שייך לנקודת האמונה שמבדילה אות</w:t>
      </w:r>
      <w:r w:rsidR="00C66CFC">
        <w:rPr>
          <w:rFonts w:hint="cs"/>
          <w:rtl/>
        </w:rPr>
        <w:t>נ</w:t>
      </w:r>
      <w:r>
        <w:rPr>
          <w:rFonts w:hint="cs"/>
          <w:rtl/>
        </w:rPr>
        <w:t>ו מחכמת יון</w:t>
      </w:r>
      <w:r w:rsidR="008B35BB">
        <w:rPr>
          <w:rFonts w:hint="cs"/>
          <w:rtl/>
        </w:rPr>
        <w:t xml:space="preserve"> (</w:t>
      </w:r>
      <w:r>
        <w:rPr>
          <w:rFonts w:hint="cs"/>
          <w:rtl/>
        </w:rPr>
        <w:t>שאת</w:t>
      </w:r>
      <w:r w:rsidR="00C66CFC">
        <w:rPr>
          <w:rFonts w:hint="cs"/>
          <w:rtl/>
        </w:rPr>
        <w:t xml:space="preserve"> ניצחוננו עליה נחגוג בשבוע הבא</w:t>
      </w:r>
      <w:r w:rsidR="008B35BB">
        <w:rPr>
          <w:rFonts w:hint="cs"/>
          <w:rtl/>
        </w:rPr>
        <w:t>)</w:t>
      </w:r>
      <w:r w:rsidR="00BD1E42">
        <w:rPr>
          <w:rFonts w:hint="cs"/>
          <w:rtl/>
        </w:rPr>
        <w:t>:</w:t>
      </w:r>
      <w:r w:rsidR="00BD1E42" w:rsidRPr="00BD1E42">
        <w:rPr>
          <w:rFonts w:hint="cs"/>
          <w:rtl/>
        </w:rPr>
        <w:t xml:space="preserve"> </w:t>
      </w:r>
      <w:r w:rsidR="00BD1E42">
        <w:rPr>
          <w:rFonts w:hint="cs"/>
          <w:rtl/>
        </w:rPr>
        <w:t>יש את מה שאנחנו רואים ומבינים, אך האמת עמוקה וגדולה הרבה יותר.</w:t>
      </w:r>
      <w:r>
        <w:rPr>
          <w:rFonts w:hint="cs"/>
          <w:rtl/>
        </w:rPr>
        <w:t xml:space="preserve"> </w:t>
      </w:r>
      <w:r w:rsidR="009C6A5F">
        <w:rPr>
          <w:rFonts w:hint="cs"/>
          <w:rtl/>
        </w:rPr>
        <w:t xml:space="preserve">וכדברי הרמח"ל במקום אחר </w:t>
      </w:r>
      <w:r w:rsidR="009C6A5F" w:rsidRPr="00791641">
        <w:rPr>
          <w:rFonts w:hint="cs"/>
          <w:sz w:val="18"/>
          <w:szCs w:val="18"/>
          <w:rtl/>
        </w:rPr>
        <w:t>(כללי ספר מלחמות משה, ט"ו)</w:t>
      </w:r>
      <w:r w:rsidR="009C6A5F">
        <w:rPr>
          <w:rFonts w:hint="cs"/>
          <w:rtl/>
        </w:rPr>
        <w:t xml:space="preserve">: </w:t>
      </w:r>
      <w:r w:rsidR="000120EC">
        <w:rPr>
          <w:rFonts w:cs="Arial" w:hint="cs"/>
          <w:rtl/>
        </w:rPr>
        <w:t>"</w:t>
      </w:r>
      <w:r w:rsidR="000120EC" w:rsidRPr="009C6A5F">
        <w:rPr>
          <w:rFonts w:cs="Arial"/>
          <w:b/>
          <w:bCs/>
          <w:rtl/>
        </w:rPr>
        <w:t>מה שראו הפילוסופים מענין הבריות ודרכי הטבע אינו אלא השטחיות הנראה לעינים, וגם אינו האמת. אלא כל עניני הבריות מתנהגים על פי הנהגה אחת פנימית, והפנימיות מתלבשת בכל הבריות. והוא מה שאמרו, "הטבע" כמנין "אלקים". וזה הוא האמת שהסתיר הקב"ה מן הפילוסופים. וידיעה זאת לא ניתנה אלא לחכמי ישראל</w:t>
      </w:r>
      <w:r w:rsidR="009C6A5F" w:rsidRPr="009C6A5F">
        <w:rPr>
          <w:rFonts w:cs="Arial" w:hint="cs"/>
          <w:b/>
          <w:bCs/>
          <w:rtl/>
        </w:rPr>
        <w:t>"</w:t>
      </w:r>
      <w:r w:rsidR="000120EC" w:rsidRPr="000120EC">
        <w:rPr>
          <w:rFonts w:cs="Arial"/>
          <w:rtl/>
        </w:rPr>
        <w:t xml:space="preserve">. </w:t>
      </w:r>
      <w:r w:rsidR="00791641">
        <w:rPr>
          <w:rFonts w:cs="Arial" w:hint="cs"/>
          <w:rtl/>
        </w:rPr>
        <w:t>לא לחינם אמרו חז"ל שהשורש הרוחני</w:t>
      </w:r>
      <w:r w:rsidR="008B35BB">
        <w:rPr>
          <w:rFonts w:cs="Arial" w:hint="cs"/>
          <w:rtl/>
        </w:rPr>
        <w:t xml:space="preserve"> שמופיע במעשה הבריאה ואליו</w:t>
      </w:r>
      <w:r w:rsidR="00791641">
        <w:rPr>
          <w:rFonts w:cs="Arial" w:hint="cs"/>
          <w:rtl/>
        </w:rPr>
        <w:t xml:space="preserve"> נ</w:t>
      </w:r>
      <w:r w:rsidR="008B35BB">
        <w:rPr>
          <w:rFonts w:cs="Arial" w:hint="cs"/>
          <w:rtl/>
        </w:rPr>
        <w:t>משל</w:t>
      </w:r>
      <w:r w:rsidR="00791641">
        <w:rPr>
          <w:rFonts w:cs="Arial" w:hint="cs"/>
          <w:rtl/>
        </w:rPr>
        <w:t xml:space="preserve">ה מלכות יון הוא החושך </w:t>
      </w:r>
      <w:r w:rsidR="00791641" w:rsidRPr="00990D3E">
        <w:rPr>
          <w:rFonts w:cs="Arial" w:hint="cs"/>
          <w:sz w:val="18"/>
          <w:szCs w:val="18"/>
          <w:rtl/>
        </w:rPr>
        <w:t>(</w:t>
      </w:r>
      <w:r w:rsidR="000235A0" w:rsidRPr="00990D3E">
        <w:rPr>
          <w:rFonts w:cs="Arial" w:hint="cs"/>
          <w:sz w:val="18"/>
          <w:szCs w:val="18"/>
          <w:rtl/>
        </w:rPr>
        <w:t>בראשית רבה ב', ד'</w:t>
      </w:r>
      <w:r w:rsidR="00791641" w:rsidRPr="00990D3E">
        <w:rPr>
          <w:rFonts w:cs="Arial" w:hint="cs"/>
          <w:sz w:val="18"/>
          <w:szCs w:val="18"/>
          <w:rtl/>
        </w:rPr>
        <w:t>)</w:t>
      </w:r>
      <w:r w:rsidR="008B35BB">
        <w:rPr>
          <w:rFonts w:cs="Arial" w:hint="cs"/>
          <w:rtl/>
        </w:rPr>
        <w:t>.</w:t>
      </w:r>
      <w:r w:rsidR="000235A0">
        <w:rPr>
          <w:rFonts w:cs="Arial" w:hint="cs"/>
          <w:rtl/>
        </w:rPr>
        <w:t xml:space="preserve"> </w:t>
      </w:r>
      <w:r w:rsidR="004F6849">
        <w:rPr>
          <w:rFonts w:cs="Arial" w:hint="cs"/>
          <w:rtl/>
        </w:rPr>
        <w:t xml:space="preserve">דווקא התרבות ההלניסטית שלכאורה הביאה לעולם את אור השכל, שהוביל לפיתוח הכישרונות האנושיים והעולם בכלל, </w:t>
      </w:r>
      <w:r w:rsidR="00F023C9">
        <w:rPr>
          <w:rFonts w:cs="Arial" w:hint="cs"/>
          <w:rtl/>
        </w:rPr>
        <w:t xml:space="preserve">נמשלה לחושך, שכן כאשר סוקרים את התהליכים אך ורק מבחוץ </w:t>
      </w:r>
      <w:r w:rsidR="00106D94">
        <w:rPr>
          <w:rFonts w:cs="Arial" w:hint="cs"/>
          <w:rtl/>
        </w:rPr>
        <w:t>אור האמת הולך לאיבוד</w:t>
      </w:r>
      <w:r w:rsidR="00BD1E42">
        <w:rPr>
          <w:rFonts w:cs="Arial" w:hint="cs"/>
          <w:rtl/>
        </w:rPr>
        <w:t>.</w:t>
      </w:r>
      <w:r w:rsidR="00106D94">
        <w:rPr>
          <w:rFonts w:cs="Arial" w:hint="cs"/>
          <w:rtl/>
        </w:rPr>
        <w:t xml:space="preserve"> כנגדם ניצבים החשמונאים</w:t>
      </w:r>
      <w:r w:rsidR="00BE6EC1">
        <w:rPr>
          <w:rFonts w:cs="Arial" w:hint="cs"/>
          <w:rtl/>
        </w:rPr>
        <w:t xml:space="preserve"> -</w:t>
      </w:r>
      <w:r w:rsidR="00106D94">
        <w:rPr>
          <w:rFonts w:cs="Arial" w:hint="cs"/>
          <w:rtl/>
        </w:rPr>
        <w:t xml:space="preserve"> </w:t>
      </w:r>
      <w:r w:rsidR="00BE6EC1">
        <w:rPr>
          <w:rFonts w:cs="Arial" w:hint="cs"/>
          <w:rtl/>
        </w:rPr>
        <w:t>'</w:t>
      </w:r>
      <w:r w:rsidR="00106D94">
        <w:rPr>
          <w:rFonts w:cs="Arial" w:hint="cs"/>
          <w:rtl/>
        </w:rPr>
        <w:t>בני בינה</w:t>
      </w:r>
      <w:r w:rsidR="00BE6EC1">
        <w:rPr>
          <w:rFonts w:cs="Arial" w:hint="cs"/>
          <w:rtl/>
        </w:rPr>
        <w:t>' -</w:t>
      </w:r>
      <w:r w:rsidR="00106D94">
        <w:rPr>
          <w:rFonts w:cs="Arial" w:hint="cs"/>
          <w:rtl/>
        </w:rPr>
        <w:t xml:space="preserve"> שיודעים להבין דבר מתוך דבר</w:t>
      </w:r>
      <w:r w:rsidR="00BD1E42">
        <w:rPr>
          <w:rFonts w:cs="Arial" w:hint="cs"/>
          <w:rtl/>
        </w:rPr>
        <w:t>,</w:t>
      </w:r>
      <w:r w:rsidR="00106D94">
        <w:rPr>
          <w:rFonts w:cs="Arial" w:hint="cs"/>
          <w:rtl/>
        </w:rPr>
        <w:t xml:space="preserve"> לקלוט את התדר הסמוי של המציאות</w:t>
      </w:r>
      <w:r w:rsidR="00BD1E42">
        <w:rPr>
          <w:rFonts w:cs="Arial" w:hint="cs"/>
          <w:rtl/>
        </w:rPr>
        <w:t xml:space="preserve"> ולהתחבר אליו</w:t>
      </w:r>
      <w:r w:rsidR="00106D94">
        <w:rPr>
          <w:rFonts w:cs="Arial" w:hint="cs"/>
          <w:rtl/>
        </w:rPr>
        <w:t xml:space="preserve">. </w:t>
      </w:r>
      <w:r w:rsidR="00067007">
        <w:rPr>
          <w:rFonts w:cs="Arial" w:hint="cs"/>
          <w:rtl/>
        </w:rPr>
        <w:t xml:space="preserve">יציאתם לשדה הקרב לא נבעה משיקולים שנשענו על נתונים וההערכות חיצוניות, אלא </w:t>
      </w:r>
      <w:r w:rsidR="00D16416">
        <w:rPr>
          <w:rFonts w:cs="Arial" w:hint="cs"/>
          <w:rtl/>
        </w:rPr>
        <w:t>על וד</w:t>
      </w:r>
      <w:r w:rsidR="00990D3E">
        <w:rPr>
          <w:rFonts w:cs="Arial" w:hint="cs"/>
          <w:rtl/>
        </w:rPr>
        <w:t>אות פנימית שכולה קידוש ה'</w:t>
      </w:r>
      <w:r w:rsidR="00BD1E42">
        <w:rPr>
          <w:rFonts w:cs="Arial" w:hint="cs"/>
          <w:rtl/>
        </w:rPr>
        <w:t>,</w:t>
      </w:r>
      <w:r w:rsidR="00D16416">
        <w:rPr>
          <w:rFonts w:cs="Arial" w:hint="cs"/>
          <w:rtl/>
        </w:rPr>
        <w:t xml:space="preserve"> </w:t>
      </w:r>
      <w:r w:rsidR="00990D3E">
        <w:rPr>
          <w:rFonts w:cs="Arial" w:hint="cs"/>
          <w:rtl/>
        </w:rPr>
        <w:t>ו</w:t>
      </w:r>
      <w:r w:rsidR="00D16416">
        <w:rPr>
          <w:rFonts w:cs="Arial" w:hint="cs"/>
          <w:rtl/>
        </w:rPr>
        <w:t xml:space="preserve">משם </w:t>
      </w:r>
      <w:r w:rsidR="00990D3E">
        <w:rPr>
          <w:rFonts w:cs="Arial" w:hint="cs"/>
          <w:rtl/>
        </w:rPr>
        <w:t xml:space="preserve">גם </w:t>
      </w:r>
      <w:r w:rsidR="00D16416">
        <w:rPr>
          <w:rFonts w:cs="Arial" w:hint="cs"/>
          <w:rtl/>
        </w:rPr>
        <w:t>אנו</w:t>
      </w:r>
      <w:r w:rsidR="00990D3E">
        <w:rPr>
          <w:rFonts w:cs="Arial" w:hint="cs"/>
          <w:rtl/>
        </w:rPr>
        <w:t>, היום, אל מול אתגרנו הכללים והפרטיים,</w:t>
      </w:r>
      <w:r w:rsidR="00D16416">
        <w:rPr>
          <w:rFonts w:cs="Arial" w:hint="cs"/>
          <w:rtl/>
        </w:rPr>
        <w:t xml:space="preserve"> </w:t>
      </w:r>
      <w:r w:rsidR="00990D3E">
        <w:rPr>
          <w:rFonts w:cs="Arial" w:hint="cs"/>
          <w:rtl/>
        </w:rPr>
        <w:t>נדרשים לשאוב את כוחנו.</w:t>
      </w:r>
    </w:p>
    <w:sectPr w:rsidR="000120EC" w:rsidSect="00C6113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4556C"/>
    <w:multiLevelType w:val="hybridMultilevel"/>
    <w:tmpl w:val="B13E4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4C"/>
    <w:rsid w:val="00001B4C"/>
    <w:rsid w:val="00004C02"/>
    <w:rsid w:val="000074DE"/>
    <w:rsid w:val="00011470"/>
    <w:rsid w:val="000120EC"/>
    <w:rsid w:val="000235A0"/>
    <w:rsid w:val="00024F40"/>
    <w:rsid w:val="0002630D"/>
    <w:rsid w:val="000411AE"/>
    <w:rsid w:val="0004727F"/>
    <w:rsid w:val="000652AE"/>
    <w:rsid w:val="00067007"/>
    <w:rsid w:val="00070860"/>
    <w:rsid w:val="00072736"/>
    <w:rsid w:val="0008287A"/>
    <w:rsid w:val="00085B18"/>
    <w:rsid w:val="0009183F"/>
    <w:rsid w:val="000A1547"/>
    <w:rsid w:val="000C36FA"/>
    <w:rsid w:val="000D0157"/>
    <w:rsid w:val="000E4858"/>
    <w:rsid w:val="000E6F04"/>
    <w:rsid w:val="000F647E"/>
    <w:rsid w:val="00106D94"/>
    <w:rsid w:val="001202B7"/>
    <w:rsid w:val="00136EBC"/>
    <w:rsid w:val="0013725E"/>
    <w:rsid w:val="00140AD5"/>
    <w:rsid w:val="00141888"/>
    <w:rsid w:val="00151F11"/>
    <w:rsid w:val="00156DF9"/>
    <w:rsid w:val="00165C24"/>
    <w:rsid w:val="00167116"/>
    <w:rsid w:val="001867CD"/>
    <w:rsid w:val="00193DC8"/>
    <w:rsid w:val="00197F79"/>
    <w:rsid w:val="001A799A"/>
    <w:rsid w:val="001B492B"/>
    <w:rsid w:val="001C0454"/>
    <w:rsid w:val="001C6079"/>
    <w:rsid w:val="001D5607"/>
    <w:rsid w:val="001E143F"/>
    <w:rsid w:val="001F1E5B"/>
    <w:rsid w:val="002309B1"/>
    <w:rsid w:val="00232DAC"/>
    <w:rsid w:val="0023603A"/>
    <w:rsid w:val="0024367A"/>
    <w:rsid w:val="00244B06"/>
    <w:rsid w:val="00246D5C"/>
    <w:rsid w:val="00273DA1"/>
    <w:rsid w:val="0029259B"/>
    <w:rsid w:val="002A1B0B"/>
    <w:rsid w:val="002A7630"/>
    <w:rsid w:val="00304C55"/>
    <w:rsid w:val="00307ED9"/>
    <w:rsid w:val="00314EAB"/>
    <w:rsid w:val="0031501F"/>
    <w:rsid w:val="003163A4"/>
    <w:rsid w:val="00330417"/>
    <w:rsid w:val="00331A10"/>
    <w:rsid w:val="00332DA1"/>
    <w:rsid w:val="003508CC"/>
    <w:rsid w:val="00364A2B"/>
    <w:rsid w:val="003652AF"/>
    <w:rsid w:val="0036648A"/>
    <w:rsid w:val="0039608F"/>
    <w:rsid w:val="00423AA0"/>
    <w:rsid w:val="0042448F"/>
    <w:rsid w:val="00430B7A"/>
    <w:rsid w:val="00433749"/>
    <w:rsid w:val="004479ED"/>
    <w:rsid w:val="00460AE7"/>
    <w:rsid w:val="00464FDE"/>
    <w:rsid w:val="0047792F"/>
    <w:rsid w:val="004867E5"/>
    <w:rsid w:val="00490DC3"/>
    <w:rsid w:val="004A3BC4"/>
    <w:rsid w:val="004B3C40"/>
    <w:rsid w:val="004D0461"/>
    <w:rsid w:val="004D5F5B"/>
    <w:rsid w:val="004E7809"/>
    <w:rsid w:val="004F4EC0"/>
    <w:rsid w:val="004F6849"/>
    <w:rsid w:val="0050473E"/>
    <w:rsid w:val="005062D1"/>
    <w:rsid w:val="005073E2"/>
    <w:rsid w:val="00512D49"/>
    <w:rsid w:val="00533785"/>
    <w:rsid w:val="00537012"/>
    <w:rsid w:val="005371AA"/>
    <w:rsid w:val="00542441"/>
    <w:rsid w:val="00545DFC"/>
    <w:rsid w:val="00574237"/>
    <w:rsid w:val="00585652"/>
    <w:rsid w:val="00590F8A"/>
    <w:rsid w:val="00597F4C"/>
    <w:rsid w:val="005A0E58"/>
    <w:rsid w:val="005A169A"/>
    <w:rsid w:val="005A3A2F"/>
    <w:rsid w:val="005A4FFB"/>
    <w:rsid w:val="005A515D"/>
    <w:rsid w:val="005A7659"/>
    <w:rsid w:val="005B2A02"/>
    <w:rsid w:val="005B3034"/>
    <w:rsid w:val="005B67AE"/>
    <w:rsid w:val="005C0332"/>
    <w:rsid w:val="005C50BC"/>
    <w:rsid w:val="005C558B"/>
    <w:rsid w:val="005D51C8"/>
    <w:rsid w:val="005D5C0B"/>
    <w:rsid w:val="005D6B48"/>
    <w:rsid w:val="005D6F3D"/>
    <w:rsid w:val="005E2D5A"/>
    <w:rsid w:val="005F322B"/>
    <w:rsid w:val="005F3FAD"/>
    <w:rsid w:val="00613C64"/>
    <w:rsid w:val="00614109"/>
    <w:rsid w:val="00630FF7"/>
    <w:rsid w:val="006502CE"/>
    <w:rsid w:val="00683394"/>
    <w:rsid w:val="00691574"/>
    <w:rsid w:val="00697C95"/>
    <w:rsid w:val="006A2994"/>
    <w:rsid w:val="006D2FCC"/>
    <w:rsid w:val="006D4472"/>
    <w:rsid w:val="006D5274"/>
    <w:rsid w:val="006D5E56"/>
    <w:rsid w:val="006D6F1A"/>
    <w:rsid w:val="006E6ABC"/>
    <w:rsid w:val="006E7126"/>
    <w:rsid w:val="0072579D"/>
    <w:rsid w:val="00733DCA"/>
    <w:rsid w:val="0074013C"/>
    <w:rsid w:val="007533A7"/>
    <w:rsid w:val="00756E61"/>
    <w:rsid w:val="00760124"/>
    <w:rsid w:val="007665CA"/>
    <w:rsid w:val="00770ABA"/>
    <w:rsid w:val="00780441"/>
    <w:rsid w:val="00786D4E"/>
    <w:rsid w:val="00790EA2"/>
    <w:rsid w:val="00791641"/>
    <w:rsid w:val="0079554C"/>
    <w:rsid w:val="00795DBB"/>
    <w:rsid w:val="007A5653"/>
    <w:rsid w:val="007B2382"/>
    <w:rsid w:val="007B2715"/>
    <w:rsid w:val="007B2C6C"/>
    <w:rsid w:val="007C1653"/>
    <w:rsid w:val="007C20C7"/>
    <w:rsid w:val="007C35AD"/>
    <w:rsid w:val="007D0C97"/>
    <w:rsid w:val="007D308C"/>
    <w:rsid w:val="007E3F35"/>
    <w:rsid w:val="00800792"/>
    <w:rsid w:val="00803910"/>
    <w:rsid w:val="00814766"/>
    <w:rsid w:val="0081651E"/>
    <w:rsid w:val="0082798E"/>
    <w:rsid w:val="008348B6"/>
    <w:rsid w:val="00851E18"/>
    <w:rsid w:val="008631A6"/>
    <w:rsid w:val="00882003"/>
    <w:rsid w:val="0088647A"/>
    <w:rsid w:val="00893824"/>
    <w:rsid w:val="008A342D"/>
    <w:rsid w:val="008A3F60"/>
    <w:rsid w:val="008B35BB"/>
    <w:rsid w:val="008C6F32"/>
    <w:rsid w:val="008D2C87"/>
    <w:rsid w:val="008E36AA"/>
    <w:rsid w:val="008E6F60"/>
    <w:rsid w:val="008F13B0"/>
    <w:rsid w:val="00926ABF"/>
    <w:rsid w:val="00931FFD"/>
    <w:rsid w:val="00933C57"/>
    <w:rsid w:val="00934F19"/>
    <w:rsid w:val="00947C11"/>
    <w:rsid w:val="00953E97"/>
    <w:rsid w:val="00961603"/>
    <w:rsid w:val="009714CF"/>
    <w:rsid w:val="00990D3E"/>
    <w:rsid w:val="00991BEB"/>
    <w:rsid w:val="0099350A"/>
    <w:rsid w:val="009A1483"/>
    <w:rsid w:val="009A195E"/>
    <w:rsid w:val="009C6A5F"/>
    <w:rsid w:val="009D251A"/>
    <w:rsid w:val="009E0FE9"/>
    <w:rsid w:val="00A00FB6"/>
    <w:rsid w:val="00A10356"/>
    <w:rsid w:val="00A109E1"/>
    <w:rsid w:val="00A14E94"/>
    <w:rsid w:val="00A16C54"/>
    <w:rsid w:val="00A2092B"/>
    <w:rsid w:val="00A20A3C"/>
    <w:rsid w:val="00A27292"/>
    <w:rsid w:val="00A35D13"/>
    <w:rsid w:val="00A43FE6"/>
    <w:rsid w:val="00A52239"/>
    <w:rsid w:val="00A55404"/>
    <w:rsid w:val="00A55A35"/>
    <w:rsid w:val="00A569F8"/>
    <w:rsid w:val="00A62D02"/>
    <w:rsid w:val="00A65412"/>
    <w:rsid w:val="00A7347F"/>
    <w:rsid w:val="00A82AF0"/>
    <w:rsid w:val="00A90DA9"/>
    <w:rsid w:val="00A9120E"/>
    <w:rsid w:val="00AA1E60"/>
    <w:rsid w:val="00AB3DF7"/>
    <w:rsid w:val="00AD3311"/>
    <w:rsid w:val="00AF0E6B"/>
    <w:rsid w:val="00AF22D1"/>
    <w:rsid w:val="00AF5169"/>
    <w:rsid w:val="00B01DC5"/>
    <w:rsid w:val="00B049A9"/>
    <w:rsid w:val="00B05BB2"/>
    <w:rsid w:val="00B077E1"/>
    <w:rsid w:val="00B20EC3"/>
    <w:rsid w:val="00B213F0"/>
    <w:rsid w:val="00B35A74"/>
    <w:rsid w:val="00B36EE7"/>
    <w:rsid w:val="00B42B32"/>
    <w:rsid w:val="00B52811"/>
    <w:rsid w:val="00B62C20"/>
    <w:rsid w:val="00B73E11"/>
    <w:rsid w:val="00B753B7"/>
    <w:rsid w:val="00B75861"/>
    <w:rsid w:val="00BB2C30"/>
    <w:rsid w:val="00BC54EF"/>
    <w:rsid w:val="00BC64DF"/>
    <w:rsid w:val="00BD0211"/>
    <w:rsid w:val="00BD1E42"/>
    <w:rsid w:val="00BD20D1"/>
    <w:rsid w:val="00BD48C4"/>
    <w:rsid w:val="00BE2626"/>
    <w:rsid w:val="00BE6EC1"/>
    <w:rsid w:val="00BF2F52"/>
    <w:rsid w:val="00BF6037"/>
    <w:rsid w:val="00C22D4C"/>
    <w:rsid w:val="00C312E7"/>
    <w:rsid w:val="00C579A6"/>
    <w:rsid w:val="00C61134"/>
    <w:rsid w:val="00C66CFC"/>
    <w:rsid w:val="00C71736"/>
    <w:rsid w:val="00C86A46"/>
    <w:rsid w:val="00CA5385"/>
    <w:rsid w:val="00CB3393"/>
    <w:rsid w:val="00CC53C7"/>
    <w:rsid w:val="00CD50EB"/>
    <w:rsid w:val="00CE350D"/>
    <w:rsid w:val="00CE7EFF"/>
    <w:rsid w:val="00CF2311"/>
    <w:rsid w:val="00CF2DED"/>
    <w:rsid w:val="00D1084F"/>
    <w:rsid w:val="00D16416"/>
    <w:rsid w:val="00D221E6"/>
    <w:rsid w:val="00D47AB5"/>
    <w:rsid w:val="00D539A6"/>
    <w:rsid w:val="00D60A29"/>
    <w:rsid w:val="00D60D0F"/>
    <w:rsid w:val="00D631F6"/>
    <w:rsid w:val="00D63E05"/>
    <w:rsid w:val="00D654E1"/>
    <w:rsid w:val="00D71D4D"/>
    <w:rsid w:val="00D72770"/>
    <w:rsid w:val="00D949E0"/>
    <w:rsid w:val="00DC2729"/>
    <w:rsid w:val="00DC3A0E"/>
    <w:rsid w:val="00DC64D0"/>
    <w:rsid w:val="00DE4177"/>
    <w:rsid w:val="00E10C0B"/>
    <w:rsid w:val="00E1111B"/>
    <w:rsid w:val="00E55119"/>
    <w:rsid w:val="00E70A84"/>
    <w:rsid w:val="00E71863"/>
    <w:rsid w:val="00EB18F4"/>
    <w:rsid w:val="00ED7545"/>
    <w:rsid w:val="00F023C9"/>
    <w:rsid w:val="00F03CB5"/>
    <w:rsid w:val="00F050EB"/>
    <w:rsid w:val="00F14AF6"/>
    <w:rsid w:val="00F2154C"/>
    <w:rsid w:val="00F40DF0"/>
    <w:rsid w:val="00F52503"/>
    <w:rsid w:val="00F530A7"/>
    <w:rsid w:val="00F53D0F"/>
    <w:rsid w:val="00F809F6"/>
    <w:rsid w:val="00FA64BA"/>
    <w:rsid w:val="00FB7325"/>
    <w:rsid w:val="00FD5DDA"/>
    <w:rsid w:val="00FF0DD5"/>
    <w:rsid w:val="00FF75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FD70"/>
  <w15:chartTrackingRefBased/>
  <w15:docId w15:val="{BC84BEC8-5831-40BB-854F-41C89DCB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p-header-tel-text">
    <w:name w:val="top-header-tel-text"/>
    <w:basedOn w:val="a0"/>
    <w:rsid w:val="005A7659"/>
  </w:style>
  <w:style w:type="paragraph" w:styleId="a3">
    <w:name w:val="List Paragraph"/>
    <w:basedOn w:val="a"/>
    <w:uiPriority w:val="34"/>
    <w:qFormat/>
    <w:rsid w:val="00FF0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TotalTime>
  <Pages>4</Pages>
  <Words>1611</Words>
  <Characters>8055</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יועד</dc:creator>
  <cp:keywords/>
  <dc:description/>
  <cp:lastModifiedBy>Owner</cp:lastModifiedBy>
  <cp:revision>9</cp:revision>
  <dcterms:created xsi:type="dcterms:W3CDTF">2019-12-18T13:26:00Z</dcterms:created>
  <dcterms:modified xsi:type="dcterms:W3CDTF">2020-01-26T21:22:00Z</dcterms:modified>
</cp:coreProperties>
</file>