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0E5" w:rsidRDefault="002130E5" w:rsidP="00B548CB">
      <w:pPr>
        <w:pStyle w:val="2"/>
        <w:rPr>
          <w:sz w:val="24"/>
          <w:szCs w:val="24"/>
          <w:rtl/>
        </w:rPr>
      </w:pPr>
      <w:r>
        <w:rPr>
          <w:rFonts w:hint="cs"/>
          <w:rtl/>
        </w:rPr>
        <w:t>פרשת מצורע</w:t>
      </w:r>
    </w:p>
    <w:p w:rsidR="002130E5" w:rsidRDefault="002130E5" w:rsidP="002C6FDE">
      <w:pPr>
        <w:pStyle w:val="2"/>
      </w:pPr>
      <w:r>
        <w:rPr>
          <w:rFonts w:hint="cs"/>
          <w:rtl/>
        </w:rPr>
        <w:t xml:space="preserve">  פרק יד' פסוק א-כ: טהרת המצורע </w:t>
      </w:r>
    </w:p>
    <w:p w:rsidR="00B548CB" w:rsidRDefault="002C6FDE" w:rsidP="002C6FDE">
      <w:pPr>
        <w:pStyle w:val="3"/>
        <w:rPr>
          <w:rFonts w:eastAsia="Times New Roman"/>
          <w:rtl/>
        </w:rPr>
      </w:pPr>
      <w:r>
        <w:rPr>
          <w:rFonts w:eastAsia="Times New Roman" w:hint="cs"/>
          <w:rtl/>
        </w:rPr>
        <w:t>הקדמה</w:t>
      </w:r>
    </w:p>
    <w:p w:rsidR="00B548CB" w:rsidRPr="00B548CB" w:rsidRDefault="002130E5" w:rsidP="00B548CB">
      <w:pPr>
        <w:pStyle w:val="a3"/>
        <w:numPr>
          <w:ilvl w:val="0"/>
          <w:numId w:val="1"/>
        </w:numPr>
        <w:spacing w:before="100" w:beforeAutospacing="1" w:after="100" w:afterAutospacing="1" w:line="240" w:lineRule="auto"/>
        <w:jc w:val="both"/>
        <w:rPr>
          <w:rFonts w:ascii="Times New Roman" w:eastAsia="Times New Roman" w:hAnsi="Times New Roman" w:cs="David"/>
          <w:color w:val="000000" w:themeColor="text1"/>
        </w:rPr>
      </w:pPr>
      <w:r w:rsidRPr="00B548CB">
        <w:rPr>
          <w:rFonts w:ascii="Times New Roman" w:eastAsia="Times New Roman" w:hAnsi="Times New Roman" w:cs="David" w:hint="cs"/>
          <w:color w:val="000000" w:themeColor="text1"/>
          <w:rtl/>
        </w:rPr>
        <w:t xml:space="preserve">טהרת המצורע היא דבר מאד משמח, מפני שאם עברה לו הצרעת זה סימן שהוא חזר בתשובה!  </w:t>
      </w:r>
    </w:p>
    <w:p w:rsidR="00B548CB" w:rsidRDefault="002130E5" w:rsidP="00B548CB">
      <w:pPr>
        <w:pStyle w:val="a3"/>
        <w:numPr>
          <w:ilvl w:val="0"/>
          <w:numId w:val="1"/>
        </w:numPr>
        <w:spacing w:before="100" w:beforeAutospacing="1" w:after="100" w:afterAutospacing="1" w:line="240" w:lineRule="auto"/>
        <w:jc w:val="both"/>
        <w:rPr>
          <w:rFonts w:ascii="Times New Roman" w:eastAsia="Times New Roman" w:hAnsi="Times New Roman" w:cs="David"/>
          <w:color w:val="000000" w:themeColor="text1"/>
        </w:rPr>
      </w:pPr>
      <w:r w:rsidRPr="00B548CB">
        <w:rPr>
          <w:rFonts w:ascii="Times New Roman" w:eastAsia="Times New Roman" w:hAnsi="Times New Roman" w:cs="David" w:hint="cs"/>
          <w:color w:val="000000" w:themeColor="text1"/>
          <w:rtl/>
        </w:rPr>
        <w:t xml:space="preserve">תהליך הטהרה לוקח שמונה ימים. המיטהר עובר שלשה שלבי טהרה: </w:t>
      </w:r>
    </w:p>
    <w:p w:rsidR="00B548CB" w:rsidRPr="00B548CB" w:rsidRDefault="002130E5" w:rsidP="00B548CB">
      <w:pPr>
        <w:pStyle w:val="a3"/>
        <w:numPr>
          <w:ilvl w:val="0"/>
          <w:numId w:val="2"/>
        </w:numPr>
        <w:spacing w:before="100" w:beforeAutospacing="1" w:after="100" w:afterAutospacing="1" w:line="240" w:lineRule="auto"/>
        <w:jc w:val="both"/>
        <w:rPr>
          <w:rFonts w:ascii="Times New Roman" w:eastAsia="Times New Roman" w:hAnsi="Times New Roman" w:cs="David"/>
          <w:color w:val="000000" w:themeColor="text1"/>
        </w:rPr>
      </w:pPr>
      <w:r w:rsidRPr="00B548CB">
        <w:rPr>
          <w:rFonts w:ascii="Times New Roman" w:eastAsia="Times New Roman" w:hAnsi="Times New Roman" w:cs="David" w:hint="cs"/>
          <w:b/>
          <w:bCs/>
          <w:color w:val="000000" w:themeColor="text1"/>
          <w:rtl/>
        </w:rPr>
        <w:t xml:space="preserve">היום הראשון </w:t>
      </w:r>
      <w:r w:rsidRPr="00B548CB">
        <w:rPr>
          <w:rFonts w:ascii="Times New Roman" w:eastAsia="Times New Roman" w:hAnsi="Times New Roman" w:cs="David" w:hint="cs"/>
          <w:color w:val="000000" w:themeColor="text1"/>
          <w:rtl/>
        </w:rPr>
        <w:t xml:space="preserve">- ציפורים, תגלחת וטבילה.  </w:t>
      </w:r>
    </w:p>
    <w:p w:rsidR="00B548CB" w:rsidRPr="00B548CB" w:rsidRDefault="002130E5" w:rsidP="00B548CB">
      <w:pPr>
        <w:pStyle w:val="a3"/>
        <w:numPr>
          <w:ilvl w:val="0"/>
          <w:numId w:val="2"/>
        </w:numPr>
        <w:spacing w:before="100" w:beforeAutospacing="1" w:after="100" w:afterAutospacing="1" w:line="240" w:lineRule="auto"/>
        <w:jc w:val="both"/>
        <w:rPr>
          <w:rFonts w:ascii="Times New Roman" w:eastAsia="Times New Roman" w:hAnsi="Times New Roman" w:cs="David"/>
          <w:color w:val="000000" w:themeColor="text1"/>
        </w:rPr>
      </w:pPr>
      <w:r w:rsidRPr="00B548CB">
        <w:rPr>
          <w:rFonts w:ascii="Times New Roman" w:eastAsia="Times New Roman" w:hAnsi="Times New Roman" w:cs="David" w:hint="cs"/>
          <w:b/>
          <w:bCs/>
          <w:color w:val="000000" w:themeColor="text1"/>
          <w:rtl/>
        </w:rPr>
        <w:t>היום השביעי</w:t>
      </w:r>
      <w:r w:rsidRPr="00B548CB">
        <w:rPr>
          <w:rFonts w:ascii="Times New Roman" w:eastAsia="Times New Roman" w:hAnsi="Times New Roman" w:cs="David" w:hint="cs"/>
          <w:color w:val="000000" w:themeColor="text1"/>
          <w:rtl/>
        </w:rPr>
        <w:t xml:space="preserve"> - תגלחת וטבילה. </w:t>
      </w:r>
    </w:p>
    <w:p w:rsidR="002130E5" w:rsidRPr="00B548CB" w:rsidRDefault="002130E5" w:rsidP="00B548CB">
      <w:pPr>
        <w:pStyle w:val="a3"/>
        <w:numPr>
          <w:ilvl w:val="0"/>
          <w:numId w:val="2"/>
        </w:numPr>
        <w:spacing w:before="100" w:beforeAutospacing="1" w:after="100" w:afterAutospacing="1" w:line="240" w:lineRule="auto"/>
        <w:jc w:val="both"/>
        <w:rPr>
          <w:rFonts w:ascii="Times New Roman" w:eastAsia="Times New Roman" w:hAnsi="Times New Roman" w:cs="David"/>
          <w:color w:val="000000" w:themeColor="text1"/>
          <w:rtl/>
        </w:rPr>
      </w:pPr>
      <w:r w:rsidRPr="00B548CB">
        <w:rPr>
          <w:rFonts w:ascii="Times New Roman" w:eastAsia="Times New Roman" w:hAnsi="Times New Roman" w:cs="David" w:hint="cs"/>
          <w:b/>
          <w:bCs/>
          <w:color w:val="000000" w:themeColor="text1"/>
          <w:rtl/>
        </w:rPr>
        <w:t>היום השמיני</w:t>
      </w:r>
      <w:r w:rsidRPr="00B548CB">
        <w:rPr>
          <w:rFonts w:ascii="Times New Roman" w:eastAsia="Times New Roman" w:hAnsi="Times New Roman" w:cs="David" w:hint="cs"/>
          <w:color w:val="000000" w:themeColor="text1"/>
          <w:rtl/>
        </w:rPr>
        <w:t xml:space="preserve"> - קרבנות.</w:t>
      </w:r>
    </w:p>
    <w:p w:rsidR="002130E5" w:rsidRDefault="002130E5" w:rsidP="002C6FDE">
      <w:pPr>
        <w:pStyle w:val="3"/>
        <w:rPr>
          <w:rFonts w:cs="Guttman Stam1"/>
          <w:sz w:val="20"/>
          <w:szCs w:val="20"/>
          <w:rtl/>
        </w:rPr>
      </w:pPr>
      <w:r>
        <w:rPr>
          <w:rFonts w:hint="cs"/>
          <w:rtl/>
        </w:rPr>
        <w:t>פסוקים א-ט: היום הראשון עד היום השביעי</w:t>
      </w:r>
    </w:p>
    <w:p w:rsidR="002C6FDE" w:rsidRDefault="002130E5" w:rsidP="002C6FDE">
      <w:pPr>
        <w:spacing w:before="100" w:beforeAutospacing="1" w:after="100" w:afterAutospacing="1" w:line="240" w:lineRule="auto"/>
        <w:jc w:val="both"/>
        <w:rPr>
          <w:rFonts w:cs="David"/>
          <w:color w:val="000000" w:themeColor="text1"/>
          <w:rtl/>
        </w:rPr>
      </w:pPr>
      <w:r w:rsidRPr="00A833AC">
        <w:rPr>
          <w:rFonts w:ascii="Times New Roman" w:eastAsia="Times New Roman" w:hAnsi="Times New Roman" w:cs="Guttman Stam1" w:hint="cs"/>
          <w:color w:val="000000" w:themeColor="text1"/>
          <w:u w:val="single"/>
          <w:rtl/>
        </w:rPr>
        <w:t>{א}</w:t>
      </w:r>
      <w:r w:rsidRPr="00A833AC">
        <w:rPr>
          <w:rFonts w:ascii="Times New Roman" w:eastAsia="Times New Roman" w:hAnsi="Times New Roman" w:cs="Guttman Stam1" w:hint="cs"/>
          <w:color w:val="000000" w:themeColor="text1"/>
          <w:rtl/>
        </w:rPr>
        <w:t xml:space="preserve"> וַיְדַבֵּר ה' </w:t>
      </w:r>
      <w:r w:rsidRPr="00A833AC">
        <w:rPr>
          <w:rFonts w:cs="Guttman Stam1" w:hint="cs"/>
          <w:color w:val="000000" w:themeColor="text1"/>
          <w:rtl/>
        </w:rPr>
        <w:t xml:space="preserve">אֶל מֹשֶׁה </w:t>
      </w:r>
      <w:proofErr w:type="spellStart"/>
      <w:r w:rsidRPr="00A833AC">
        <w:rPr>
          <w:rFonts w:cs="Guttman Stam1" w:hint="cs"/>
          <w:color w:val="000000" w:themeColor="text1"/>
          <w:rtl/>
        </w:rPr>
        <w:t>לֵּאמֹר</w:t>
      </w:r>
      <w:proofErr w:type="spellEnd"/>
      <w:r w:rsidRPr="00A833AC">
        <w:rPr>
          <w:rFonts w:cs="Guttman Stam1" w:hint="cs"/>
          <w:color w:val="000000" w:themeColor="text1"/>
          <w:rtl/>
        </w:rPr>
        <w:t xml:space="preserve">: </w:t>
      </w:r>
      <w:bookmarkStart w:id="0" w:name="ויקראBפרק-יד-{ב}"/>
      <w:bookmarkEnd w:id="0"/>
      <w:r w:rsidRPr="00A833AC">
        <w:rPr>
          <w:rFonts w:cs="Guttman Stam1" w:hint="cs"/>
          <w:color w:val="000000" w:themeColor="text1"/>
          <w:u w:val="single"/>
          <w:rtl/>
        </w:rPr>
        <w:t>{ב}</w:t>
      </w:r>
      <w:r w:rsidRPr="00A833AC">
        <w:rPr>
          <w:rFonts w:cs="Guttman Stam1" w:hint="cs"/>
          <w:color w:val="000000" w:themeColor="text1"/>
          <w:rtl/>
        </w:rPr>
        <w:t xml:space="preserve"> זֹאת תִּהְיֶה תּוֹרַת </w:t>
      </w:r>
      <w:proofErr w:type="spellStart"/>
      <w:r w:rsidRPr="00A833AC">
        <w:rPr>
          <w:rFonts w:cs="Guttman Stam1" w:hint="cs"/>
          <w:color w:val="000000" w:themeColor="text1"/>
          <w:rtl/>
        </w:rPr>
        <w:t>הַמְּצֹרָע</w:t>
      </w:r>
      <w:proofErr w:type="spellEnd"/>
      <w:r w:rsidRPr="00A833AC">
        <w:rPr>
          <w:rFonts w:cs="Guttman Stam1" w:hint="cs"/>
          <w:color w:val="000000" w:themeColor="text1"/>
          <w:rtl/>
        </w:rPr>
        <w:t xml:space="preserve"> בְּיוֹם טָהֳרָתוֹ</w:t>
      </w:r>
      <w:r>
        <w:rPr>
          <w:rFonts w:cs="David" w:hint="cs"/>
          <w:color w:val="000000" w:themeColor="text1"/>
          <w:rtl/>
        </w:rPr>
        <w:t xml:space="preserve"> </w:t>
      </w:r>
      <w:r w:rsidRPr="00A833AC">
        <w:rPr>
          <w:rFonts w:cs="David" w:hint="cs"/>
          <w:color w:val="000000" w:themeColor="text1"/>
          <w:rtl/>
        </w:rPr>
        <w:t>- ביום שהוא רואה שעבר לו הנגע</w:t>
      </w:r>
      <w:r>
        <w:rPr>
          <w:rFonts w:cs="David" w:hint="cs"/>
          <w:color w:val="000000" w:themeColor="text1"/>
          <w:rtl/>
        </w:rPr>
        <w:t xml:space="preserve"> והוא יכול להתחיל </w:t>
      </w:r>
      <w:proofErr w:type="spellStart"/>
      <w:r>
        <w:rPr>
          <w:rFonts w:cs="David" w:hint="cs"/>
          <w:color w:val="000000" w:themeColor="text1"/>
          <w:rtl/>
        </w:rPr>
        <w:t>להטהר</w:t>
      </w:r>
      <w:proofErr w:type="spellEnd"/>
      <w:r w:rsidRPr="00A833AC">
        <w:rPr>
          <w:rFonts w:cs="Guttman Stam1" w:hint="cs"/>
          <w:color w:val="000000" w:themeColor="text1"/>
          <w:rtl/>
        </w:rPr>
        <w:t xml:space="preserve"> וְהוּבָא אֶל הַכֹּהֵן</w:t>
      </w:r>
      <w:r w:rsidRPr="00A833AC">
        <w:rPr>
          <w:rFonts w:cs="David" w:hint="cs"/>
          <w:color w:val="000000" w:themeColor="text1"/>
          <w:rtl/>
        </w:rPr>
        <w:t xml:space="preserve"> - הוא צריך לבא אל הכהן</w:t>
      </w:r>
      <w:r>
        <w:rPr>
          <w:rFonts w:cs="David" w:hint="cs"/>
          <w:color w:val="000000" w:themeColor="text1"/>
          <w:rtl/>
        </w:rPr>
        <w:t xml:space="preserve"> כי  רק הכהן יכול לקבוע שהוא טהור</w:t>
      </w:r>
      <w:r w:rsidRPr="00A833AC">
        <w:rPr>
          <w:rFonts w:cs="David" w:hint="cs"/>
          <w:color w:val="000000" w:themeColor="text1"/>
          <w:rtl/>
        </w:rPr>
        <w:t xml:space="preserve">. אבל אסור לו </w:t>
      </w:r>
      <w:proofErr w:type="spellStart"/>
      <w:r w:rsidRPr="00A833AC">
        <w:rPr>
          <w:rFonts w:cs="David" w:hint="cs"/>
          <w:color w:val="000000" w:themeColor="text1"/>
          <w:rtl/>
        </w:rPr>
        <w:t>להכנס</w:t>
      </w:r>
      <w:proofErr w:type="spellEnd"/>
      <w:r w:rsidRPr="00A833AC">
        <w:rPr>
          <w:rFonts w:cs="David" w:hint="cs"/>
          <w:color w:val="000000" w:themeColor="text1"/>
          <w:rtl/>
        </w:rPr>
        <w:t xml:space="preserve"> עדיין למחנה ולכן:</w:t>
      </w:r>
      <w:bookmarkStart w:id="1" w:name="ויקראBפרק-יד-{ג}"/>
      <w:bookmarkEnd w:id="1"/>
      <w:r w:rsidRPr="00A833AC">
        <w:rPr>
          <w:rFonts w:cs="Guttman Stam1" w:hint="cs"/>
          <w:color w:val="000000" w:themeColor="text1"/>
          <w:u w:val="single"/>
          <w:rtl/>
        </w:rPr>
        <w:t>{ג}</w:t>
      </w:r>
      <w:r w:rsidRPr="00A833AC">
        <w:rPr>
          <w:rFonts w:cs="Guttman Stam1" w:hint="cs"/>
          <w:color w:val="000000" w:themeColor="text1"/>
          <w:rtl/>
        </w:rPr>
        <w:t> וְיָצָא הַכֹּהֵן אֶל מִחוּץ לַמַּחֲנֶה</w:t>
      </w:r>
      <w:r w:rsidRPr="00A833AC">
        <w:rPr>
          <w:rFonts w:cs="David" w:hint="cs"/>
          <w:color w:val="000000" w:themeColor="text1"/>
          <w:rtl/>
        </w:rPr>
        <w:t xml:space="preserve"> - הכהן יוצא אל מחוץ למחנה, והמצורע יבוא אליו לשם.</w:t>
      </w:r>
      <w:r w:rsidRPr="00A833AC">
        <w:rPr>
          <w:rFonts w:cs="Guttman Stam1" w:hint="cs"/>
          <w:color w:val="000000" w:themeColor="text1"/>
          <w:rtl/>
        </w:rPr>
        <w:t xml:space="preserve"> וְרָאָה הַכֹּהֵן וְהִנֵּה נִרְפָּא </w:t>
      </w:r>
      <w:r>
        <w:rPr>
          <w:rFonts w:cs="Guttman Stam1" w:hint="cs"/>
          <w:color w:val="000000" w:themeColor="text1"/>
          <w:rtl/>
        </w:rPr>
        <w:t xml:space="preserve">נֶגַע הַצָּרַעַת מִן הַצָּרוּעַ </w:t>
      </w:r>
      <w:r>
        <w:rPr>
          <w:rFonts w:cs="David" w:hint="cs"/>
          <w:color w:val="000000" w:themeColor="text1"/>
          <w:rtl/>
        </w:rPr>
        <w:t>- הכהן רואה שהנגע נעלם לגמרי או התקטן מגריס או כהה וכיו"ב.</w:t>
      </w:r>
      <w:r w:rsidRPr="00A833AC">
        <w:rPr>
          <w:rFonts w:cs="Guttman Stam1" w:hint="cs"/>
          <w:color w:val="000000" w:themeColor="text1"/>
          <w:rtl/>
        </w:rPr>
        <w:t xml:space="preserve"> </w:t>
      </w:r>
      <w:bookmarkStart w:id="2" w:name="ויקראBפרק-יד-{ד}"/>
      <w:bookmarkEnd w:id="2"/>
      <w:r w:rsidRPr="00A833AC">
        <w:rPr>
          <w:rFonts w:cs="Guttman Stam1" w:hint="cs"/>
          <w:color w:val="000000" w:themeColor="text1"/>
          <w:u w:val="single"/>
          <w:rtl/>
        </w:rPr>
        <w:t>{ד}</w:t>
      </w:r>
      <w:r w:rsidRPr="00A833AC">
        <w:rPr>
          <w:rFonts w:cs="Guttman Stam1" w:hint="cs"/>
          <w:color w:val="000000" w:themeColor="text1"/>
          <w:rtl/>
        </w:rPr>
        <w:t> </w:t>
      </w:r>
      <w:proofErr w:type="spellStart"/>
      <w:r w:rsidRPr="00A833AC">
        <w:rPr>
          <w:rFonts w:cs="Guttman Stam1" w:hint="cs"/>
          <w:color w:val="000000" w:themeColor="text1"/>
          <w:rtl/>
        </w:rPr>
        <w:t>וְצִוָּה</w:t>
      </w:r>
      <w:proofErr w:type="spellEnd"/>
      <w:r w:rsidRPr="00A833AC">
        <w:rPr>
          <w:rFonts w:cs="Guttman Stam1" w:hint="cs"/>
          <w:color w:val="000000" w:themeColor="text1"/>
          <w:rtl/>
        </w:rPr>
        <w:t xml:space="preserve"> הַכֹּהֵן</w:t>
      </w:r>
      <w:r w:rsidRPr="00A833AC">
        <w:rPr>
          <w:rFonts w:cs="David" w:hint="cs"/>
          <w:color w:val="000000" w:themeColor="text1"/>
          <w:rtl/>
        </w:rPr>
        <w:t xml:space="preserve"> - הכהן </w:t>
      </w:r>
      <w:proofErr w:type="spellStart"/>
      <w:r w:rsidRPr="00A833AC">
        <w:rPr>
          <w:rFonts w:cs="David" w:hint="cs"/>
          <w:color w:val="000000" w:themeColor="text1"/>
          <w:rtl/>
        </w:rPr>
        <w:t>יצוה</w:t>
      </w:r>
      <w:proofErr w:type="spellEnd"/>
      <w:r w:rsidRPr="00A833AC">
        <w:rPr>
          <w:rFonts w:cs="David" w:hint="cs"/>
          <w:color w:val="000000" w:themeColor="text1"/>
          <w:rtl/>
        </w:rPr>
        <w:t xml:space="preserve"> את המיטהר (או אדם אחר שיעזור לו) </w:t>
      </w:r>
      <w:r w:rsidRPr="00A833AC">
        <w:rPr>
          <w:rFonts w:cs="Guttman Stam1" w:hint="cs"/>
          <w:color w:val="000000" w:themeColor="text1"/>
          <w:rtl/>
        </w:rPr>
        <w:t xml:space="preserve"> וְלָקַח לַמִּטַּהֵר</w:t>
      </w:r>
      <w:r>
        <w:rPr>
          <w:rFonts w:cs="Guttman Stam1" w:hint="cs"/>
          <w:color w:val="000000" w:themeColor="text1"/>
          <w:rtl/>
        </w:rPr>
        <w:t xml:space="preserve"> </w:t>
      </w:r>
      <w:r>
        <w:rPr>
          <w:rFonts w:cs="David" w:hint="cs"/>
          <w:color w:val="000000" w:themeColor="text1"/>
          <w:rtl/>
        </w:rPr>
        <w:t xml:space="preserve">- </w:t>
      </w:r>
      <w:r w:rsidRPr="00A833AC">
        <w:rPr>
          <w:rFonts w:cs="David" w:hint="cs"/>
          <w:color w:val="000000" w:themeColor="text1"/>
          <w:rtl/>
        </w:rPr>
        <w:t>יביאו בשביל המיטהר:</w:t>
      </w:r>
      <w:r w:rsidRPr="00A833AC">
        <w:rPr>
          <w:rFonts w:cs="Guttman Stam1" w:hint="cs"/>
          <w:color w:val="000000" w:themeColor="text1"/>
          <w:rtl/>
        </w:rPr>
        <w:t xml:space="preserve"> שְׁתֵּי צִפֳּרִים חַיּוֹת טְהֹרוֹת</w:t>
      </w:r>
      <w:r w:rsidRPr="00A833AC">
        <w:rPr>
          <w:rFonts w:cs="David" w:hint="cs"/>
          <w:color w:val="000000" w:themeColor="text1"/>
          <w:rtl/>
        </w:rPr>
        <w:t xml:space="preserve"> - ולא ציפורים טמאות. לוקחים בדרך כלל שתי ציפורי דרור.</w:t>
      </w:r>
      <w:r w:rsidRPr="00A833AC">
        <w:rPr>
          <w:rFonts w:cs="Guttman Stam1" w:hint="cs"/>
          <w:color w:val="000000" w:themeColor="text1"/>
          <w:rtl/>
        </w:rPr>
        <w:t xml:space="preserve"> וְעֵץ אֶרֶז</w:t>
      </w:r>
      <w:r w:rsidRPr="00A833AC">
        <w:rPr>
          <w:rFonts w:cs="David" w:hint="cs"/>
          <w:color w:val="000000" w:themeColor="text1"/>
          <w:rtl/>
        </w:rPr>
        <w:t xml:space="preserve"> - ענף של ארז</w:t>
      </w:r>
      <w:r w:rsidRPr="00A833AC">
        <w:rPr>
          <w:rFonts w:cs="Guttman Stam1" w:hint="cs"/>
          <w:color w:val="000000" w:themeColor="text1"/>
          <w:rtl/>
        </w:rPr>
        <w:t xml:space="preserve"> וּשְׁנִי תוֹלַעַת</w:t>
      </w:r>
      <w:r>
        <w:rPr>
          <w:rFonts w:cs="David" w:hint="cs"/>
          <w:color w:val="000000" w:themeColor="text1"/>
          <w:rtl/>
        </w:rPr>
        <w:t xml:space="preserve"> - צמר צבוע בדם תולעת מיוחדת בצבע שני</w:t>
      </w:r>
      <w:r w:rsidRPr="00A833AC">
        <w:rPr>
          <w:rFonts w:cs="David" w:hint="cs"/>
          <w:color w:val="000000" w:themeColor="text1"/>
          <w:rtl/>
        </w:rPr>
        <w:t xml:space="preserve"> </w:t>
      </w:r>
      <w:r>
        <w:rPr>
          <w:rFonts w:cs="David" w:hint="cs"/>
          <w:color w:val="000000" w:themeColor="text1"/>
          <w:rtl/>
        </w:rPr>
        <w:t xml:space="preserve">- גוון של </w:t>
      </w:r>
      <w:r w:rsidRPr="00A833AC">
        <w:rPr>
          <w:rFonts w:cs="David" w:hint="cs"/>
          <w:color w:val="000000" w:themeColor="text1"/>
          <w:rtl/>
        </w:rPr>
        <w:t>אדום.</w:t>
      </w:r>
      <w:r>
        <w:rPr>
          <w:rFonts w:cs="David" w:hint="cs"/>
          <w:color w:val="000000" w:themeColor="text1"/>
          <w:rtl/>
        </w:rPr>
        <w:t xml:space="preserve"> </w:t>
      </w:r>
      <w:proofErr w:type="spellStart"/>
      <w:r w:rsidRPr="00A833AC">
        <w:rPr>
          <w:rFonts w:cs="Guttman Stam1" w:hint="cs"/>
          <w:color w:val="000000" w:themeColor="text1"/>
          <w:rtl/>
        </w:rPr>
        <w:t>וְאֵזֹב</w:t>
      </w:r>
      <w:proofErr w:type="spellEnd"/>
      <w:r w:rsidRPr="00A833AC">
        <w:rPr>
          <w:rFonts w:cs="David" w:hint="cs"/>
          <w:color w:val="000000" w:themeColor="text1"/>
          <w:rtl/>
        </w:rPr>
        <w:t xml:space="preserve"> - מין עשב ששמו אזוב.</w:t>
      </w:r>
      <w:bookmarkStart w:id="3" w:name="ויקראBפרק-יד-{ה}"/>
      <w:bookmarkEnd w:id="3"/>
      <w:r>
        <w:rPr>
          <w:rFonts w:cs="David" w:hint="cs"/>
          <w:color w:val="000000" w:themeColor="text1"/>
          <w:rtl/>
        </w:rPr>
        <w:t xml:space="preserve"> קראנו ברש"י שיש כאן רמז לחטא: פטפוט </w:t>
      </w:r>
      <w:proofErr w:type="spellStart"/>
      <w:r>
        <w:rPr>
          <w:rFonts w:cs="David" w:hint="cs"/>
          <w:color w:val="000000" w:themeColor="text1"/>
          <w:rtl/>
        </w:rPr>
        <w:t>וגאוה</w:t>
      </w:r>
      <w:proofErr w:type="spellEnd"/>
      <w:r>
        <w:rPr>
          <w:rFonts w:cs="David" w:hint="cs"/>
          <w:color w:val="000000" w:themeColor="text1"/>
          <w:rtl/>
        </w:rPr>
        <w:t xml:space="preserve"> ורמז לתשובה: שפלות וענוה. </w:t>
      </w:r>
      <w:r w:rsidRPr="00A833AC">
        <w:rPr>
          <w:rFonts w:cs="Guttman Stam1" w:hint="cs"/>
          <w:color w:val="000000" w:themeColor="text1"/>
          <w:u w:val="single"/>
          <w:rtl/>
        </w:rPr>
        <w:t>{ה}</w:t>
      </w:r>
      <w:r w:rsidRPr="00A833AC">
        <w:rPr>
          <w:rFonts w:cs="Guttman Stam1" w:hint="cs"/>
          <w:color w:val="000000" w:themeColor="text1"/>
          <w:rtl/>
        </w:rPr>
        <w:t> </w:t>
      </w:r>
      <w:proofErr w:type="spellStart"/>
      <w:r w:rsidRPr="00A833AC">
        <w:rPr>
          <w:rFonts w:cs="Guttman Stam1" w:hint="cs"/>
          <w:color w:val="000000" w:themeColor="text1"/>
          <w:rtl/>
        </w:rPr>
        <w:t>וְצִוָּה</w:t>
      </w:r>
      <w:proofErr w:type="spellEnd"/>
      <w:r w:rsidRPr="00A833AC">
        <w:rPr>
          <w:rFonts w:cs="Guttman Stam1" w:hint="cs"/>
          <w:color w:val="000000" w:themeColor="text1"/>
          <w:rtl/>
        </w:rPr>
        <w:t xml:space="preserve"> הַכֹּהֵן וְשָׁחַט אֶת </w:t>
      </w:r>
      <w:proofErr w:type="spellStart"/>
      <w:r w:rsidRPr="00A833AC">
        <w:rPr>
          <w:rFonts w:cs="Guttman Stam1" w:hint="cs"/>
          <w:color w:val="000000" w:themeColor="text1"/>
          <w:rtl/>
        </w:rPr>
        <w:t>הַצִּפּוֹר</w:t>
      </w:r>
      <w:proofErr w:type="spellEnd"/>
      <w:r w:rsidRPr="00A833AC">
        <w:rPr>
          <w:rFonts w:cs="Guttman Stam1" w:hint="cs"/>
          <w:color w:val="000000" w:themeColor="text1"/>
          <w:rtl/>
        </w:rPr>
        <w:t xml:space="preserve"> הָאֶחָת אֶל כְּלִי חֶרֶשׂ עַל מַיִם חַיִּים</w:t>
      </w:r>
      <w:r w:rsidRPr="00A833AC">
        <w:rPr>
          <w:rFonts w:cs="David" w:hint="cs"/>
          <w:color w:val="000000" w:themeColor="text1"/>
          <w:rtl/>
        </w:rPr>
        <w:t xml:space="preserve"> - </w:t>
      </w:r>
      <w:r>
        <w:rPr>
          <w:rFonts w:cs="David" w:hint="cs"/>
          <w:color w:val="000000" w:themeColor="text1"/>
          <w:rtl/>
        </w:rPr>
        <w:t xml:space="preserve">הכהן </w:t>
      </w:r>
      <w:proofErr w:type="spellStart"/>
      <w:r>
        <w:rPr>
          <w:rFonts w:cs="David" w:hint="cs"/>
          <w:color w:val="000000" w:themeColor="text1"/>
          <w:rtl/>
        </w:rPr>
        <w:t>יקח</w:t>
      </w:r>
      <w:proofErr w:type="spellEnd"/>
      <w:r>
        <w:rPr>
          <w:rFonts w:cs="David" w:hint="cs"/>
          <w:color w:val="000000" w:themeColor="text1"/>
          <w:rtl/>
        </w:rPr>
        <w:t xml:space="preserve"> כלי חרס וישים בו מים ממעיין. אח"כ ישחט</w:t>
      </w:r>
      <w:r w:rsidRPr="00A833AC">
        <w:rPr>
          <w:rFonts w:cs="David" w:hint="cs"/>
          <w:color w:val="000000" w:themeColor="text1"/>
          <w:rtl/>
        </w:rPr>
        <w:t xml:space="preserve"> </w:t>
      </w:r>
      <w:r>
        <w:rPr>
          <w:rFonts w:cs="David" w:hint="cs"/>
          <w:color w:val="000000" w:themeColor="text1"/>
          <w:rtl/>
        </w:rPr>
        <w:t xml:space="preserve">את אחת </w:t>
      </w:r>
      <w:r w:rsidRPr="00A833AC">
        <w:rPr>
          <w:rFonts w:cs="David" w:hint="cs"/>
          <w:color w:val="000000" w:themeColor="text1"/>
          <w:rtl/>
        </w:rPr>
        <w:t xml:space="preserve">הציפורים מעל הכלי, כך שהדם </w:t>
      </w:r>
      <w:proofErr w:type="spellStart"/>
      <w:r w:rsidRPr="00A833AC">
        <w:rPr>
          <w:rFonts w:cs="David" w:hint="cs"/>
          <w:color w:val="000000" w:themeColor="text1"/>
          <w:rtl/>
        </w:rPr>
        <w:t>ישפך</w:t>
      </w:r>
      <w:proofErr w:type="spellEnd"/>
      <w:r w:rsidRPr="00A833AC">
        <w:rPr>
          <w:rFonts w:cs="David" w:hint="cs"/>
          <w:color w:val="000000" w:themeColor="text1"/>
          <w:rtl/>
        </w:rPr>
        <w:t xml:space="preserve"> אל תוך המים החיים.</w:t>
      </w:r>
      <w:bookmarkStart w:id="4" w:name="ויקראBפרק-יד-{ו}"/>
      <w:bookmarkEnd w:id="4"/>
      <w:r>
        <w:rPr>
          <w:rFonts w:cs="David" w:hint="cs"/>
          <w:color w:val="000000" w:themeColor="text1"/>
          <w:rtl/>
        </w:rPr>
        <w:t xml:space="preserve"> </w:t>
      </w:r>
    </w:p>
    <w:p w:rsidR="002C6FDE" w:rsidRDefault="002130E5" w:rsidP="002C6FDE">
      <w:pPr>
        <w:spacing w:before="100" w:beforeAutospacing="1" w:after="100" w:afterAutospacing="1" w:line="240" w:lineRule="auto"/>
        <w:jc w:val="both"/>
        <w:rPr>
          <w:rFonts w:cs="David"/>
          <w:color w:val="000000" w:themeColor="text1"/>
          <w:rtl/>
        </w:rPr>
      </w:pPr>
      <w:r w:rsidRPr="00A833AC">
        <w:rPr>
          <w:rFonts w:cs="Guttman Stam1" w:hint="cs"/>
          <w:color w:val="000000" w:themeColor="text1"/>
          <w:u w:val="single"/>
          <w:rtl/>
        </w:rPr>
        <w:t>{ו}</w:t>
      </w:r>
      <w:r w:rsidRPr="00A833AC">
        <w:rPr>
          <w:rFonts w:cs="Guttman Stam1" w:hint="cs"/>
          <w:color w:val="000000" w:themeColor="text1"/>
          <w:rtl/>
        </w:rPr>
        <w:t xml:space="preserve"> אֶת הַצִּפֹּר הַחַיָּה </w:t>
      </w:r>
      <w:proofErr w:type="spellStart"/>
      <w:r w:rsidRPr="00A833AC">
        <w:rPr>
          <w:rFonts w:cs="Guttman Stam1" w:hint="cs"/>
          <w:color w:val="000000" w:themeColor="text1"/>
          <w:rtl/>
        </w:rPr>
        <w:t>יִקַּח</w:t>
      </w:r>
      <w:proofErr w:type="spellEnd"/>
      <w:r w:rsidRPr="00A833AC">
        <w:rPr>
          <w:rFonts w:cs="Guttman Stam1" w:hint="cs"/>
          <w:color w:val="000000" w:themeColor="text1"/>
          <w:rtl/>
        </w:rPr>
        <w:t xml:space="preserve"> אֹתָהּ וְאֶת עֵץ הָאֶרֶז וְאֶת שְׁנִי הַתּוֹלַעַת וְאֶת </w:t>
      </w:r>
      <w:proofErr w:type="spellStart"/>
      <w:r w:rsidRPr="00A833AC">
        <w:rPr>
          <w:rFonts w:cs="Guttman Stam1" w:hint="cs"/>
          <w:color w:val="000000" w:themeColor="text1"/>
          <w:rtl/>
        </w:rPr>
        <w:t>הָאֵזֹב</w:t>
      </w:r>
      <w:proofErr w:type="spellEnd"/>
      <w:r w:rsidRPr="00A833AC">
        <w:rPr>
          <w:rFonts w:cs="David" w:hint="cs"/>
          <w:color w:val="000000" w:themeColor="text1"/>
          <w:rtl/>
        </w:rPr>
        <w:t xml:space="preserve"> - </w:t>
      </w:r>
      <w:proofErr w:type="spellStart"/>
      <w:r w:rsidRPr="00A833AC">
        <w:rPr>
          <w:rFonts w:cs="David" w:hint="cs"/>
          <w:color w:val="000000" w:themeColor="text1"/>
          <w:rtl/>
        </w:rPr>
        <w:t>יקח</w:t>
      </w:r>
      <w:proofErr w:type="spellEnd"/>
      <w:r w:rsidRPr="00A833AC">
        <w:rPr>
          <w:rFonts w:cs="David" w:hint="cs"/>
          <w:color w:val="000000" w:themeColor="text1"/>
          <w:rtl/>
        </w:rPr>
        <w:t xml:space="preserve"> את הארז, האזוב ושני התולעת ויאגוד אותם יחד (קושר ע"י שני התולעת). </w:t>
      </w:r>
      <w:proofErr w:type="spellStart"/>
      <w:r w:rsidRPr="00A833AC">
        <w:rPr>
          <w:rFonts w:cs="David" w:hint="cs"/>
          <w:color w:val="000000" w:themeColor="text1"/>
          <w:rtl/>
        </w:rPr>
        <w:t>ויקח</w:t>
      </w:r>
      <w:proofErr w:type="spellEnd"/>
      <w:r w:rsidRPr="00A833AC">
        <w:rPr>
          <w:rFonts w:cs="David" w:hint="cs"/>
          <w:color w:val="000000" w:themeColor="text1"/>
          <w:rtl/>
        </w:rPr>
        <w:t xml:space="preserve"> גם את הציפור החיה </w:t>
      </w:r>
      <w:r>
        <w:rPr>
          <w:rFonts w:cs="David" w:hint="cs"/>
          <w:color w:val="000000" w:themeColor="text1"/>
          <w:rtl/>
        </w:rPr>
        <w:t xml:space="preserve">(לא קשורה איתם אלא צמודה) </w:t>
      </w:r>
      <w:r w:rsidRPr="00A833AC">
        <w:rPr>
          <w:rFonts w:cs="Guttman Stam1" w:hint="cs"/>
          <w:color w:val="000000" w:themeColor="text1"/>
          <w:rtl/>
        </w:rPr>
        <w:t xml:space="preserve">וְטָבַל אוֹתָם וְאֵת הַצִּפֹּר הַחַיָּה בְּדַם הַצִּפֹּר </w:t>
      </w:r>
      <w:proofErr w:type="spellStart"/>
      <w:r w:rsidRPr="00A833AC">
        <w:rPr>
          <w:rFonts w:cs="Guttman Stam1" w:hint="cs"/>
          <w:color w:val="000000" w:themeColor="text1"/>
          <w:rtl/>
        </w:rPr>
        <w:t>הַש</w:t>
      </w:r>
      <w:r>
        <w:rPr>
          <w:rFonts w:cs="Guttman Stam1" w:hint="cs"/>
          <w:color w:val="000000" w:themeColor="text1"/>
          <w:rtl/>
        </w:rPr>
        <w:t>ְּׁחֻטָה</w:t>
      </w:r>
      <w:proofErr w:type="spellEnd"/>
      <w:r>
        <w:rPr>
          <w:rFonts w:cs="Guttman Stam1" w:hint="cs"/>
          <w:color w:val="000000" w:themeColor="text1"/>
          <w:rtl/>
        </w:rPr>
        <w:t xml:space="preserve"> עַל הַמַּיִם הַחַיִּים </w:t>
      </w:r>
      <w:r>
        <w:rPr>
          <w:rFonts w:cs="David" w:hint="cs"/>
          <w:color w:val="000000" w:themeColor="text1"/>
          <w:rtl/>
        </w:rPr>
        <w:t xml:space="preserve">- </w:t>
      </w:r>
      <w:r w:rsidRPr="00A833AC">
        <w:rPr>
          <w:rFonts w:cs="David" w:hint="cs"/>
          <w:color w:val="000000" w:themeColor="text1"/>
          <w:rtl/>
        </w:rPr>
        <w:t>ויטביל את ארבעתם בדם שבתוך המים.</w:t>
      </w:r>
      <w:r w:rsidRPr="00A833AC">
        <w:rPr>
          <w:rFonts w:cs="Guttman Stam1" w:hint="cs"/>
          <w:color w:val="000000" w:themeColor="text1"/>
          <w:rtl/>
        </w:rPr>
        <w:t xml:space="preserve">  </w:t>
      </w:r>
      <w:bookmarkStart w:id="5" w:name="ויקראBפרק-יד-{ז}"/>
      <w:bookmarkEnd w:id="5"/>
      <w:r w:rsidRPr="00A833AC">
        <w:rPr>
          <w:rFonts w:cs="Guttman Stam1" w:hint="cs"/>
          <w:color w:val="000000" w:themeColor="text1"/>
          <w:u w:val="single"/>
          <w:rtl/>
        </w:rPr>
        <w:t>{ז}</w:t>
      </w:r>
      <w:r w:rsidRPr="00A833AC">
        <w:rPr>
          <w:rFonts w:cs="Guttman Stam1" w:hint="cs"/>
          <w:color w:val="000000" w:themeColor="text1"/>
          <w:rtl/>
        </w:rPr>
        <w:t xml:space="preserve"> וְהִזָּה עַל הַמִּטַּהֵר מִן הַצָּרַעַת שֶׁבַע פְּעָמִים וְטִהֲרוֹ </w:t>
      </w:r>
      <w:r w:rsidRPr="00A833AC">
        <w:rPr>
          <w:rFonts w:cs="David" w:hint="cs"/>
          <w:color w:val="000000" w:themeColor="text1"/>
          <w:rtl/>
        </w:rPr>
        <w:t xml:space="preserve">- הכהן יזה על המיטהר </w:t>
      </w:r>
      <w:r>
        <w:rPr>
          <w:rFonts w:cs="David" w:hint="cs"/>
          <w:color w:val="000000" w:themeColor="text1"/>
          <w:rtl/>
        </w:rPr>
        <w:t xml:space="preserve">7 פעמים </w:t>
      </w:r>
      <w:r w:rsidRPr="00A833AC">
        <w:rPr>
          <w:rFonts w:cs="David" w:hint="cs"/>
          <w:color w:val="000000" w:themeColor="text1"/>
          <w:rtl/>
        </w:rPr>
        <w:t>(על גב ידו)</w:t>
      </w:r>
      <w:r>
        <w:rPr>
          <w:rFonts w:cs="David" w:hint="cs"/>
          <w:color w:val="000000" w:themeColor="text1"/>
          <w:rtl/>
        </w:rPr>
        <w:t>.</w:t>
      </w:r>
      <w:r w:rsidRPr="00A833AC">
        <w:rPr>
          <w:rFonts w:cs="David" w:hint="cs"/>
          <w:color w:val="000000" w:themeColor="text1"/>
          <w:rtl/>
        </w:rPr>
        <w:t xml:space="preserve">   </w:t>
      </w:r>
      <w:r w:rsidRPr="00A833AC">
        <w:rPr>
          <w:rFonts w:cs="Guttman Stam1" w:hint="cs"/>
          <w:color w:val="000000" w:themeColor="text1"/>
          <w:rtl/>
        </w:rPr>
        <w:t>וְשִׁלַּח אֶת הַצִּפֹּר הַחַיָּה עַל פְּנֵי הַשָּׂדֶה</w:t>
      </w:r>
      <w:bookmarkStart w:id="6" w:name="ויקראBפרק-יד-{ח}"/>
      <w:bookmarkEnd w:id="6"/>
      <w:r w:rsidRPr="00A833AC">
        <w:rPr>
          <w:rFonts w:cs="David" w:hint="cs"/>
          <w:color w:val="000000" w:themeColor="text1"/>
          <w:rtl/>
        </w:rPr>
        <w:t xml:space="preserve"> - </w:t>
      </w:r>
      <w:r>
        <w:rPr>
          <w:rFonts w:cs="David" w:hint="cs"/>
          <w:color w:val="000000" w:themeColor="text1"/>
          <w:rtl/>
        </w:rPr>
        <w:t xml:space="preserve"> </w:t>
      </w:r>
      <w:r w:rsidRPr="00A833AC">
        <w:rPr>
          <w:rFonts w:cs="David" w:hint="cs"/>
          <w:color w:val="000000" w:themeColor="text1"/>
          <w:rtl/>
        </w:rPr>
        <w:t xml:space="preserve">אחרי ההזאה, הכהן משחרר את הציפור החיה ומשלח אותה שלא תחזור. </w:t>
      </w:r>
    </w:p>
    <w:p w:rsidR="002130E5" w:rsidRPr="00A833AC" w:rsidRDefault="002130E5" w:rsidP="002C6FDE">
      <w:pPr>
        <w:spacing w:before="100" w:beforeAutospacing="1" w:after="100" w:afterAutospacing="1" w:line="240" w:lineRule="auto"/>
        <w:jc w:val="both"/>
        <w:rPr>
          <w:rFonts w:cs="David"/>
          <w:color w:val="000000" w:themeColor="text1"/>
          <w:rtl/>
        </w:rPr>
      </w:pPr>
      <w:r w:rsidRPr="00A833AC">
        <w:rPr>
          <w:rFonts w:cs="Guttman Stam1" w:hint="cs"/>
          <w:color w:val="000000" w:themeColor="text1"/>
          <w:u w:val="single"/>
          <w:rtl/>
        </w:rPr>
        <w:t>{ח}</w:t>
      </w:r>
      <w:r w:rsidRPr="00A833AC">
        <w:rPr>
          <w:rFonts w:cs="Guttman Stam1" w:hint="cs"/>
          <w:color w:val="000000" w:themeColor="text1"/>
          <w:rtl/>
        </w:rPr>
        <w:t> וְכִבֶּס הַמִּטַּהֵר אֶת בְּגָדָיו</w:t>
      </w:r>
      <w:r w:rsidRPr="00A833AC">
        <w:rPr>
          <w:rFonts w:cs="David" w:hint="cs"/>
          <w:color w:val="000000" w:themeColor="text1"/>
          <w:rtl/>
        </w:rPr>
        <w:t xml:space="preserve"> - יטביל את בגדיו במקווה.</w:t>
      </w:r>
      <w:r w:rsidRPr="00A833AC">
        <w:rPr>
          <w:rFonts w:cs="Guttman Stam1" w:hint="cs"/>
          <w:color w:val="000000" w:themeColor="text1"/>
          <w:rtl/>
        </w:rPr>
        <w:t xml:space="preserve"> וְגִלַּח אֶת כָּל שְׂעָרוֹ</w:t>
      </w:r>
      <w:r w:rsidRPr="00A833AC">
        <w:rPr>
          <w:rFonts w:cs="David" w:hint="cs"/>
          <w:color w:val="000000" w:themeColor="text1"/>
          <w:rtl/>
        </w:rPr>
        <w:t xml:space="preserve"> - הכהן מגלח עם תער את </w:t>
      </w:r>
      <w:r>
        <w:rPr>
          <w:rFonts w:cs="David" w:hint="cs"/>
          <w:color w:val="000000" w:themeColor="text1"/>
          <w:rtl/>
        </w:rPr>
        <w:t xml:space="preserve">כל </w:t>
      </w:r>
      <w:r w:rsidRPr="00A833AC">
        <w:rPr>
          <w:rFonts w:cs="David" w:hint="cs"/>
          <w:color w:val="000000" w:themeColor="text1"/>
          <w:rtl/>
        </w:rPr>
        <w:t xml:space="preserve">השער של המיטהר </w:t>
      </w:r>
      <w:r>
        <w:rPr>
          <w:rFonts w:cs="David" w:hint="cs"/>
          <w:color w:val="000000" w:themeColor="text1"/>
          <w:rtl/>
        </w:rPr>
        <w:t>- מראשו, זקנו ומ</w:t>
      </w:r>
      <w:r w:rsidRPr="00A833AC">
        <w:rPr>
          <w:rFonts w:cs="David" w:hint="cs"/>
          <w:color w:val="000000" w:themeColor="text1"/>
          <w:rtl/>
        </w:rPr>
        <w:t>כל גופו.</w:t>
      </w:r>
      <w:r>
        <w:rPr>
          <w:rFonts w:cs="David" w:hint="cs"/>
          <w:color w:val="000000" w:themeColor="text1"/>
          <w:rtl/>
        </w:rPr>
        <w:t xml:space="preserve"> </w:t>
      </w:r>
      <w:r w:rsidRPr="00A833AC">
        <w:rPr>
          <w:rFonts w:cs="David" w:hint="cs"/>
          <w:color w:val="000000" w:themeColor="text1"/>
          <w:u w:val="single"/>
          <w:rtl/>
        </w:rPr>
        <w:t>יש כאן חידוש</w:t>
      </w:r>
      <w:r>
        <w:rPr>
          <w:rFonts w:cs="David" w:hint="cs"/>
          <w:color w:val="000000" w:themeColor="text1"/>
          <w:rtl/>
        </w:rPr>
        <w:t xml:space="preserve">: יש </w:t>
      </w:r>
      <w:r w:rsidRPr="00A833AC">
        <w:rPr>
          <w:rFonts w:cs="David" w:hint="cs"/>
          <w:color w:val="000000" w:themeColor="text1"/>
          <w:rtl/>
        </w:rPr>
        <w:t>א</w:t>
      </w:r>
      <w:r>
        <w:rPr>
          <w:rFonts w:cs="David" w:hint="cs"/>
          <w:color w:val="000000" w:themeColor="text1"/>
          <w:rtl/>
        </w:rPr>
        <w:t xml:space="preserve">יסור </w:t>
      </w:r>
      <w:r w:rsidRPr="00A833AC">
        <w:rPr>
          <w:rFonts w:cs="David" w:hint="cs"/>
          <w:color w:val="000000" w:themeColor="text1"/>
          <w:rtl/>
        </w:rPr>
        <w:t>לגלח את פאות הראש והזקן אבל אצל המיטהר זו מצוה (בלי זה אינו נטהר ואפילו נשארו לו שתי שערות - זה מעכב).</w:t>
      </w:r>
      <w:r w:rsidRPr="00A833AC">
        <w:rPr>
          <w:rFonts w:cs="Guttman Stam1" w:hint="cs"/>
          <w:color w:val="000000" w:themeColor="text1"/>
          <w:rtl/>
        </w:rPr>
        <w:t xml:space="preserve"> וְרָחַץ בַּמַּיִם וְטָהֵר</w:t>
      </w:r>
      <w:r w:rsidRPr="00A833AC">
        <w:rPr>
          <w:rFonts w:cs="David" w:hint="cs"/>
          <w:color w:val="000000" w:themeColor="text1"/>
          <w:rtl/>
        </w:rPr>
        <w:t xml:space="preserve"> - </w:t>
      </w:r>
      <w:r>
        <w:rPr>
          <w:rFonts w:cs="David" w:hint="cs"/>
          <w:color w:val="000000" w:themeColor="text1"/>
          <w:rtl/>
        </w:rPr>
        <w:t xml:space="preserve">אחרי התגלחת </w:t>
      </w:r>
      <w:r w:rsidRPr="00A833AC">
        <w:rPr>
          <w:rFonts w:cs="David" w:hint="cs"/>
          <w:color w:val="000000" w:themeColor="text1"/>
          <w:rtl/>
        </w:rPr>
        <w:t xml:space="preserve">המיטהר יטבול במקווה </w:t>
      </w:r>
      <w:r w:rsidRPr="00A833AC">
        <w:rPr>
          <w:rFonts w:cs="Guttman Stam1" w:hint="cs"/>
          <w:color w:val="000000" w:themeColor="text1"/>
          <w:rtl/>
        </w:rPr>
        <w:t>וְאַחַר יָבוֹא אֶל הַמַּחֲנֶה</w:t>
      </w:r>
      <w:r w:rsidRPr="00A833AC">
        <w:rPr>
          <w:rFonts w:cs="David" w:hint="cs"/>
          <w:color w:val="000000" w:themeColor="text1"/>
          <w:rtl/>
        </w:rPr>
        <w:t xml:space="preserve"> </w:t>
      </w:r>
      <w:r>
        <w:rPr>
          <w:rFonts w:cs="David" w:hint="cs"/>
          <w:color w:val="000000" w:themeColor="text1"/>
          <w:rtl/>
        </w:rPr>
        <w:t xml:space="preserve"> </w:t>
      </w:r>
      <w:r w:rsidRPr="00A833AC">
        <w:rPr>
          <w:rFonts w:cs="David" w:hint="cs"/>
          <w:color w:val="000000" w:themeColor="text1"/>
          <w:rtl/>
        </w:rPr>
        <w:t>- עכשיו הוא טהו</w:t>
      </w:r>
      <w:r>
        <w:rPr>
          <w:rFonts w:cs="David" w:hint="cs"/>
          <w:color w:val="000000" w:themeColor="text1"/>
          <w:rtl/>
        </w:rPr>
        <w:t xml:space="preserve">ר </w:t>
      </w:r>
      <w:proofErr w:type="spellStart"/>
      <w:r>
        <w:rPr>
          <w:rFonts w:cs="David" w:hint="cs"/>
          <w:color w:val="000000" w:themeColor="text1"/>
          <w:rtl/>
        </w:rPr>
        <w:t>לענין</w:t>
      </w:r>
      <w:proofErr w:type="spellEnd"/>
      <w:r>
        <w:rPr>
          <w:rFonts w:cs="David" w:hint="cs"/>
          <w:color w:val="000000" w:themeColor="text1"/>
          <w:rtl/>
        </w:rPr>
        <w:t xml:space="preserve"> זה שמותר לו </w:t>
      </w:r>
      <w:proofErr w:type="spellStart"/>
      <w:r>
        <w:rPr>
          <w:rFonts w:cs="David" w:hint="cs"/>
          <w:color w:val="000000" w:themeColor="text1"/>
          <w:rtl/>
        </w:rPr>
        <w:t>להכנס</w:t>
      </w:r>
      <w:proofErr w:type="spellEnd"/>
      <w:r>
        <w:rPr>
          <w:rFonts w:cs="David" w:hint="cs"/>
          <w:color w:val="000000" w:themeColor="text1"/>
          <w:rtl/>
        </w:rPr>
        <w:t xml:space="preserve"> למחנה וגם לא מטמא טומאת אוהל,</w:t>
      </w:r>
      <w:r w:rsidRPr="00A833AC">
        <w:rPr>
          <w:rFonts w:cs="David" w:hint="cs"/>
          <w:color w:val="000000" w:themeColor="text1"/>
          <w:rtl/>
        </w:rPr>
        <w:t xml:space="preserve"> אבל הוא עדיין אב הטומאה</w:t>
      </w:r>
      <w:r>
        <w:rPr>
          <w:rFonts w:cs="David" w:hint="cs"/>
          <w:color w:val="000000" w:themeColor="text1"/>
          <w:rtl/>
        </w:rPr>
        <w:t xml:space="preserve"> (כמו שרץ ,להבדיל, שמטמא במגע)</w:t>
      </w:r>
      <w:r w:rsidRPr="00A833AC">
        <w:rPr>
          <w:rFonts w:cs="David" w:hint="cs"/>
          <w:color w:val="000000" w:themeColor="text1"/>
          <w:rtl/>
        </w:rPr>
        <w:t xml:space="preserve">. </w:t>
      </w:r>
      <w:r w:rsidRPr="00A833AC">
        <w:rPr>
          <w:rFonts w:cs="Guttman Stam1" w:hint="cs"/>
          <w:color w:val="000000" w:themeColor="text1"/>
          <w:rtl/>
        </w:rPr>
        <w:t xml:space="preserve"> וְיָשַׁב מִחוּץ </w:t>
      </w:r>
      <w:proofErr w:type="spellStart"/>
      <w:r w:rsidRPr="00A833AC">
        <w:rPr>
          <w:rFonts w:cs="Guttman Stam1" w:hint="cs"/>
          <w:color w:val="000000" w:themeColor="text1"/>
          <w:rtl/>
        </w:rPr>
        <w:t>לְאָהֳלו</w:t>
      </w:r>
      <w:proofErr w:type="spellEnd"/>
      <w:r w:rsidRPr="00A833AC">
        <w:rPr>
          <w:rFonts w:cs="Guttman Stam1" w:hint="cs"/>
          <w:color w:val="000000" w:themeColor="text1"/>
          <w:rtl/>
        </w:rPr>
        <w:t>ֹ שִׁבְעַת יָמִים</w:t>
      </w:r>
      <w:bookmarkStart w:id="7" w:name="ויקראBפרק-יד-{ט}"/>
      <w:bookmarkEnd w:id="7"/>
      <w:r w:rsidRPr="00A833AC">
        <w:rPr>
          <w:rFonts w:cs="David" w:hint="cs"/>
          <w:color w:val="000000" w:themeColor="text1"/>
          <w:rtl/>
        </w:rPr>
        <w:t xml:space="preserve"> - בשבעת הימים האלה </w:t>
      </w:r>
      <w:r>
        <w:rPr>
          <w:rFonts w:cs="David" w:hint="cs"/>
          <w:color w:val="000000" w:themeColor="text1"/>
          <w:rtl/>
        </w:rPr>
        <w:t>הוא אסור באשתו וי"א גם כפשוטו שצריך לגור באוהל או בית אחר.</w:t>
      </w:r>
    </w:p>
    <w:p w:rsidR="002130E5" w:rsidRPr="00A833AC" w:rsidRDefault="002130E5" w:rsidP="002C6FDE">
      <w:pPr>
        <w:spacing w:before="100" w:beforeAutospacing="1" w:after="100" w:afterAutospacing="1" w:line="240" w:lineRule="auto"/>
        <w:jc w:val="both"/>
        <w:rPr>
          <w:rFonts w:cs="Guttman Stam1"/>
          <w:color w:val="000000" w:themeColor="text1"/>
          <w:rtl/>
        </w:rPr>
      </w:pPr>
      <w:r w:rsidRPr="00A833AC">
        <w:rPr>
          <w:rFonts w:cs="Guttman Stam1" w:hint="cs"/>
          <w:color w:val="000000" w:themeColor="text1"/>
          <w:u w:val="single"/>
          <w:rtl/>
        </w:rPr>
        <w:t>{ט}</w:t>
      </w:r>
      <w:r w:rsidRPr="00A833AC">
        <w:rPr>
          <w:rFonts w:cs="Guttman Stam1" w:hint="cs"/>
          <w:color w:val="000000" w:themeColor="text1"/>
          <w:rtl/>
        </w:rPr>
        <w:t> וְהָיָה בַיּוֹם הַשְּׁבִיעִי יְגַלַּח אֶת כָּל שְׂעָרוֹ</w:t>
      </w:r>
      <w:r w:rsidRPr="00A833AC">
        <w:rPr>
          <w:rFonts w:cs="David" w:hint="cs"/>
          <w:color w:val="000000" w:themeColor="text1"/>
          <w:rtl/>
        </w:rPr>
        <w:t xml:space="preserve"> - הוא עושה שוב תגלחת בדיוק כמו ביום הראשון.</w:t>
      </w:r>
      <w:r w:rsidRPr="00A833AC">
        <w:rPr>
          <w:rFonts w:cs="Guttman Stam1" w:hint="cs"/>
          <w:color w:val="000000" w:themeColor="text1"/>
          <w:rtl/>
        </w:rPr>
        <w:t xml:space="preserve"> אֶת רֹאשׁוֹ וְאֶת זְקָנוֹ וְאֵת גַּבֹּת עֵינָיו</w:t>
      </w:r>
      <w:r>
        <w:rPr>
          <w:rFonts w:cs="Guttman Stam1" w:hint="cs"/>
          <w:color w:val="000000" w:themeColor="text1"/>
          <w:rtl/>
        </w:rPr>
        <w:t xml:space="preserve"> </w:t>
      </w:r>
      <w:r w:rsidRPr="00A833AC">
        <w:rPr>
          <w:rFonts w:cs="Guttman Stam1" w:hint="cs"/>
          <w:color w:val="000000" w:themeColor="text1"/>
          <w:rtl/>
        </w:rPr>
        <w:t xml:space="preserve">וְאֶת כָּל שְׂעָרוֹ יְגַלֵּחַ </w:t>
      </w:r>
      <w:r w:rsidRPr="00A833AC">
        <w:rPr>
          <w:rFonts w:cs="David" w:hint="cs"/>
          <w:color w:val="000000" w:themeColor="text1"/>
          <w:rtl/>
        </w:rPr>
        <w:t xml:space="preserve">- התורה כאן מפרטת יותר אבל כך זה גם בתגלחת </w:t>
      </w:r>
      <w:r>
        <w:rPr>
          <w:rFonts w:cs="David" w:hint="cs"/>
          <w:color w:val="000000" w:themeColor="text1"/>
          <w:rtl/>
        </w:rPr>
        <w:t xml:space="preserve">של </w:t>
      </w:r>
      <w:r w:rsidRPr="00A833AC">
        <w:rPr>
          <w:rFonts w:cs="David" w:hint="cs"/>
          <w:color w:val="000000" w:themeColor="text1"/>
          <w:rtl/>
        </w:rPr>
        <w:t xml:space="preserve">היום הראשון. </w:t>
      </w:r>
      <w:r w:rsidRPr="00A833AC">
        <w:rPr>
          <w:rFonts w:cs="Guttman Stam1" w:hint="cs"/>
          <w:color w:val="000000" w:themeColor="text1"/>
          <w:rtl/>
        </w:rPr>
        <w:t>וְכִבֶּס אֶת בְּגָדָיו</w:t>
      </w:r>
      <w:r>
        <w:rPr>
          <w:rFonts w:cs="Guttman Stam1" w:hint="cs"/>
          <w:color w:val="000000" w:themeColor="text1"/>
          <w:rtl/>
        </w:rPr>
        <w:t xml:space="preserve"> </w:t>
      </w:r>
      <w:r w:rsidRPr="00A833AC">
        <w:rPr>
          <w:rFonts w:cs="David" w:hint="cs"/>
          <w:color w:val="000000" w:themeColor="text1"/>
          <w:rtl/>
        </w:rPr>
        <w:t>- יטביל את בגדיו במקווה.</w:t>
      </w:r>
      <w:r>
        <w:rPr>
          <w:rFonts w:cs="David" w:hint="cs"/>
          <w:color w:val="000000" w:themeColor="text1"/>
          <w:rtl/>
        </w:rPr>
        <w:t xml:space="preserve"> </w:t>
      </w:r>
      <w:r w:rsidRPr="00A833AC">
        <w:rPr>
          <w:rFonts w:cs="Guttman Stam1" w:hint="cs"/>
          <w:color w:val="000000" w:themeColor="text1"/>
          <w:rtl/>
        </w:rPr>
        <w:t>וְרָחַץ אֶת בְּשָׂרוֹ בַּמַּיִם</w:t>
      </w:r>
      <w:r>
        <w:rPr>
          <w:rFonts w:cs="Guttman Stam1" w:hint="cs"/>
          <w:color w:val="000000" w:themeColor="text1"/>
          <w:rtl/>
        </w:rPr>
        <w:t xml:space="preserve"> </w:t>
      </w:r>
      <w:r w:rsidRPr="00A833AC">
        <w:rPr>
          <w:rFonts w:cs="David" w:hint="cs"/>
          <w:color w:val="000000" w:themeColor="text1"/>
          <w:rtl/>
        </w:rPr>
        <w:t>- יטבול במקווה.</w:t>
      </w:r>
      <w:r w:rsidRPr="00A833AC">
        <w:rPr>
          <w:rFonts w:cs="Guttman Stam1" w:hint="cs"/>
          <w:color w:val="000000" w:themeColor="text1"/>
          <w:rtl/>
        </w:rPr>
        <w:t xml:space="preserve"> וְטָהֵר</w:t>
      </w:r>
      <w:r>
        <w:rPr>
          <w:rFonts w:cs="David" w:hint="cs"/>
          <w:color w:val="000000" w:themeColor="text1"/>
          <w:rtl/>
        </w:rPr>
        <w:t xml:space="preserve"> - הוא כבר לא אב הטומאה ו</w:t>
      </w:r>
      <w:r w:rsidRPr="00A833AC">
        <w:rPr>
          <w:rFonts w:cs="David" w:hint="cs"/>
          <w:color w:val="000000" w:themeColor="text1"/>
          <w:rtl/>
        </w:rPr>
        <w:t xml:space="preserve">מותר </w:t>
      </w:r>
      <w:r>
        <w:rPr>
          <w:rFonts w:cs="David" w:hint="cs"/>
          <w:color w:val="000000" w:themeColor="text1"/>
          <w:rtl/>
        </w:rPr>
        <w:t xml:space="preserve">לו </w:t>
      </w:r>
      <w:proofErr w:type="spellStart"/>
      <w:r w:rsidRPr="00A833AC">
        <w:rPr>
          <w:rFonts w:cs="David" w:hint="cs"/>
          <w:color w:val="000000" w:themeColor="text1"/>
          <w:rtl/>
        </w:rPr>
        <w:t>להכנס</w:t>
      </w:r>
      <w:proofErr w:type="spellEnd"/>
      <w:r>
        <w:rPr>
          <w:rFonts w:cs="David" w:hint="cs"/>
          <w:color w:val="000000" w:themeColor="text1"/>
          <w:rtl/>
        </w:rPr>
        <w:t xml:space="preserve"> </w:t>
      </w:r>
      <w:proofErr w:type="spellStart"/>
      <w:r w:rsidRPr="00A833AC">
        <w:rPr>
          <w:rFonts w:cs="David" w:hint="cs"/>
          <w:color w:val="000000" w:themeColor="text1"/>
          <w:rtl/>
        </w:rPr>
        <w:t>לאהלו</w:t>
      </w:r>
      <w:proofErr w:type="spellEnd"/>
      <w:r w:rsidRPr="00A833AC">
        <w:rPr>
          <w:rFonts w:cs="David" w:hint="cs"/>
          <w:color w:val="000000" w:themeColor="text1"/>
          <w:rtl/>
        </w:rPr>
        <w:t xml:space="preserve">. </w:t>
      </w:r>
      <w:proofErr w:type="spellStart"/>
      <w:r w:rsidRPr="00A833AC">
        <w:rPr>
          <w:rFonts w:cs="David" w:hint="cs"/>
          <w:color w:val="000000" w:themeColor="text1"/>
          <w:rtl/>
        </w:rPr>
        <w:t>בהערב</w:t>
      </w:r>
      <w:proofErr w:type="spellEnd"/>
      <w:r w:rsidRPr="00A833AC">
        <w:rPr>
          <w:rFonts w:cs="David" w:hint="cs"/>
          <w:color w:val="000000" w:themeColor="text1"/>
          <w:rtl/>
        </w:rPr>
        <w:t xml:space="preserve"> שמש - מותר לו לאכול תרומה. עדיין א</w:t>
      </w:r>
      <w:r>
        <w:rPr>
          <w:rFonts w:cs="David" w:hint="cs"/>
          <w:color w:val="000000" w:themeColor="text1"/>
          <w:rtl/>
        </w:rPr>
        <w:t xml:space="preserve">סור לו </w:t>
      </w:r>
      <w:proofErr w:type="spellStart"/>
      <w:r>
        <w:rPr>
          <w:rFonts w:cs="David" w:hint="cs"/>
          <w:color w:val="000000" w:themeColor="text1"/>
          <w:rtl/>
        </w:rPr>
        <w:t>להכנס</w:t>
      </w:r>
      <w:proofErr w:type="spellEnd"/>
      <w:r>
        <w:rPr>
          <w:rFonts w:cs="David" w:hint="cs"/>
          <w:color w:val="000000" w:themeColor="text1"/>
          <w:rtl/>
        </w:rPr>
        <w:t xml:space="preserve"> למקדש ולאכול קדשים עד שיביא את הקרבנות. עד אז הוא נקרא </w:t>
      </w:r>
      <w:r w:rsidRPr="00D4284E">
        <w:rPr>
          <w:rFonts w:cs="David" w:hint="cs"/>
          <w:b/>
          <w:bCs/>
          <w:color w:val="000000" w:themeColor="text1"/>
          <w:rtl/>
        </w:rPr>
        <w:t>'מחוסר כיפורים'</w:t>
      </w:r>
      <w:r>
        <w:rPr>
          <w:rFonts w:cs="David" w:hint="cs"/>
          <w:color w:val="000000" w:themeColor="text1"/>
          <w:rtl/>
        </w:rPr>
        <w:t>.</w:t>
      </w:r>
      <w:r w:rsidRPr="00A833AC">
        <w:rPr>
          <w:rFonts w:cs="David" w:hint="cs"/>
          <w:color w:val="000000" w:themeColor="text1"/>
          <w:rtl/>
        </w:rPr>
        <w:t xml:space="preserve"> </w:t>
      </w:r>
    </w:p>
    <w:p w:rsidR="002130E5" w:rsidRDefault="002130E5" w:rsidP="002C6FDE">
      <w:pPr>
        <w:pStyle w:val="3"/>
        <w:rPr>
          <w:rFonts w:cs="Guttman Stam1"/>
          <w:sz w:val="20"/>
          <w:szCs w:val="20"/>
          <w:rtl/>
        </w:rPr>
      </w:pPr>
      <w:r>
        <w:rPr>
          <w:rFonts w:hint="cs"/>
          <w:rtl/>
        </w:rPr>
        <w:lastRenderedPageBreak/>
        <w:t>פסוקים י-כ: היום השמיני</w:t>
      </w:r>
    </w:p>
    <w:p w:rsidR="002C6FDE" w:rsidRDefault="002130E5" w:rsidP="002C6FDE">
      <w:pPr>
        <w:spacing w:before="100" w:beforeAutospacing="1" w:after="100" w:afterAutospacing="1" w:line="240" w:lineRule="auto"/>
        <w:jc w:val="both"/>
        <w:rPr>
          <w:rFonts w:cs="Guttman Stam1"/>
          <w:color w:val="000000" w:themeColor="text1"/>
          <w:u w:val="single"/>
          <w:rtl/>
        </w:rPr>
      </w:pPr>
      <w:bookmarkStart w:id="8" w:name="ויקראBפרק-יד-{י}"/>
      <w:bookmarkEnd w:id="8"/>
      <w:r w:rsidRPr="00A833AC">
        <w:rPr>
          <w:rFonts w:cs="Guttman Stam1" w:hint="cs"/>
          <w:color w:val="000000" w:themeColor="text1"/>
          <w:u w:val="single"/>
          <w:rtl/>
        </w:rPr>
        <w:t>{י}</w:t>
      </w:r>
      <w:r w:rsidRPr="00A833AC">
        <w:rPr>
          <w:rFonts w:cs="Guttman Stam1" w:hint="cs"/>
          <w:color w:val="000000" w:themeColor="text1"/>
          <w:rtl/>
        </w:rPr>
        <w:t xml:space="preserve"> וּבַיּוֹם הַשְּׁמִינִי </w:t>
      </w:r>
      <w:proofErr w:type="spellStart"/>
      <w:r w:rsidRPr="00A833AC">
        <w:rPr>
          <w:rFonts w:cs="Guttman Stam1" w:hint="cs"/>
          <w:color w:val="000000" w:themeColor="text1"/>
          <w:rtl/>
        </w:rPr>
        <w:t>יִקַּח</w:t>
      </w:r>
      <w:proofErr w:type="spellEnd"/>
      <w:r w:rsidRPr="00A833AC">
        <w:rPr>
          <w:rFonts w:cs="Guttman Stam1" w:hint="cs"/>
          <w:color w:val="000000" w:themeColor="text1"/>
          <w:rtl/>
        </w:rPr>
        <w:t xml:space="preserve"> שְׁנֵי כְבָשִׂים תְּמִימִים</w:t>
      </w:r>
      <w:r w:rsidRPr="00A833AC">
        <w:rPr>
          <w:rFonts w:cs="David" w:hint="cs"/>
          <w:color w:val="000000" w:themeColor="text1"/>
          <w:rtl/>
        </w:rPr>
        <w:t xml:space="preserve"> - </w:t>
      </w:r>
      <w:r>
        <w:rPr>
          <w:rFonts w:cs="David" w:hint="cs"/>
          <w:color w:val="000000" w:themeColor="text1"/>
          <w:rtl/>
        </w:rPr>
        <w:t xml:space="preserve">כבש </w:t>
      </w:r>
      <w:r w:rsidRPr="00A833AC">
        <w:rPr>
          <w:rFonts w:cs="David" w:hint="cs"/>
          <w:color w:val="000000" w:themeColor="text1"/>
          <w:rtl/>
        </w:rPr>
        <w:t>אחד יהיה 'אשם מצורע' ואחד יהיה עולה.</w:t>
      </w:r>
      <w:r w:rsidRPr="00A833AC">
        <w:rPr>
          <w:rFonts w:cs="Guttman Stam1" w:hint="cs"/>
          <w:color w:val="000000" w:themeColor="text1"/>
          <w:rtl/>
        </w:rPr>
        <w:t xml:space="preserve"> וְכַבְשָׂה אַחַת בַּת שְׁנָתָהּ תְּמִימָה</w:t>
      </w:r>
      <w:r w:rsidRPr="00A833AC">
        <w:rPr>
          <w:rFonts w:cs="David" w:hint="cs"/>
          <w:color w:val="000000" w:themeColor="text1"/>
          <w:rtl/>
        </w:rPr>
        <w:t xml:space="preserve"> - לקרבן חטאת.</w:t>
      </w:r>
      <w:r w:rsidRPr="00A833AC">
        <w:rPr>
          <w:rFonts w:cs="Guttman Stam1" w:hint="cs"/>
          <w:color w:val="000000" w:themeColor="text1"/>
          <w:rtl/>
        </w:rPr>
        <w:t xml:space="preserve"> וּשְׁלֹשָׁה עֶשְׂרֹנִים </w:t>
      </w:r>
      <w:proofErr w:type="spellStart"/>
      <w:r w:rsidRPr="00A833AC">
        <w:rPr>
          <w:rFonts w:cs="Guttman Stam1" w:hint="cs"/>
          <w:color w:val="000000" w:themeColor="text1"/>
          <w:rtl/>
        </w:rPr>
        <w:t>סֹלֶת</w:t>
      </w:r>
      <w:proofErr w:type="spellEnd"/>
      <w:r w:rsidRPr="00A833AC">
        <w:rPr>
          <w:rFonts w:cs="Guttman Stam1" w:hint="cs"/>
          <w:color w:val="000000" w:themeColor="text1"/>
          <w:rtl/>
        </w:rPr>
        <w:t xml:space="preserve"> מִנְחָה בְּלוּלָה בַשֶּׁמֶן</w:t>
      </w:r>
      <w:r w:rsidRPr="00A833AC">
        <w:rPr>
          <w:rFonts w:cs="David" w:hint="cs"/>
          <w:color w:val="000000" w:themeColor="text1"/>
          <w:rtl/>
        </w:rPr>
        <w:t xml:space="preserve"> - המנחה הזו היא מנחת נסכים שמביאים תמיד עם קרבן עולה או שלמים מן הבהמה. </w:t>
      </w:r>
      <w:r w:rsidRPr="00A833AC">
        <w:rPr>
          <w:rFonts w:cs="David" w:hint="cs"/>
          <w:color w:val="000000" w:themeColor="text1"/>
          <w:u w:val="single"/>
          <w:rtl/>
        </w:rPr>
        <w:t>כאן יש חידוש</w:t>
      </w:r>
      <w:r w:rsidRPr="00A833AC">
        <w:rPr>
          <w:rFonts w:cs="David" w:hint="cs"/>
          <w:color w:val="000000" w:themeColor="text1"/>
          <w:rtl/>
        </w:rPr>
        <w:t xml:space="preserve"> שהמיטהר מביא מנחת נסכים גם על קרבן החטאת והאשם. על כל כבש מביאים עשרון </w:t>
      </w:r>
      <w:proofErr w:type="spellStart"/>
      <w:r w:rsidRPr="00A833AC">
        <w:rPr>
          <w:rFonts w:cs="David" w:hint="cs"/>
          <w:color w:val="000000" w:themeColor="text1"/>
          <w:rtl/>
        </w:rPr>
        <w:t>סלת</w:t>
      </w:r>
      <w:proofErr w:type="spellEnd"/>
      <w:r w:rsidRPr="00A833AC">
        <w:rPr>
          <w:rFonts w:cs="David" w:hint="cs"/>
          <w:color w:val="000000" w:themeColor="text1"/>
          <w:rtl/>
        </w:rPr>
        <w:t xml:space="preserve"> בלול בשמן וכך יוצא שהמיטהר מביא שלשה </w:t>
      </w:r>
      <w:proofErr w:type="spellStart"/>
      <w:r w:rsidRPr="00A833AC">
        <w:rPr>
          <w:rFonts w:cs="David" w:hint="cs"/>
          <w:color w:val="000000" w:themeColor="text1"/>
          <w:rtl/>
        </w:rPr>
        <w:t>עשרונים</w:t>
      </w:r>
      <w:proofErr w:type="spellEnd"/>
      <w:r>
        <w:rPr>
          <w:rFonts w:cs="David" w:hint="cs"/>
          <w:color w:val="000000" w:themeColor="text1"/>
          <w:rtl/>
        </w:rPr>
        <w:t xml:space="preserve">. מנחת נסכים </w:t>
      </w:r>
      <w:proofErr w:type="spellStart"/>
      <w:r>
        <w:rPr>
          <w:rFonts w:cs="David" w:hint="cs"/>
          <w:color w:val="000000" w:themeColor="text1"/>
          <w:rtl/>
        </w:rPr>
        <w:t>מוקטרת</w:t>
      </w:r>
      <w:proofErr w:type="spellEnd"/>
      <w:r>
        <w:rPr>
          <w:rFonts w:cs="David" w:hint="cs"/>
          <w:color w:val="000000" w:themeColor="text1"/>
          <w:rtl/>
        </w:rPr>
        <w:t xml:space="preserve"> כליל במזבח ואין בה קמיצה ונותרת </w:t>
      </w:r>
      <w:proofErr w:type="spellStart"/>
      <w:r>
        <w:rPr>
          <w:rFonts w:cs="David" w:hint="cs"/>
          <w:color w:val="000000" w:themeColor="text1"/>
          <w:rtl/>
        </w:rPr>
        <w:t>לכהנים</w:t>
      </w:r>
      <w:proofErr w:type="spellEnd"/>
      <w:r>
        <w:rPr>
          <w:rFonts w:cs="David" w:hint="cs"/>
          <w:color w:val="000000" w:themeColor="text1"/>
          <w:rtl/>
        </w:rPr>
        <w:t>.</w:t>
      </w:r>
      <w:r w:rsidRPr="00A833AC">
        <w:rPr>
          <w:rFonts w:cs="David" w:hint="cs"/>
          <w:color w:val="000000" w:themeColor="text1"/>
          <w:rtl/>
        </w:rPr>
        <w:t xml:space="preserve"> </w:t>
      </w:r>
      <w:r>
        <w:rPr>
          <w:rFonts w:cs="David" w:hint="cs"/>
          <w:color w:val="000000" w:themeColor="text1"/>
          <w:rtl/>
        </w:rPr>
        <w:t>(מביא גם יין לנסך אבל</w:t>
      </w:r>
      <w:r w:rsidRPr="00A833AC">
        <w:rPr>
          <w:rFonts w:cs="David" w:hint="cs"/>
          <w:color w:val="000000" w:themeColor="text1"/>
          <w:rtl/>
        </w:rPr>
        <w:t xml:space="preserve"> כאן</w:t>
      </w:r>
      <w:r>
        <w:rPr>
          <w:rFonts w:cs="David" w:hint="cs"/>
          <w:color w:val="000000" w:themeColor="text1"/>
          <w:rtl/>
        </w:rPr>
        <w:t xml:space="preserve"> התורה קיצרה</w:t>
      </w:r>
      <w:r w:rsidRPr="00A833AC">
        <w:rPr>
          <w:rFonts w:cs="David" w:hint="cs"/>
          <w:color w:val="000000" w:themeColor="text1"/>
          <w:rtl/>
        </w:rPr>
        <w:t>)</w:t>
      </w:r>
      <w:r w:rsidRPr="00A833AC">
        <w:rPr>
          <w:rFonts w:cs="Guttman Stam1" w:hint="cs"/>
          <w:color w:val="000000" w:themeColor="text1"/>
          <w:rtl/>
        </w:rPr>
        <w:t xml:space="preserve"> וְלֹג אֶחָד שָׁמֶן</w:t>
      </w:r>
      <w:r w:rsidRPr="00A833AC">
        <w:rPr>
          <w:rFonts w:cs="David" w:hint="cs"/>
          <w:color w:val="000000" w:themeColor="text1"/>
          <w:rtl/>
        </w:rPr>
        <w:t xml:space="preserve"> - הלוג הזה </w:t>
      </w:r>
      <w:r w:rsidRPr="00A833AC">
        <w:rPr>
          <w:rFonts w:cs="David" w:hint="cs"/>
          <w:color w:val="000000" w:themeColor="text1"/>
          <w:u w:val="single"/>
          <w:rtl/>
        </w:rPr>
        <w:t>אינו</w:t>
      </w:r>
      <w:r w:rsidRPr="00A833AC">
        <w:rPr>
          <w:rFonts w:cs="David" w:hint="cs"/>
          <w:color w:val="000000" w:themeColor="text1"/>
          <w:rtl/>
        </w:rPr>
        <w:t xml:space="preserve"> חלק מהמנחה אלא לוג נוסף לצורך הטהרה.</w:t>
      </w:r>
      <w:bookmarkStart w:id="9" w:name="ויקראBפרק-יד-{יא}"/>
      <w:bookmarkEnd w:id="9"/>
      <w:r w:rsidRPr="00380FD6">
        <w:rPr>
          <w:rFonts w:cs="Guttman Stam1" w:hint="cs"/>
          <w:color w:val="000000" w:themeColor="text1"/>
          <w:rtl/>
        </w:rPr>
        <w:t xml:space="preserve"> </w:t>
      </w:r>
      <w:r w:rsidRPr="00A833AC">
        <w:rPr>
          <w:rFonts w:cs="Guttman Stam1" w:hint="cs"/>
          <w:color w:val="000000" w:themeColor="text1"/>
          <w:u w:val="single"/>
          <w:rtl/>
        </w:rPr>
        <w:t>{יא}</w:t>
      </w:r>
      <w:r w:rsidRPr="00A833AC">
        <w:rPr>
          <w:rFonts w:cs="Guttman Stam1" w:hint="cs"/>
          <w:color w:val="000000" w:themeColor="text1"/>
          <w:rtl/>
        </w:rPr>
        <w:t> וְהֶעֱמִיד הַכֹּהֵן הַמְטַהֵר אֵת הָאִישׁ הַמִּטַּהֵר וְאֹתָם לִפְנֵי ה' פֶּתַח אֹהֶל מוֹעֵד</w:t>
      </w:r>
      <w:r w:rsidRPr="00A833AC">
        <w:rPr>
          <w:rFonts w:cs="David" w:hint="cs"/>
          <w:color w:val="000000" w:themeColor="text1"/>
          <w:rtl/>
        </w:rPr>
        <w:t xml:space="preserve"> - המיטהר עדיין אסור בכניסה לחצר המשכן ולכן הוא עומד עם הקרבנות </w:t>
      </w:r>
      <w:r w:rsidRPr="00A833AC">
        <w:rPr>
          <w:rFonts w:cs="David" w:hint="cs"/>
          <w:color w:val="000000" w:themeColor="text1"/>
          <w:u w:val="single"/>
          <w:rtl/>
        </w:rPr>
        <w:t>בפתח חצר המשכן</w:t>
      </w:r>
      <w:bookmarkStart w:id="10" w:name="ויקראBפרק-יד-{יב}"/>
      <w:bookmarkEnd w:id="10"/>
      <w:r>
        <w:rPr>
          <w:rFonts w:cs="David" w:hint="cs"/>
          <w:color w:val="000000" w:themeColor="text1"/>
          <w:rtl/>
        </w:rPr>
        <w:t xml:space="preserve"> (</w:t>
      </w:r>
      <w:proofErr w:type="spellStart"/>
      <w:r>
        <w:rPr>
          <w:rFonts w:cs="David" w:hint="cs"/>
          <w:color w:val="000000" w:themeColor="text1"/>
          <w:rtl/>
        </w:rPr>
        <w:t>בביהמ"ק</w:t>
      </w:r>
      <w:proofErr w:type="spellEnd"/>
      <w:r>
        <w:rPr>
          <w:rFonts w:cs="David" w:hint="cs"/>
          <w:color w:val="000000" w:themeColor="text1"/>
          <w:rtl/>
        </w:rPr>
        <w:t xml:space="preserve"> - שער </w:t>
      </w:r>
      <w:proofErr w:type="spellStart"/>
      <w:r>
        <w:rPr>
          <w:rFonts w:cs="David" w:hint="cs"/>
          <w:color w:val="000000" w:themeColor="text1"/>
          <w:rtl/>
        </w:rPr>
        <w:t>ניקנור</w:t>
      </w:r>
      <w:proofErr w:type="spellEnd"/>
      <w:r>
        <w:rPr>
          <w:rFonts w:cs="David" w:hint="cs"/>
          <w:color w:val="000000" w:themeColor="text1"/>
          <w:rtl/>
        </w:rPr>
        <w:t xml:space="preserve">) </w:t>
      </w:r>
    </w:p>
    <w:p w:rsidR="002C6FDE" w:rsidRDefault="002130E5" w:rsidP="002C6FDE">
      <w:pPr>
        <w:spacing w:before="100" w:beforeAutospacing="1" w:after="100" w:afterAutospacing="1" w:line="240" w:lineRule="auto"/>
        <w:jc w:val="both"/>
        <w:rPr>
          <w:rFonts w:cs="Guttman Stam1"/>
          <w:color w:val="000000" w:themeColor="text1"/>
          <w:u w:val="single"/>
          <w:rtl/>
        </w:rPr>
      </w:pPr>
      <w:r w:rsidRPr="00A833AC">
        <w:rPr>
          <w:rFonts w:cs="Guttman Stam1" w:hint="cs"/>
          <w:color w:val="000000" w:themeColor="text1"/>
          <w:u w:val="single"/>
          <w:rtl/>
        </w:rPr>
        <w:t>{יב}</w:t>
      </w:r>
      <w:r w:rsidRPr="00A833AC">
        <w:rPr>
          <w:rFonts w:cs="Guttman Stam1" w:hint="cs"/>
          <w:color w:val="000000" w:themeColor="text1"/>
          <w:rtl/>
        </w:rPr>
        <w:t> וְלָקַח הַכֹּהֵן</w:t>
      </w:r>
      <w:r w:rsidRPr="00A833AC">
        <w:rPr>
          <w:rFonts w:cs="David" w:hint="cs"/>
          <w:color w:val="000000" w:themeColor="text1"/>
          <w:rtl/>
        </w:rPr>
        <w:t xml:space="preserve">- הכהן לוקח אל תוך חצר המשכן: </w:t>
      </w:r>
      <w:r w:rsidRPr="00A833AC">
        <w:rPr>
          <w:rFonts w:cs="Guttman Stam1" w:hint="cs"/>
          <w:color w:val="000000" w:themeColor="text1"/>
          <w:rtl/>
        </w:rPr>
        <w:t>אֶת הַכֶּבֶשׂ הָאֶחָד וְהִקְרִיב אֹתוֹ לְאָשָׁם וְאֶת לֹג הַשָּׁמֶן וְהֵנִיף אֹתָם תְּנוּפָה לִפְנֵי ה'</w:t>
      </w:r>
      <w:r w:rsidRPr="00A833AC">
        <w:rPr>
          <w:rFonts w:cs="David" w:hint="cs"/>
          <w:color w:val="000000" w:themeColor="text1"/>
          <w:rtl/>
        </w:rPr>
        <w:t xml:space="preserve"> - תנופה של כבש האשם כשהוא עדיין חי ושל לוג השמן.</w:t>
      </w:r>
      <w:bookmarkStart w:id="11" w:name="ויקראBפרק-יד-{יג}"/>
      <w:bookmarkEnd w:id="11"/>
      <w:r>
        <w:rPr>
          <w:rFonts w:cs="David" w:hint="cs"/>
          <w:color w:val="000000" w:themeColor="text1"/>
          <w:rtl/>
        </w:rPr>
        <w:t xml:space="preserve"> </w:t>
      </w:r>
      <w:r w:rsidRPr="00A833AC">
        <w:rPr>
          <w:rFonts w:cs="Guttman Stam1" w:hint="cs"/>
          <w:color w:val="000000" w:themeColor="text1"/>
          <w:u w:val="single"/>
          <w:rtl/>
        </w:rPr>
        <w:t>{יג}</w:t>
      </w:r>
      <w:r w:rsidRPr="00A833AC">
        <w:rPr>
          <w:rFonts w:cs="Guttman Stam1" w:hint="cs"/>
          <w:color w:val="000000" w:themeColor="text1"/>
          <w:rtl/>
        </w:rPr>
        <w:t> וְשָׁחַט אֶת הַכֶּבֶשׂ בִּמְקוֹם אֲשֶׁר יִשְׁחַט אֶת הַחַטָּאת וְאֶת הָעֹלָה בִּמְקוֹם הַקֹּדֶשׁ</w:t>
      </w:r>
      <w:r w:rsidRPr="00A833AC">
        <w:rPr>
          <w:rFonts w:cs="David" w:hint="cs"/>
          <w:color w:val="000000" w:themeColor="text1"/>
          <w:rtl/>
        </w:rPr>
        <w:t xml:space="preserve"> - בצפון.</w:t>
      </w:r>
      <w:r w:rsidRPr="00A833AC">
        <w:rPr>
          <w:rFonts w:cs="Guttman Stam1" w:hint="cs"/>
          <w:color w:val="000000" w:themeColor="text1"/>
          <w:rtl/>
        </w:rPr>
        <w:t xml:space="preserve"> כִּי כַּחַטָּאת הָאָשָׁם הוּא לַכֹּהֵן</w:t>
      </w:r>
      <w:r w:rsidRPr="00A833AC">
        <w:rPr>
          <w:rFonts w:cs="David" w:hint="cs"/>
          <w:color w:val="000000" w:themeColor="text1"/>
          <w:rtl/>
        </w:rPr>
        <w:t xml:space="preserve"> - לאשם הזה יש את אותן הלכות כמו חטאת רגילה שנשחטת בצפון וכל מעשה הקרבן כרגיל (חוץ ממה שמפורש כאן)</w:t>
      </w:r>
      <w:r w:rsidRPr="00A833AC">
        <w:rPr>
          <w:rFonts w:cs="Guttman Stam1" w:hint="cs"/>
          <w:color w:val="000000" w:themeColor="text1"/>
          <w:rtl/>
        </w:rPr>
        <w:t xml:space="preserve"> קֹדֶשׁ קָדָשִׁים הוּא.</w:t>
      </w:r>
      <w:bookmarkStart w:id="12" w:name="ויקראBפרק-יד-{יד}"/>
      <w:bookmarkEnd w:id="12"/>
      <w:r>
        <w:rPr>
          <w:rFonts w:cs="Guttman Stam1" w:hint="cs"/>
          <w:color w:val="000000" w:themeColor="text1"/>
          <w:rtl/>
        </w:rPr>
        <w:t xml:space="preserve"> </w:t>
      </w:r>
      <w:r w:rsidRPr="00A833AC">
        <w:rPr>
          <w:rFonts w:cs="Guttman Stam1" w:hint="cs"/>
          <w:color w:val="000000" w:themeColor="text1"/>
          <w:u w:val="single"/>
          <w:rtl/>
        </w:rPr>
        <w:t>{יד}</w:t>
      </w:r>
      <w:r w:rsidRPr="00A833AC">
        <w:rPr>
          <w:rFonts w:cs="Guttman Stam1" w:hint="cs"/>
          <w:color w:val="000000" w:themeColor="text1"/>
          <w:rtl/>
        </w:rPr>
        <w:t xml:space="preserve"> וְלָקַח הַכֹּהֵן מִדַּם הָאָשָׁם </w:t>
      </w:r>
      <w:r w:rsidRPr="00A833AC">
        <w:rPr>
          <w:rFonts w:cs="David" w:hint="cs"/>
          <w:color w:val="000000" w:themeColor="text1"/>
          <w:rtl/>
        </w:rPr>
        <w:t xml:space="preserve">- </w:t>
      </w:r>
      <w:r>
        <w:rPr>
          <w:rFonts w:cs="David" w:hint="cs"/>
          <w:color w:val="000000" w:themeColor="text1"/>
          <w:rtl/>
        </w:rPr>
        <w:t>ה</w:t>
      </w:r>
      <w:r w:rsidRPr="00A833AC">
        <w:rPr>
          <w:rFonts w:cs="David" w:hint="cs"/>
          <w:color w:val="000000" w:themeColor="text1"/>
          <w:rtl/>
        </w:rPr>
        <w:t>כהן מקב</w:t>
      </w:r>
      <w:r>
        <w:rPr>
          <w:rFonts w:cs="David" w:hint="cs"/>
          <w:color w:val="000000" w:themeColor="text1"/>
          <w:rtl/>
        </w:rPr>
        <w:t xml:space="preserve">ל מהדם בכף ידו ובא ליד פתח החצר (הוספנו שכהן אחר עושה קבלה רגילה עם מזרק וזורק על המזבח 2 שהן 4) </w:t>
      </w:r>
      <w:r w:rsidRPr="00A833AC">
        <w:rPr>
          <w:rFonts w:cs="David" w:hint="cs"/>
          <w:color w:val="000000" w:themeColor="text1"/>
          <w:rtl/>
        </w:rPr>
        <w:t xml:space="preserve"> </w:t>
      </w:r>
      <w:r w:rsidRPr="00A833AC">
        <w:rPr>
          <w:rFonts w:cs="Guttman Stam1" w:hint="cs"/>
          <w:color w:val="000000" w:themeColor="text1"/>
          <w:rtl/>
        </w:rPr>
        <w:t>וְנָתַן הַכֹּהֵן עַל תְּנוּךְ אֹזֶן הַמִּטַּהֵר הַיְמָנִית וְעַל בֹּהֶן יָדוֹ הַיְמָנִית וְעַל בֹּהֶן רַגְלוֹ הַיְמָנִית</w:t>
      </w:r>
      <w:bookmarkStart w:id="13" w:name="ויקראBפרק-יד-{טו}"/>
      <w:bookmarkEnd w:id="13"/>
      <w:r w:rsidRPr="00A833AC">
        <w:rPr>
          <w:rFonts w:cs="David" w:hint="cs"/>
          <w:color w:val="000000" w:themeColor="text1"/>
          <w:rtl/>
        </w:rPr>
        <w:t xml:space="preserve"> - המיטהר מכניס כל פעם את האבר שצריך אל תו</w:t>
      </w:r>
      <w:r>
        <w:rPr>
          <w:rFonts w:cs="David" w:hint="cs"/>
          <w:color w:val="000000" w:themeColor="text1"/>
          <w:rtl/>
        </w:rPr>
        <w:t>ך החצר והכהן נותן עליו מדם האשם, כי אסור להוציא את הדם החוצה.</w:t>
      </w:r>
      <w:r w:rsidRPr="00A833AC">
        <w:rPr>
          <w:rFonts w:cs="David" w:hint="cs"/>
          <w:color w:val="000000" w:themeColor="text1"/>
          <w:rtl/>
        </w:rPr>
        <w:t xml:space="preserve"> </w:t>
      </w:r>
    </w:p>
    <w:p w:rsidR="002130E5" w:rsidRPr="00A833AC" w:rsidRDefault="002130E5" w:rsidP="002C6FDE">
      <w:pPr>
        <w:spacing w:before="100" w:beforeAutospacing="1" w:after="100" w:afterAutospacing="1" w:line="240" w:lineRule="auto"/>
        <w:jc w:val="both"/>
        <w:rPr>
          <w:rFonts w:cs="Guttman Stam1"/>
          <w:color w:val="000000" w:themeColor="text1"/>
          <w:u w:val="single"/>
          <w:rtl/>
        </w:rPr>
      </w:pPr>
      <w:r w:rsidRPr="00A833AC">
        <w:rPr>
          <w:rFonts w:cs="Guttman Stam1" w:hint="cs"/>
          <w:color w:val="000000" w:themeColor="text1"/>
          <w:u w:val="single"/>
          <w:rtl/>
        </w:rPr>
        <w:t>{טו}</w:t>
      </w:r>
      <w:r w:rsidRPr="00A833AC">
        <w:rPr>
          <w:rFonts w:cs="Guttman Stam1" w:hint="cs"/>
          <w:color w:val="000000" w:themeColor="text1"/>
          <w:rtl/>
        </w:rPr>
        <w:t> וְלָקַח הַכֹּהֵן מִלֹּג הַשָּׁמֶן וְיָצַק</w:t>
      </w:r>
      <w:r>
        <w:rPr>
          <w:rFonts w:cs="David" w:hint="cs"/>
          <w:color w:val="000000" w:themeColor="text1"/>
          <w:rtl/>
        </w:rPr>
        <w:t xml:space="preserve"> - יש</w:t>
      </w:r>
      <w:r w:rsidRPr="00A833AC">
        <w:rPr>
          <w:rFonts w:cs="David" w:hint="cs"/>
          <w:color w:val="000000" w:themeColor="text1"/>
          <w:rtl/>
        </w:rPr>
        <w:t>פ</w:t>
      </w:r>
      <w:r>
        <w:rPr>
          <w:rFonts w:cs="David" w:hint="cs"/>
          <w:color w:val="000000" w:themeColor="text1"/>
          <w:rtl/>
        </w:rPr>
        <w:t>ו</w:t>
      </w:r>
      <w:r w:rsidRPr="00A833AC">
        <w:rPr>
          <w:rFonts w:cs="David" w:hint="cs"/>
          <w:color w:val="000000" w:themeColor="text1"/>
          <w:rtl/>
        </w:rPr>
        <w:t>ך</w:t>
      </w:r>
      <w:r>
        <w:rPr>
          <w:rFonts w:cs="David" w:hint="cs"/>
          <w:color w:val="000000" w:themeColor="text1"/>
          <w:rtl/>
        </w:rPr>
        <w:t xml:space="preserve"> </w:t>
      </w:r>
      <w:r w:rsidRPr="00A833AC">
        <w:rPr>
          <w:rFonts w:cs="Guttman Stam1" w:hint="cs"/>
          <w:color w:val="000000" w:themeColor="text1"/>
          <w:rtl/>
        </w:rPr>
        <w:t>עַל כַּף הַכֹּהֵן הַשְּׂמָאלִית</w:t>
      </w:r>
      <w:r>
        <w:rPr>
          <w:rFonts w:cs="Guttman Stam1" w:hint="cs"/>
          <w:color w:val="000000" w:themeColor="text1"/>
          <w:rtl/>
        </w:rPr>
        <w:t xml:space="preserve"> </w:t>
      </w:r>
      <w:r w:rsidRPr="00A833AC">
        <w:rPr>
          <w:rFonts w:cs="David" w:hint="cs"/>
          <w:color w:val="000000" w:themeColor="text1"/>
          <w:rtl/>
        </w:rPr>
        <w:t>- ע</w:t>
      </w:r>
      <w:r>
        <w:rPr>
          <w:rFonts w:cs="David" w:hint="cs"/>
          <w:color w:val="000000" w:themeColor="text1"/>
          <w:rtl/>
        </w:rPr>
        <w:t>דיף ש</w:t>
      </w:r>
      <w:r w:rsidRPr="00A833AC">
        <w:rPr>
          <w:rFonts w:cs="David" w:hint="cs"/>
          <w:color w:val="000000" w:themeColor="text1"/>
          <w:rtl/>
        </w:rPr>
        <w:t xml:space="preserve">כהן אחר </w:t>
      </w:r>
      <w:r>
        <w:rPr>
          <w:rFonts w:cs="David" w:hint="cs"/>
          <w:color w:val="000000" w:themeColor="text1"/>
          <w:rtl/>
        </w:rPr>
        <w:t xml:space="preserve">יצוק על ידו </w:t>
      </w:r>
      <w:r w:rsidRPr="00A833AC">
        <w:rPr>
          <w:rFonts w:cs="David" w:hint="cs"/>
          <w:color w:val="000000" w:themeColor="text1"/>
          <w:rtl/>
        </w:rPr>
        <w:t xml:space="preserve">אבל </w:t>
      </w:r>
      <w:r>
        <w:rPr>
          <w:rFonts w:cs="David" w:hint="cs"/>
          <w:color w:val="000000" w:themeColor="text1"/>
          <w:rtl/>
        </w:rPr>
        <w:t xml:space="preserve">בדיעבד </w:t>
      </w:r>
      <w:r w:rsidRPr="00A833AC">
        <w:rPr>
          <w:rFonts w:cs="David" w:hint="cs"/>
          <w:color w:val="000000" w:themeColor="text1"/>
          <w:rtl/>
        </w:rPr>
        <w:t xml:space="preserve">אפשר גם </w:t>
      </w:r>
      <w:r>
        <w:rPr>
          <w:rFonts w:cs="David" w:hint="cs"/>
          <w:color w:val="000000" w:themeColor="text1"/>
          <w:rtl/>
        </w:rPr>
        <w:t xml:space="preserve">שהוא עצמו יצוק על היד </w:t>
      </w:r>
      <w:r w:rsidRPr="00A833AC">
        <w:rPr>
          <w:rFonts w:cs="David" w:hint="cs"/>
          <w:color w:val="000000" w:themeColor="text1"/>
          <w:rtl/>
        </w:rPr>
        <w:t>שלו.</w:t>
      </w:r>
      <w:bookmarkStart w:id="14" w:name="ויקראBפרק-יד-{טז}"/>
      <w:bookmarkEnd w:id="14"/>
      <w:r>
        <w:rPr>
          <w:rFonts w:cs="David" w:hint="cs"/>
          <w:color w:val="000000" w:themeColor="text1"/>
          <w:rtl/>
        </w:rPr>
        <w:t xml:space="preserve"> </w:t>
      </w:r>
      <w:r w:rsidRPr="00A833AC">
        <w:rPr>
          <w:rFonts w:cs="Guttman Stam1" w:hint="cs"/>
          <w:color w:val="000000" w:themeColor="text1"/>
          <w:u w:val="single"/>
          <w:rtl/>
        </w:rPr>
        <w:t>{</w:t>
      </w:r>
      <w:proofErr w:type="spellStart"/>
      <w:r w:rsidRPr="00A833AC">
        <w:rPr>
          <w:rFonts w:cs="Guttman Stam1" w:hint="cs"/>
          <w:color w:val="000000" w:themeColor="text1"/>
          <w:u w:val="single"/>
          <w:rtl/>
        </w:rPr>
        <w:t>טז</w:t>
      </w:r>
      <w:proofErr w:type="spellEnd"/>
      <w:r w:rsidRPr="00A833AC">
        <w:rPr>
          <w:rFonts w:cs="Guttman Stam1" w:hint="cs"/>
          <w:color w:val="000000" w:themeColor="text1"/>
          <w:u w:val="single"/>
          <w:rtl/>
        </w:rPr>
        <w:t>}</w:t>
      </w:r>
      <w:r w:rsidRPr="00A833AC">
        <w:rPr>
          <w:rFonts w:cs="Guttman Stam1" w:hint="cs"/>
          <w:color w:val="000000" w:themeColor="text1"/>
          <w:rtl/>
        </w:rPr>
        <w:t> וְטָבַל הַכֹּהֵן אֶת אֶצְבָּעוֹ הַיְמָנִית מִן הַשֶּׁמֶן אֲשֶׁר עַל כַּפּוֹ הַשְּׂמָאלִית וְהִזָּה מִן הַשֶּׁמֶן בְּאֶצְבָּעוֹ שֶׁבַע פְּעָמִים לִפְנֵי ה'</w:t>
      </w:r>
      <w:r w:rsidRPr="00A833AC">
        <w:rPr>
          <w:rFonts w:cs="David" w:hint="cs"/>
          <w:color w:val="000000" w:themeColor="text1"/>
          <w:rtl/>
        </w:rPr>
        <w:t xml:space="preserve"> - </w:t>
      </w:r>
      <w:r>
        <w:rPr>
          <w:rFonts w:cs="David" w:hint="cs"/>
          <w:color w:val="000000" w:themeColor="text1"/>
          <w:rtl/>
        </w:rPr>
        <w:t>הוא עומד עם הפָּנים לכיוון המשכן ו</w:t>
      </w:r>
      <w:r w:rsidRPr="00A833AC">
        <w:rPr>
          <w:rFonts w:cs="David" w:hint="cs"/>
          <w:color w:val="000000" w:themeColor="text1"/>
          <w:rtl/>
        </w:rPr>
        <w:t>מזה 7 הזאות</w:t>
      </w:r>
      <w:bookmarkStart w:id="15" w:name="ויקראBפרק-יד-{יז}"/>
      <w:bookmarkEnd w:id="15"/>
      <w:r>
        <w:rPr>
          <w:rFonts w:cs="David" w:hint="cs"/>
          <w:color w:val="000000" w:themeColor="text1"/>
          <w:rtl/>
        </w:rPr>
        <w:t xml:space="preserve">. לפני כל הזאה - טובל שוב אצבעו בשמן. </w:t>
      </w:r>
      <w:r w:rsidRPr="00A833AC">
        <w:rPr>
          <w:rFonts w:cs="Guttman Stam1" w:hint="cs"/>
          <w:color w:val="000000" w:themeColor="text1"/>
          <w:u w:val="single"/>
          <w:rtl/>
        </w:rPr>
        <w:t>{יז}</w:t>
      </w:r>
      <w:r w:rsidRPr="00A833AC">
        <w:rPr>
          <w:rFonts w:cs="Guttman Stam1" w:hint="cs"/>
          <w:color w:val="000000" w:themeColor="text1"/>
          <w:rtl/>
        </w:rPr>
        <w:t xml:space="preserve"> וּמִיֶּתֶר הַשֶּׁמֶן אֲשֶׁר עַל כַּפּוֹ </w:t>
      </w:r>
      <w:proofErr w:type="spellStart"/>
      <w:r w:rsidRPr="00A833AC">
        <w:rPr>
          <w:rFonts w:cs="Guttman Stam1" w:hint="cs"/>
          <w:color w:val="000000" w:themeColor="text1"/>
          <w:rtl/>
        </w:rPr>
        <w:t>יִתֵּן</w:t>
      </w:r>
      <w:proofErr w:type="spellEnd"/>
      <w:r w:rsidRPr="00A833AC">
        <w:rPr>
          <w:rFonts w:cs="Guttman Stam1" w:hint="cs"/>
          <w:color w:val="000000" w:themeColor="text1"/>
          <w:rtl/>
        </w:rPr>
        <w:t xml:space="preserve"> הַכֹּהֵן עַל תְּנוּךְ אֹזֶן הַמִּטַּהֵר הַיְמָנִית וְעַל בֹּהֶן יָדוֹ הַיְמָנִית וְעַל בֹּהֶן רַגְלוֹ הַיְמָנִית עַל דַּם הָאָשָׁם</w:t>
      </w:r>
      <w:r w:rsidRPr="00A833AC">
        <w:rPr>
          <w:rFonts w:cs="David" w:hint="cs"/>
          <w:color w:val="000000" w:themeColor="text1"/>
          <w:rtl/>
        </w:rPr>
        <w:t xml:space="preserve"> - באותם מקומות שנתן קודם לכן את דם האשם.</w:t>
      </w:r>
      <w:bookmarkStart w:id="16" w:name="ויקראBפרק-יד-{יח}"/>
      <w:bookmarkEnd w:id="16"/>
      <w:r>
        <w:rPr>
          <w:rFonts w:cs="David" w:hint="cs"/>
          <w:color w:val="000000" w:themeColor="text1"/>
          <w:rtl/>
        </w:rPr>
        <w:t xml:space="preserve"> </w:t>
      </w:r>
      <w:r w:rsidRPr="00A833AC">
        <w:rPr>
          <w:rFonts w:cs="Guttman Stam1" w:hint="cs"/>
          <w:color w:val="000000" w:themeColor="text1"/>
          <w:u w:val="single"/>
          <w:rtl/>
        </w:rPr>
        <w:t>{</w:t>
      </w:r>
      <w:proofErr w:type="spellStart"/>
      <w:r w:rsidRPr="00A833AC">
        <w:rPr>
          <w:rFonts w:cs="Guttman Stam1" w:hint="cs"/>
          <w:color w:val="000000" w:themeColor="text1"/>
          <w:u w:val="single"/>
          <w:rtl/>
        </w:rPr>
        <w:t>יח</w:t>
      </w:r>
      <w:proofErr w:type="spellEnd"/>
      <w:r w:rsidRPr="00A833AC">
        <w:rPr>
          <w:rFonts w:cs="Guttman Stam1" w:hint="cs"/>
          <w:color w:val="000000" w:themeColor="text1"/>
          <w:u w:val="single"/>
          <w:rtl/>
        </w:rPr>
        <w:t>}</w:t>
      </w:r>
      <w:r w:rsidRPr="00A833AC">
        <w:rPr>
          <w:rFonts w:cs="Guttman Stam1" w:hint="cs"/>
          <w:color w:val="000000" w:themeColor="text1"/>
          <w:rtl/>
        </w:rPr>
        <w:t xml:space="preserve"> וְהַנּוֹתָר בַּשֶּׁמֶן אֲשֶׁר עַל כַּף הַכֹּהֵן </w:t>
      </w:r>
      <w:proofErr w:type="spellStart"/>
      <w:r w:rsidRPr="00A833AC">
        <w:rPr>
          <w:rFonts w:cs="Guttman Stam1" w:hint="cs"/>
          <w:color w:val="000000" w:themeColor="text1"/>
          <w:rtl/>
        </w:rPr>
        <w:t>יִתֵּן</w:t>
      </w:r>
      <w:proofErr w:type="spellEnd"/>
      <w:r w:rsidRPr="00A833AC">
        <w:rPr>
          <w:rFonts w:cs="Guttman Stam1" w:hint="cs"/>
          <w:color w:val="000000" w:themeColor="text1"/>
          <w:rtl/>
        </w:rPr>
        <w:t xml:space="preserve"> עַל רֹאשׁ הַמִּטַּהֵר</w:t>
      </w:r>
      <w:r w:rsidRPr="00A833AC">
        <w:rPr>
          <w:rFonts w:cs="David" w:hint="cs"/>
          <w:color w:val="000000" w:themeColor="text1"/>
          <w:rtl/>
        </w:rPr>
        <w:t xml:space="preserve"> - מה שנשאר בכף ידו, הוא שופך על ראש המיטהר.</w:t>
      </w:r>
      <w:r w:rsidRPr="00A833AC">
        <w:rPr>
          <w:rFonts w:cs="Guttman Stam1" w:hint="cs"/>
          <w:color w:val="000000" w:themeColor="text1"/>
          <w:rtl/>
        </w:rPr>
        <w:t xml:space="preserve"> וְכִפֶּר עָלָיו הַכֹּהֵן לִפְנֵי ה'</w:t>
      </w:r>
      <w:bookmarkStart w:id="17" w:name="ויקראBפרק-יד-{יט}"/>
      <w:bookmarkEnd w:id="17"/>
      <w:r>
        <w:rPr>
          <w:rFonts w:cs="Guttman Stam1" w:hint="cs"/>
          <w:color w:val="000000" w:themeColor="text1"/>
          <w:rtl/>
        </w:rPr>
        <w:t xml:space="preserve">: </w:t>
      </w:r>
      <w:r w:rsidRPr="00A833AC">
        <w:rPr>
          <w:rFonts w:cs="Guttman Stam1" w:hint="cs"/>
          <w:color w:val="000000" w:themeColor="text1"/>
          <w:u w:val="single"/>
          <w:rtl/>
        </w:rPr>
        <w:t>{</w:t>
      </w:r>
      <w:proofErr w:type="spellStart"/>
      <w:r w:rsidRPr="00A833AC">
        <w:rPr>
          <w:rFonts w:cs="Guttman Stam1" w:hint="cs"/>
          <w:color w:val="000000" w:themeColor="text1"/>
          <w:u w:val="single"/>
          <w:rtl/>
        </w:rPr>
        <w:t>יט</w:t>
      </w:r>
      <w:proofErr w:type="spellEnd"/>
      <w:r w:rsidRPr="00A833AC">
        <w:rPr>
          <w:rFonts w:cs="Guttman Stam1" w:hint="cs"/>
          <w:color w:val="000000" w:themeColor="text1"/>
          <w:u w:val="single"/>
          <w:rtl/>
        </w:rPr>
        <w:t>}</w:t>
      </w:r>
      <w:r w:rsidRPr="00A833AC">
        <w:rPr>
          <w:rFonts w:cs="Guttman Stam1" w:hint="cs"/>
          <w:color w:val="000000" w:themeColor="text1"/>
          <w:rtl/>
        </w:rPr>
        <w:t xml:space="preserve"> וְעָשָׂה הַכֹּהֵן אֶת הַחַטָּאת וְכִפֶּר עַל הַמִּטַּהֵר </w:t>
      </w:r>
      <w:proofErr w:type="spellStart"/>
      <w:r w:rsidRPr="00A833AC">
        <w:rPr>
          <w:rFonts w:cs="Guttman Stam1" w:hint="cs"/>
          <w:color w:val="000000" w:themeColor="text1"/>
          <w:rtl/>
        </w:rPr>
        <w:t>מִטֻּמְאָת</w:t>
      </w:r>
      <w:r>
        <w:rPr>
          <w:rFonts w:cs="Guttman Stam1" w:hint="cs"/>
          <w:color w:val="000000" w:themeColor="text1"/>
          <w:rtl/>
        </w:rPr>
        <w:t>ו</w:t>
      </w:r>
      <w:proofErr w:type="spellEnd"/>
      <w:r>
        <w:rPr>
          <w:rFonts w:cs="Guttman Stam1" w:hint="cs"/>
          <w:color w:val="000000" w:themeColor="text1"/>
          <w:rtl/>
        </w:rPr>
        <w:t xml:space="preserve">ֹ וְאַחַר יִשְׁחַט אֶת הָעֹלָה </w:t>
      </w:r>
      <w:r>
        <w:rPr>
          <w:rFonts w:cs="David" w:hint="cs"/>
          <w:color w:val="000000" w:themeColor="text1"/>
          <w:rtl/>
        </w:rPr>
        <w:t>- החטאת קודמת לעולה.</w:t>
      </w:r>
      <w:r w:rsidRPr="00A833AC">
        <w:rPr>
          <w:rFonts w:cs="Guttman Stam1" w:hint="cs"/>
          <w:color w:val="000000" w:themeColor="text1"/>
          <w:rtl/>
        </w:rPr>
        <w:t xml:space="preserve"> </w:t>
      </w:r>
      <w:bookmarkStart w:id="18" w:name="ויקראBפרק-יד-{כ}"/>
      <w:bookmarkEnd w:id="18"/>
      <w:r w:rsidRPr="00A833AC">
        <w:rPr>
          <w:rFonts w:cs="Guttman Stam1" w:hint="cs"/>
          <w:color w:val="000000" w:themeColor="text1"/>
          <w:u w:val="single"/>
          <w:rtl/>
        </w:rPr>
        <w:t>{כ}</w:t>
      </w:r>
      <w:r w:rsidRPr="00A833AC">
        <w:rPr>
          <w:rFonts w:cs="Guttman Stam1" w:hint="cs"/>
          <w:color w:val="000000" w:themeColor="text1"/>
          <w:rtl/>
        </w:rPr>
        <w:t> וְהֶעֱלָה הַכֹּהֵן אֶת הָעֹלָה וְאֶת הַמִּנְחָה</w:t>
      </w:r>
      <w:r>
        <w:rPr>
          <w:rFonts w:cs="Guttman Stam1" w:hint="cs"/>
          <w:color w:val="000000" w:themeColor="text1"/>
          <w:rtl/>
        </w:rPr>
        <w:t xml:space="preserve"> </w:t>
      </w:r>
      <w:proofErr w:type="spellStart"/>
      <w:r w:rsidRPr="00A833AC">
        <w:rPr>
          <w:rFonts w:cs="Guttman Stam1" w:hint="cs"/>
          <w:color w:val="000000" w:themeColor="text1"/>
          <w:rtl/>
        </w:rPr>
        <w:t>הַמִּזְבֵּחָה</w:t>
      </w:r>
      <w:proofErr w:type="spellEnd"/>
      <w:r>
        <w:rPr>
          <w:rFonts w:cs="David" w:hint="cs"/>
          <w:color w:val="000000" w:themeColor="text1"/>
          <w:rtl/>
        </w:rPr>
        <w:t xml:space="preserve"> - מקטיר </w:t>
      </w:r>
      <w:r w:rsidRPr="00A833AC">
        <w:rPr>
          <w:rFonts w:cs="David" w:hint="cs"/>
          <w:color w:val="000000" w:themeColor="text1"/>
          <w:rtl/>
        </w:rPr>
        <w:t>את 3 מנחות הנסכים</w:t>
      </w:r>
      <w:r w:rsidRPr="00A833AC">
        <w:rPr>
          <w:rFonts w:cs="Guttman Stam1" w:hint="cs"/>
          <w:color w:val="000000" w:themeColor="text1"/>
          <w:rtl/>
        </w:rPr>
        <w:t xml:space="preserve"> וְכִפֶּר עָלָיו הַכֹּהֵן וְטָהֵר</w:t>
      </w:r>
      <w:r w:rsidRPr="00A833AC">
        <w:rPr>
          <w:rFonts w:cs="David" w:hint="cs"/>
          <w:color w:val="000000" w:themeColor="text1"/>
          <w:rtl/>
        </w:rPr>
        <w:t xml:space="preserve"> -  עכשיו זו טהרה גמורה! המיטהר יכול </w:t>
      </w:r>
      <w:proofErr w:type="spellStart"/>
      <w:r w:rsidRPr="00A833AC">
        <w:rPr>
          <w:rFonts w:cs="David" w:hint="cs"/>
          <w:color w:val="000000" w:themeColor="text1"/>
          <w:rtl/>
        </w:rPr>
        <w:t>להכנס</w:t>
      </w:r>
      <w:proofErr w:type="spellEnd"/>
      <w:r w:rsidRPr="00A833AC">
        <w:rPr>
          <w:rFonts w:cs="David" w:hint="cs"/>
          <w:color w:val="000000" w:themeColor="text1"/>
          <w:rtl/>
        </w:rPr>
        <w:t xml:space="preserve"> לחצר המשכן ולאכול קדשים</w:t>
      </w:r>
      <w:bookmarkStart w:id="19" w:name="ויקראBפרק-יד-{כא}"/>
      <w:bookmarkEnd w:id="19"/>
      <w:r>
        <w:rPr>
          <w:rFonts w:cs="David" w:hint="cs"/>
          <w:color w:val="000000" w:themeColor="text1"/>
          <w:rtl/>
        </w:rPr>
        <w:t>.</w:t>
      </w:r>
    </w:p>
    <w:p w:rsidR="002130E5" w:rsidRDefault="002130E5" w:rsidP="002C6FDE">
      <w:pPr>
        <w:pStyle w:val="3"/>
        <w:rPr>
          <w:rFonts w:cs="Guttman Stam1"/>
          <w:sz w:val="20"/>
          <w:szCs w:val="20"/>
          <w:rtl/>
        </w:rPr>
      </w:pPr>
      <w:r>
        <w:rPr>
          <w:rFonts w:hint="cs"/>
          <w:rtl/>
        </w:rPr>
        <w:t>פסוקים כא- לב: טהרת מצורע דל</w:t>
      </w:r>
    </w:p>
    <w:p w:rsidR="002C6FDE" w:rsidRDefault="002130E5" w:rsidP="002C6FDE">
      <w:pPr>
        <w:spacing w:before="100" w:beforeAutospacing="1" w:after="100" w:afterAutospacing="1" w:line="240" w:lineRule="auto"/>
        <w:jc w:val="both"/>
        <w:rPr>
          <w:rFonts w:cs="David"/>
          <w:rtl/>
        </w:rPr>
      </w:pPr>
      <w:r>
        <w:rPr>
          <w:rFonts w:cs="David" w:hint="cs"/>
          <w:rtl/>
        </w:rPr>
        <w:t xml:space="preserve">ההבדל בין מצורע עשיר (שיש לו מספיק כסף לכל הקרבנות) לבין מצורע עני הוא </w:t>
      </w:r>
      <w:r>
        <w:rPr>
          <w:rFonts w:cs="David" w:hint="cs"/>
          <w:u w:val="single"/>
          <w:rtl/>
        </w:rPr>
        <w:t>רק בקרבנות היום השמיני</w:t>
      </w:r>
      <w:r>
        <w:rPr>
          <w:rFonts w:cs="David" w:hint="cs"/>
          <w:rtl/>
        </w:rPr>
        <w:t xml:space="preserve">. בשלבים של היום הראשון והשביעי אין הבדל.    </w:t>
      </w:r>
    </w:p>
    <w:p w:rsidR="002C6FDE" w:rsidRDefault="002130E5" w:rsidP="002C6FDE">
      <w:pPr>
        <w:spacing w:before="100" w:beforeAutospacing="1" w:after="100" w:afterAutospacing="1" w:line="240" w:lineRule="auto"/>
        <w:jc w:val="both"/>
        <w:rPr>
          <w:rFonts w:cs="David"/>
          <w:rtl/>
        </w:rPr>
      </w:pPr>
      <w:r>
        <w:rPr>
          <w:rFonts w:cs="David" w:hint="cs"/>
          <w:u w:val="single"/>
          <w:rtl/>
        </w:rPr>
        <w:t>ההבדל בקרבנות</w:t>
      </w:r>
      <w:r>
        <w:rPr>
          <w:rFonts w:cs="David" w:hint="cs"/>
          <w:rtl/>
        </w:rPr>
        <w:t xml:space="preserve">: התורה מקילה עליו </w:t>
      </w:r>
      <w:r>
        <w:rPr>
          <w:rFonts w:cs="David" w:hint="cs"/>
          <w:u w:val="single"/>
          <w:rtl/>
        </w:rPr>
        <w:t>רק בקרבן החטאת והעולה</w:t>
      </w:r>
      <w:r>
        <w:rPr>
          <w:rFonts w:cs="David" w:hint="cs"/>
          <w:rtl/>
        </w:rPr>
        <w:t xml:space="preserve">: במקום בהמות הוא יביא עופות. ממילא גם לא יביא מנחת נסכים עליהם, כי מנחת נסכים היא רק על קרבן מן הבהמה.  אבל  את </w:t>
      </w:r>
      <w:r>
        <w:rPr>
          <w:rFonts w:cs="David" w:hint="cs"/>
          <w:b/>
          <w:bCs/>
          <w:rtl/>
        </w:rPr>
        <w:t>הכבש לאשם</w:t>
      </w:r>
      <w:r>
        <w:rPr>
          <w:rFonts w:cs="David" w:hint="cs"/>
          <w:rtl/>
        </w:rPr>
        <w:t xml:space="preserve">, </w:t>
      </w:r>
      <w:r>
        <w:rPr>
          <w:rFonts w:cs="David" w:hint="cs"/>
          <w:b/>
          <w:bCs/>
          <w:rtl/>
        </w:rPr>
        <w:t>מנחת הנסכים</w:t>
      </w:r>
      <w:r>
        <w:rPr>
          <w:rFonts w:cs="David" w:hint="cs"/>
          <w:rtl/>
        </w:rPr>
        <w:t xml:space="preserve"> שלו ואת </w:t>
      </w:r>
      <w:r>
        <w:rPr>
          <w:rFonts w:cs="David" w:hint="cs"/>
          <w:b/>
          <w:bCs/>
          <w:rtl/>
        </w:rPr>
        <w:t>לוג השמן</w:t>
      </w:r>
      <w:r>
        <w:rPr>
          <w:rFonts w:cs="David" w:hint="cs"/>
          <w:rtl/>
        </w:rPr>
        <w:t xml:space="preserve"> חייב גם הדל להביא לטהרתו. העבודות עם האשם ועם לוג ה</w:t>
      </w:r>
      <w:r w:rsidR="002C6FDE">
        <w:rPr>
          <w:rFonts w:cs="David" w:hint="cs"/>
          <w:rtl/>
        </w:rPr>
        <w:t xml:space="preserve">שמן הן בדיוק כמו במיטהר העשיר. </w:t>
      </w:r>
    </w:p>
    <w:p w:rsidR="002130E5" w:rsidRPr="00D4284E" w:rsidRDefault="002130E5" w:rsidP="002C6FDE">
      <w:pPr>
        <w:spacing w:before="100" w:beforeAutospacing="1" w:after="100" w:afterAutospacing="1" w:line="240" w:lineRule="auto"/>
        <w:jc w:val="both"/>
        <w:rPr>
          <w:rFonts w:cs="David"/>
          <w:rtl/>
        </w:rPr>
      </w:pPr>
      <w:r>
        <w:rPr>
          <w:rFonts w:cs="David" w:hint="cs"/>
          <w:rtl/>
        </w:rPr>
        <w:t>באיזה עוד קרבנות התורה הקלה על העני? קרבן עולה ויורד בפרשת ויקרא (על שבועת העדות, שבועת ביטוי וטומאת מקדש וקדשיו) וקרבן יולדת.</w:t>
      </w:r>
    </w:p>
    <w:p w:rsidR="002130E5" w:rsidRPr="00AF7D28" w:rsidRDefault="002130E5" w:rsidP="002C6FDE">
      <w:pPr>
        <w:pStyle w:val="2"/>
        <w:rPr>
          <w:rFonts w:cs="Guttman Stam1"/>
          <w:sz w:val="20"/>
          <w:szCs w:val="20"/>
          <w:rtl/>
        </w:rPr>
      </w:pPr>
      <w:r w:rsidRPr="00AF7D28">
        <w:rPr>
          <w:rFonts w:hint="cs"/>
          <w:rtl/>
        </w:rPr>
        <w:t>פרק יד' פסוק לג</w:t>
      </w:r>
      <w:r>
        <w:rPr>
          <w:rFonts w:hint="cs"/>
          <w:rtl/>
        </w:rPr>
        <w:t xml:space="preserve"> </w:t>
      </w:r>
      <w:r w:rsidRPr="00AF7D28">
        <w:rPr>
          <w:rFonts w:hint="cs"/>
          <w:rtl/>
        </w:rPr>
        <w:t>-</w:t>
      </w:r>
      <w:r>
        <w:rPr>
          <w:rFonts w:hint="cs"/>
          <w:rtl/>
        </w:rPr>
        <w:t xml:space="preserve"> </w:t>
      </w:r>
      <w:proofErr w:type="spellStart"/>
      <w:r w:rsidRPr="00AF7D28">
        <w:rPr>
          <w:rFonts w:hint="cs"/>
          <w:rtl/>
        </w:rPr>
        <w:t>נז</w:t>
      </w:r>
      <w:proofErr w:type="spellEnd"/>
      <w:r w:rsidRPr="00AF7D28">
        <w:rPr>
          <w:rFonts w:hint="cs"/>
          <w:rtl/>
        </w:rPr>
        <w:t>: צרעת הב</w:t>
      </w:r>
      <w:r>
        <w:rPr>
          <w:rFonts w:hint="cs"/>
          <w:rtl/>
        </w:rPr>
        <w:t>תים</w:t>
      </w:r>
    </w:p>
    <w:p w:rsidR="002130E5" w:rsidRDefault="002130E5" w:rsidP="002C6FDE">
      <w:pPr>
        <w:spacing w:before="100" w:beforeAutospacing="1" w:after="100" w:afterAutospacing="1" w:line="240" w:lineRule="auto"/>
        <w:jc w:val="both"/>
        <w:rPr>
          <w:rFonts w:cs="David"/>
          <w:rtl/>
        </w:rPr>
      </w:pPr>
      <w:bookmarkStart w:id="20" w:name="ויקראBפרק-יד-{לג}"/>
      <w:bookmarkEnd w:id="20"/>
      <w:r>
        <w:rPr>
          <w:rFonts w:cs="David" w:hint="cs"/>
          <w:b/>
          <w:bCs/>
          <w:rtl/>
        </w:rPr>
        <w:t>הער</w:t>
      </w:r>
      <w:r w:rsidRPr="008F4220">
        <w:rPr>
          <w:rFonts w:cs="David" w:hint="cs"/>
          <w:b/>
          <w:bCs/>
          <w:rtl/>
        </w:rPr>
        <w:t>ה:</w:t>
      </w:r>
      <w:r>
        <w:rPr>
          <w:rFonts w:cs="David" w:hint="cs"/>
          <w:rtl/>
        </w:rPr>
        <w:t xml:space="preserve"> יש כאן מחלוקת בין רש"י לרמב"ן בפירוש</w:t>
      </w:r>
      <w:r w:rsidRPr="004E1559">
        <w:rPr>
          <w:rFonts w:cs="David" w:hint="cs"/>
          <w:rtl/>
        </w:rPr>
        <w:t xml:space="preserve"> מהלך הפסוקים</w:t>
      </w:r>
      <w:r>
        <w:rPr>
          <w:rFonts w:cs="David" w:hint="cs"/>
          <w:rtl/>
        </w:rPr>
        <w:t xml:space="preserve"> (אין ביניהם מחלוקת בדינים, לפי מה שהבנתי). בכיתה הסברנו את מהלך הפסוקים כמו הרמב"ן והוספנו עוד מצבים מתוך פי' רש"י ודברי </w:t>
      </w:r>
      <w:r>
        <w:rPr>
          <w:rFonts w:cs="David" w:hint="cs"/>
          <w:rtl/>
        </w:rPr>
        <w:lastRenderedPageBreak/>
        <w:t>הרמב"ם. אחת מנקודות המחלוקת היא איך לפרש את המילה '</w:t>
      </w:r>
      <w:r w:rsidRPr="004E1559">
        <w:rPr>
          <w:rFonts w:cs="Guttman Stam1"/>
          <w:sz w:val="20"/>
          <w:szCs w:val="20"/>
          <w:rtl/>
        </w:rPr>
        <w:t>פָּשָׂה</w:t>
      </w:r>
      <w:r>
        <w:rPr>
          <w:rFonts w:cs="David" w:hint="cs"/>
          <w:rtl/>
        </w:rPr>
        <w:t xml:space="preserve">' בפסוקים מד, מח: רש"י - הנגע </w:t>
      </w:r>
      <w:r w:rsidRPr="00510E15">
        <w:rPr>
          <w:rFonts w:cs="David" w:hint="cs"/>
          <w:b/>
          <w:bCs/>
          <w:rtl/>
        </w:rPr>
        <w:t>גדל</w:t>
      </w:r>
      <w:r>
        <w:rPr>
          <w:rFonts w:cs="David" w:hint="cs"/>
          <w:rtl/>
        </w:rPr>
        <w:t xml:space="preserve"> (כמו הפירוש עד עכשיו בענייני הצרעת).  רמב"ן - הנגע </w:t>
      </w:r>
      <w:r w:rsidRPr="00510E15">
        <w:rPr>
          <w:rFonts w:cs="David" w:hint="cs"/>
          <w:b/>
          <w:bCs/>
          <w:rtl/>
        </w:rPr>
        <w:t>חזר שוב</w:t>
      </w:r>
      <w:r>
        <w:rPr>
          <w:rFonts w:cs="David" w:hint="cs"/>
          <w:rtl/>
        </w:rPr>
        <w:t xml:space="preserve"> אחרי החלפת האבנים.</w:t>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p>
    <w:p w:rsidR="002C6FDE" w:rsidRDefault="002130E5" w:rsidP="002C6FDE">
      <w:pPr>
        <w:spacing w:before="100" w:beforeAutospacing="1" w:after="100" w:afterAutospacing="1" w:line="240" w:lineRule="auto"/>
        <w:jc w:val="both"/>
        <w:rPr>
          <w:rFonts w:cs="David"/>
          <w:rtl/>
        </w:rPr>
      </w:pPr>
      <w:r w:rsidRPr="00EB16ED">
        <w:rPr>
          <w:rFonts w:cs="Guttman Stam1"/>
          <w:u w:val="single"/>
          <w:rtl/>
        </w:rPr>
        <w:t>{לג}</w:t>
      </w:r>
      <w:r w:rsidRPr="00EB16ED">
        <w:rPr>
          <w:rFonts w:cs="Guttman Stam1"/>
          <w:rtl/>
        </w:rPr>
        <w:t xml:space="preserve"> וַיְדַבֵּר </w:t>
      </w:r>
      <w:r w:rsidRPr="00EB16ED">
        <w:rPr>
          <w:rFonts w:cs="Guttman Stam1" w:hint="cs"/>
          <w:rtl/>
        </w:rPr>
        <w:t xml:space="preserve">ה' </w:t>
      </w:r>
      <w:r w:rsidRPr="00EB16ED">
        <w:rPr>
          <w:rFonts w:cs="Guttman Stam1"/>
          <w:rtl/>
        </w:rPr>
        <w:t xml:space="preserve">אֶל מֹשֶׁה וְאֶל אַהֲרֹן </w:t>
      </w:r>
      <w:proofErr w:type="spellStart"/>
      <w:r w:rsidRPr="00EB16ED">
        <w:rPr>
          <w:rFonts w:cs="Guttman Stam1"/>
          <w:rtl/>
        </w:rPr>
        <w:t>לֵאמֹר</w:t>
      </w:r>
      <w:bookmarkStart w:id="21" w:name="ויקראBפרק-יד-{לד}"/>
      <w:bookmarkEnd w:id="21"/>
      <w:proofErr w:type="spellEnd"/>
      <w:r>
        <w:rPr>
          <w:rFonts w:cs="David" w:hint="cs"/>
          <w:rtl/>
        </w:rPr>
        <w:t xml:space="preserve"> </w:t>
      </w:r>
      <w:r w:rsidRPr="00EB16ED">
        <w:rPr>
          <w:rFonts w:cs="David" w:hint="cs"/>
          <w:rtl/>
        </w:rPr>
        <w:t>- כל ענייני צרעת נקבעי</w:t>
      </w:r>
      <w:r>
        <w:rPr>
          <w:rFonts w:cs="David" w:hint="cs"/>
          <w:rtl/>
        </w:rPr>
        <w:t xml:space="preserve">ם על פי הכהן לכן מוזכר כאן </w:t>
      </w:r>
      <w:r w:rsidRPr="00EB16ED">
        <w:rPr>
          <w:rFonts w:cs="David" w:hint="cs"/>
          <w:rtl/>
        </w:rPr>
        <w:t xml:space="preserve">אהרון. </w:t>
      </w:r>
      <w:r w:rsidRPr="00EB16ED">
        <w:rPr>
          <w:rFonts w:cs="Guttman Stam1"/>
          <w:u w:val="single"/>
          <w:rtl/>
        </w:rPr>
        <w:t>{לד}</w:t>
      </w:r>
      <w:r w:rsidRPr="00EB16ED">
        <w:rPr>
          <w:rFonts w:cs="Guttman Stam1"/>
          <w:rtl/>
        </w:rPr>
        <w:t xml:space="preserve"> כִּי </w:t>
      </w:r>
      <w:proofErr w:type="spellStart"/>
      <w:r w:rsidRPr="00EB16ED">
        <w:rPr>
          <w:rFonts w:cs="Guttman Stam1"/>
          <w:rtl/>
        </w:rPr>
        <w:t>תָבֹאו</w:t>
      </w:r>
      <w:proofErr w:type="spellEnd"/>
      <w:r w:rsidRPr="00EB16ED">
        <w:rPr>
          <w:rFonts w:cs="Guttman Stam1"/>
          <w:rtl/>
        </w:rPr>
        <w:t xml:space="preserve">ּ אֶל אֶרֶץ כְּנַעַן </w:t>
      </w:r>
      <w:r>
        <w:rPr>
          <w:rFonts w:cs="David" w:hint="cs"/>
          <w:rtl/>
        </w:rPr>
        <w:t>- צרעת הב</w:t>
      </w:r>
      <w:r w:rsidRPr="00EB16ED">
        <w:rPr>
          <w:rFonts w:cs="David" w:hint="cs"/>
          <w:rtl/>
        </w:rPr>
        <w:t>ת</w:t>
      </w:r>
      <w:r>
        <w:rPr>
          <w:rFonts w:cs="David" w:hint="cs"/>
          <w:rtl/>
        </w:rPr>
        <w:t>ים</w:t>
      </w:r>
      <w:r w:rsidRPr="00EB16ED">
        <w:rPr>
          <w:rFonts w:cs="David" w:hint="cs"/>
          <w:rtl/>
        </w:rPr>
        <w:t xml:space="preserve"> נוהגת רק בארץ ישראל לעומת צרעת האדם שגם בחו"ל. (בצרעת הבגד זו מחלוקת: הרמב"ן אומר שרק בא"י. בחינוך משמע שגם בחו"ל).  </w:t>
      </w:r>
      <w:r w:rsidRPr="00EB16ED">
        <w:rPr>
          <w:rFonts w:cs="Guttman Stam1"/>
          <w:rtl/>
        </w:rPr>
        <w:t>אֲשֶׁר אֲנִי נֹתֵן לָכֶם לַאֲחֻזָּה</w:t>
      </w:r>
      <w:r w:rsidRPr="00EB16ED">
        <w:rPr>
          <w:rFonts w:cs="David" w:hint="cs"/>
          <w:rtl/>
        </w:rPr>
        <w:t xml:space="preserve"> - שתאחזו ותחזיקו בה לעולם.</w:t>
      </w:r>
      <w:r w:rsidRPr="00EB16ED">
        <w:rPr>
          <w:rFonts w:cs="Guttman Stam1"/>
          <w:rtl/>
        </w:rPr>
        <w:t xml:space="preserve"> וְנָתַתִּי נֶגַע צָרַעַת</w:t>
      </w:r>
      <w:r w:rsidRPr="00EB16ED">
        <w:rPr>
          <w:rFonts w:cs="David" w:hint="cs"/>
          <w:rtl/>
        </w:rPr>
        <w:t xml:space="preserve"> - יש כאן לשון של בשורה טובה (כי לא כתוב 'כי יהיה נגע בבית') למה? יש כאן רמז שלפעמים היה ה' מביא נגע בבית של צדיק כדי שימצא את המטמונים שהטמינו האמוריים בקירות. אבל בעיקר, צרעת הבית באה כעונש על לשון הרע </w:t>
      </w:r>
      <w:proofErr w:type="spellStart"/>
      <w:r w:rsidRPr="00EB16ED">
        <w:rPr>
          <w:rFonts w:cs="David" w:hint="cs"/>
          <w:rtl/>
        </w:rPr>
        <w:t>וגאוה</w:t>
      </w:r>
      <w:proofErr w:type="spellEnd"/>
      <w:r w:rsidRPr="00EB16ED">
        <w:rPr>
          <w:rFonts w:cs="David" w:hint="cs"/>
          <w:rtl/>
        </w:rPr>
        <w:t xml:space="preserve">, כמו צרעת האדם והבגד. </w:t>
      </w:r>
      <w:r>
        <w:rPr>
          <w:rFonts w:cs="David" w:hint="cs"/>
          <w:rtl/>
        </w:rPr>
        <w:t>(</w:t>
      </w:r>
      <w:proofErr w:type="spellStart"/>
      <w:r>
        <w:rPr>
          <w:rFonts w:cs="David" w:hint="cs"/>
          <w:rtl/>
        </w:rPr>
        <w:t>אוה"ח</w:t>
      </w:r>
      <w:proofErr w:type="spellEnd"/>
      <w:r>
        <w:rPr>
          <w:rFonts w:cs="David" w:hint="cs"/>
          <w:rtl/>
        </w:rPr>
        <w:t xml:space="preserve"> מסביר שבמדבר היה רק צרעת באדם וזו בשורה טובה שבא"י קודם כל יש צרעת בבתים). </w:t>
      </w:r>
      <w:r w:rsidRPr="00EB16ED">
        <w:rPr>
          <w:rFonts w:cs="Guttman Stam1"/>
          <w:rtl/>
        </w:rPr>
        <w:t xml:space="preserve">בְּבֵית אֶרֶץ </w:t>
      </w:r>
      <w:proofErr w:type="spellStart"/>
      <w:r w:rsidRPr="00EB16ED">
        <w:rPr>
          <w:rFonts w:cs="Guttman Stam1"/>
          <w:rtl/>
        </w:rPr>
        <w:t>אֲחֻזַּתְכֶם</w:t>
      </w:r>
      <w:proofErr w:type="spellEnd"/>
      <w:r w:rsidRPr="00EB16ED">
        <w:rPr>
          <w:rFonts w:cs="Guttman Stam1"/>
          <w:rtl/>
        </w:rPr>
        <w:t xml:space="preserve">: </w:t>
      </w:r>
      <w:bookmarkStart w:id="22" w:name="ויקראBפרק-יד-{לה}"/>
      <w:bookmarkEnd w:id="22"/>
      <w:r w:rsidRPr="00EB16ED">
        <w:rPr>
          <w:rFonts w:cs="Guttman Stam1"/>
          <w:u w:val="single"/>
          <w:rtl/>
        </w:rPr>
        <w:t>{לה}</w:t>
      </w:r>
      <w:r w:rsidRPr="00EB16ED">
        <w:rPr>
          <w:rFonts w:cs="Guttman Stam1"/>
          <w:rtl/>
        </w:rPr>
        <w:t> וּבָא אֲשֶׁר לוֹ הַבַּיִת</w:t>
      </w:r>
      <w:r w:rsidRPr="00EB16ED">
        <w:rPr>
          <w:rFonts w:cs="David" w:hint="cs"/>
          <w:rtl/>
        </w:rPr>
        <w:t xml:space="preserve"> - האיש שהבית שלו. </w:t>
      </w:r>
      <w:r w:rsidRPr="00EB16ED">
        <w:rPr>
          <w:rFonts w:cs="Guttman Stam1"/>
          <w:rtl/>
        </w:rPr>
        <w:t xml:space="preserve"> וְהִגִּיד לַכֹּהֵן </w:t>
      </w:r>
      <w:proofErr w:type="spellStart"/>
      <w:r w:rsidRPr="00EB16ED">
        <w:rPr>
          <w:rFonts w:cs="Guttman Stam1"/>
          <w:rtl/>
        </w:rPr>
        <w:t>לֵאמֹר</w:t>
      </w:r>
      <w:proofErr w:type="spellEnd"/>
      <w:r w:rsidRPr="00EB16ED">
        <w:rPr>
          <w:rFonts w:cs="Guttman Stam1" w:hint="cs"/>
          <w:rtl/>
        </w:rPr>
        <w:t>:</w:t>
      </w:r>
      <w:r w:rsidRPr="00EB16ED">
        <w:rPr>
          <w:rFonts w:cs="Guttman Stam1"/>
          <w:rtl/>
        </w:rPr>
        <w:t xml:space="preserve"> כְּנֶגַע נִרְאָה לִי בַּבָּיִת</w:t>
      </w:r>
      <w:r w:rsidRPr="00EB16ED">
        <w:rPr>
          <w:rFonts w:cs="David" w:hint="cs"/>
          <w:rtl/>
        </w:rPr>
        <w:t xml:space="preserve"> - כתם שנראה </w:t>
      </w:r>
      <w:r w:rsidRPr="00EB16ED">
        <w:rPr>
          <w:rFonts w:cs="David" w:hint="cs"/>
          <w:u w:val="single"/>
          <w:rtl/>
        </w:rPr>
        <w:t>כמו</w:t>
      </w:r>
      <w:r w:rsidRPr="00EB16ED">
        <w:rPr>
          <w:rFonts w:cs="David" w:hint="cs"/>
          <w:rtl/>
        </w:rPr>
        <w:t xml:space="preserve"> נגע נראה לי בבית. ולא אומר 'נגע נראה לי בבית' אפילו אם הוא ת"ח ויודע, כי רק הכהן יכול לקבוע שזה אכן נגע.</w:t>
      </w:r>
      <w:bookmarkStart w:id="23" w:name="ויקראBפרק-יד-{לו}"/>
      <w:bookmarkEnd w:id="23"/>
      <w:r>
        <w:rPr>
          <w:rFonts w:cs="David" w:hint="cs"/>
          <w:rtl/>
        </w:rPr>
        <w:t xml:space="preserve"> </w:t>
      </w:r>
    </w:p>
    <w:p w:rsidR="002130E5" w:rsidRPr="00EB16ED" w:rsidRDefault="002130E5" w:rsidP="002C6FDE">
      <w:pPr>
        <w:spacing w:before="100" w:beforeAutospacing="1" w:after="100" w:afterAutospacing="1" w:line="240" w:lineRule="auto"/>
        <w:jc w:val="both"/>
        <w:rPr>
          <w:rFonts w:cs="Guttman Stam1"/>
          <w:rtl/>
        </w:rPr>
      </w:pPr>
      <w:r w:rsidRPr="00EB16ED">
        <w:rPr>
          <w:rFonts w:cs="Guttman Stam1"/>
          <w:u w:val="single"/>
          <w:rtl/>
        </w:rPr>
        <w:t>{לו}</w:t>
      </w:r>
      <w:r w:rsidRPr="00EB16ED">
        <w:rPr>
          <w:rFonts w:cs="Guttman Stam1"/>
          <w:rtl/>
        </w:rPr>
        <w:t> </w:t>
      </w:r>
      <w:proofErr w:type="spellStart"/>
      <w:r w:rsidRPr="00EB16ED">
        <w:rPr>
          <w:rFonts w:cs="Guttman Stam1"/>
          <w:rtl/>
        </w:rPr>
        <w:t>וְצִוָּה</w:t>
      </w:r>
      <w:proofErr w:type="spellEnd"/>
      <w:r w:rsidRPr="00EB16ED">
        <w:rPr>
          <w:rFonts w:cs="Guttman Stam1"/>
          <w:rtl/>
        </w:rPr>
        <w:t xml:space="preserve"> הַכֹּהֵן וּפִנּוּ אֶת הַבַּיִת בְּטֶרֶם יָבֹא הַכֹּהֵן לִרְאוֹת אֶת הַנֶּגַע</w:t>
      </w:r>
      <w:r w:rsidRPr="00EB16ED">
        <w:rPr>
          <w:rFonts w:cs="David" w:hint="cs"/>
          <w:rtl/>
        </w:rPr>
        <w:t xml:space="preserve"> - הכהן מצוה את בעל הבית לפנות את כל החפצים מהבית לפני שהכהן יבוא לבדוק.</w:t>
      </w:r>
      <w:r>
        <w:rPr>
          <w:rFonts w:cs="David" w:hint="cs"/>
          <w:rtl/>
        </w:rPr>
        <w:t xml:space="preserve"> </w:t>
      </w:r>
      <w:r w:rsidRPr="00EB16ED">
        <w:rPr>
          <w:rFonts w:cs="Guttman Stam1"/>
          <w:rtl/>
        </w:rPr>
        <w:t>וְלֹא יִטְמָא כָּל אֲשֶׁר בַּבָּיִת</w:t>
      </w:r>
      <w:r w:rsidRPr="00EB16ED">
        <w:rPr>
          <w:rFonts w:cs="David" w:hint="cs"/>
          <w:rtl/>
        </w:rPr>
        <w:t xml:space="preserve"> - </w:t>
      </w:r>
      <w:r>
        <w:rPr>
          <w:rFonts w:cs="David" w:hint="cs"/>
          <w:rtl/>
        </w:rPr>
        <w:t xml:space="preserve"> </w:t>
      </w:r>
      <w:r w:rsidRPr="00EB16ED">
        <w:rPr>
          <w:rFonts w:cs="David" w:hint="cs"/>
          <w:rtl/>
        </w:rPr>
        <w:t>כדי שלא יטמא כל מה שבבית. מפני שאם אכן זה נגע בגודל ובצבע המתאים, הכהן מסגיר את הבית לשבעת ימים ובימים אלה כל מה</w:t>
      </w:r>
      <w:r>
        <w:rPr>
          <w:rFonts w:cs="David" w:hint="cs"/>
          <w:rtl/>
        </w:rPr>
        <w:t xml:space="preserve"> שנמצא בתוך הבית - נטמא (פס' מו</w:t>
      </w:r>
      <w:r w:rsidRPr="00EB16ED">
        <w:rPr>
          <w:rFonts w:cs="David" w:hint="cs"/>
          <w:rtl/>
        </w:rPr>
        <w:t>). התורה חסה על ממונם של ישראל. על מה בדיוק? על כלי חרס (אפילו שהם לא יקרים) שאין להם תקנה בטבילה אלא יישברו.</w:t>
      </w:r>
      <w:r w:rsidRPr="00EB16ED">
        <w:rPr>
          <w:rFonts w:cs="Guttman Stam1"/>
          <w:rtl/>
        </w:rPr>
        <w:t xml:space="preserve"> וְאַחַר כֵּן</w:t>
      </w:r>
      <w:r w:rsidRPr="00EB16ED">
        <w:rPr>
          <w:rFonts w:cs="David" w:hint="cs"/>
          <w:rtl/>
        </w:rPr>
        <w:t xml:space="preserve"> - אחרי פינוי הבית</w:t>
      </w:r>
      <w:r w:rsidRPr="00EB16ED">
        <w:rPr>
          <w:rFonts w:cs="Guttman Stam1"/>
          <w:rtl/>
        </w:rPr>
        <w:t xml:space="preserve"> יָבֹא הַכֹּהֵן לִרְאוֹת אֶת הַבָּיִת: </w:t>
      </w:r>
      <w:bookmarkStart w:id="24" w:name="ויקראBפרק-יד-{לז}"/>
      <w:bookmarkEnd w:id="24"/>
      <w:r w:rsidRPr="00EB16ED">
        <w:rPr>
          <w:rFonts w:cs="Guttman Stam1"/>
          <w:u w:val="single"/>
          <w:rtl/>
        </w:rPr>
        <w:t>{</w:t>
      </w:r>
      <w:proofErr w:type="spellStart"/>
      <w:r w:rsidRPr="00EB16ED">
        <w:rPr>
          <w:rFonts w:cs="Guttman Stam1"/>
          <w:u w:val="single"/>
          <w:rtl/>
        </w:rPr>
        <w:t>לז</w:t>
      </w:r>
      <w:proofErr w:type="spellEnd"/>
      <w:r w:rsidRPr="00EB16ED">
        <w:rPr>
          <w:rFonts w:cs="Guttman Stam1"/>
          <w:u w:val="single"/>
          <w:rtl/>
        </w:rPr>
        <w:t>}</w:t>
      </w:r>
      <w:r w:rsidRPr="00EB16ED">
        <w:rPr>
          <w:rFonts w:cs="Guttman Stam1"/>
          <w:rtl/>
        </w:rPr>
        <w:t xml:space="preserve"> וְרָאָה אֶת הַנֶּגַע וְהִנֵּה הַנֶּגַע </w:t>
      </w:r>
      <w:proofErr w:type="spellStart"/>
      <w:r w:rsidRPr="00EB16ED">
        <w:rPr>
          <w:rFonts w:cs="Guttman Stam1"/>
          <w:rtl/>
        </w:rPr>
        <w:t>בְּקִירֹת</w:t>
      </w:r>
      <w:proofErr w:type="spellEnd"/>
      <w:r w:rsidRPr="00EB16ED">
        <w:rPr>
          <w:rFonts w:cs="Guttman Stam1"/>
          <w:rtl/>
        </w:rPr>
        <w:t xml:space="preserve"> הַבַּיִת </w:t>
      </w:r>
      <w:proofErr w:type="spellStart"/>
      <w:r w:rsidRPr="00EB16ED">
        <w:rPr>
          <w:rFonts w:cs="Guttman Stam1"/>
          <w:rtl/>
        </w:rPr>
        <w:t>שְׁקַעֲרוּרֹת</w:t>
      </w:r>
      <w:proofErr w:type="spellEnd"/>
      <w:r w:rsidRPr="00EB16ED">
        <w:rPr>
          <w:rFonts w:cs="David" w:hint="cs"/>
          <w:rtl/>
        </w:rPr>
        <w:t xml:space="preserve"> - נראה שקוע בתוך הכותל</w:t>
      </w:r>
      <w:r>
        <w:rPr>
          <w:rFonts w:cs="David" w:hint="cs"/>
          <w:rtl/>
        </w:rPr>
        <w:t xml:space="preserve"> </w:t>
      </w:r>
      <w:proofErr w:type="spellStart"/>
      <w:r w:rsidRPr="00EB16ED">
        <w:rPr>
          <w:rFonts w:cs="Guttman Stam1"/>
          <w:rtl/>
        </w:rPr>
        <w:t>יְרַקְרַקֹּת</w:t>
      </w:r>
      <w:proofErr w:type="spellEnd"/>
      <w:r w:rsidRPr="00EB16ED">
        <w:rPr>
          <w:rFonts w:cs="David" w:hint="cs"/>
          <w:rtl/>
        </w:rPr>
        <w:t xml:space="preserve"> - ירוק חזק מאד</w:t>
      </w:r>
      <w:r w:rsidRPr="00EB16ED">
        <w:rPr>
          <w:rFonts w:cs="Guttman Stam1"/>
          <w:rtl/>
        </w:rPr>
        <w:t xml:space="preserve"> אוֹ אֲדַמְדַּמֹּת</w:t>
      </w:r>
      <w:r>
        <w:rPr>
          <w:rFonts w:cs="Guttman Stam1" w:hint="cs"/>
          <w:rtl/>
        </w:rPr>
        <w:t xml:space="preserve"> </w:t>
      </w:r>
      <w:r w:rsidRPr="00EB16ED">
        <w:rPr>
          <w:rFonts w:cs="David" w:hint="cs"/>
          <w:rtl/>
        </w:rPr>
        <w:t>- אדום חזק מאד</w:t>
      </w:r>
      <w:r>
        <w:rPr>
          <w:rFonts w:cs="David" w:hint="cs"/>
          <w:rtl/>
        </w:rPr>
        <w:t xml:space="preserve"> </w:t>
      </w:r>
      <w:proofErr w:type="spellStart"/>
      <w:r w:rsidRPr="00EB16ED">
        <w:rPr>
          <w:rFonts w:cs="Guttman Stam1"/>
          <w:rtl/>
        </w:rPr>
        <w:t>וּמַרְאֵיהֶן</w:t>
      </w:r>
      <w:proofErr w:type="spellEnd"/>
      <w:r w:rsidRPr="00EB16ED">
        <w:rPr>
          <w:rFonts w:cs="Guttman Stam1"/>
          <w:rtl/>
        </w:rPr>
        <w:t xml:space="preserve"> שָׁפָל מִן הַקִּיר</w:t>
      </w:r>
      <w:r w:rsidRPr="00EB16ED">
        <w:rPr>
          <w:rFonts w:cs="David" w:hint="cs"/>
          <w:rtl/>
        </w:rPr>
        <w:t xml:space="preserve"> - </w:t>
      </w:r>
      <w:proofErr w:type="spellStart"/>
      <w:r w:rsidRPr="00EB16ED">
        <w:rPr>
          <w:rFonts w:cs="David" w:hint="cs"/>
          <w:rtl/>
        </w:rPr>
        <w:t>דוקא</w:t>
      </w:r>
      <w:proofErr w:type="spellEnd"/>
      <w:r w:rsidRPr="00EB16ED">
        <w:rPr>
          <w:rFonts w:cs="David" w:hint="cs"/>
          <w:rtl/>
        </w:rPr>
        <w:t xml:space="preserve"> המראה שלהן שפל ושקוע מן הקיר אבל הן לא ממש שקועות משאר הקיר</w:t>
      </w:r>
      <w:bookmarkStart w:id="25" w:name="ויקראBפרק-יד-{לח}"/>
      <w:bookmarkEnd w:id="25"/>
      <w:r>
        <w:rPr>
          <w:rFonts w:cs="David" w:hint="cs"/>
          <w:rtl/>
        </w:rPr>
        <w:t xml:space="preserve">, </w:t>
      </w:r>
      <w:r w:rsidRPr="00EB16ED">
        <w:rPr>
          <w:rFonts w:cs="David" w:hint="cs"/>
          <w:rtl/>
        </w:rPr>
        <w:t xml:space="preserve">כלומר מי </w:t>
      </w:r>
      <w:r>
        <w:rPr>
          <w:rFonts w:cs="David" w:hint="cs"/>
          <w:rtl/>
        </w:rPr>
        <w:t>שימשש את הקיר לא ירגיש שזה שקוע</w:t>
      </w:r>
      <w:r w:rsidRPr="00EB16ED">
        <w:rPr>
          <w:rFonts w:cs="David" w:hint="cs"/>
          <w:rtl/>
        </w:rPr>
        <w:t>.</w:t>
      </w:r>
      <w:r>
        <w:rPr>
          <w:rFonts w:cs="David" w:hint="cs"/>
          <w:rtl/>
        </w:rPr>
        <w:t xml:space="preserve"> הוספנו </w:t>
      </w:r>
      <w:r w:rsidRPr="00EB16ED">
        <w:rPr>
          <w:rFonts w:cs="David" w:hint="cs"/>
          <w:rtl/>
        </w:rPr>
        <w:t>שגודל הנגע הוא לפחות</w:t>
      </w:r>
      <w:r>
        <w:rPr>
          <w:rFonts w:cs="David" w:hint="cs"/>
          <w:rtl/>
        </w:rPr>
        <w:t xml:space="preserve"> </w:t>
      </w:r>
      <w:r w:rsidRPr="00EB16ED">
        <w:rPr>
          <w:rFonts w:cs="David" w:hint="cs"/>
          <w:rtl/>
        </w:rPr>
        <w:t>כ-2 גריסים</w:t>
      </w:r>
      <w:r>
        <w:rPr>
          <w:rFonts w:cs="David" w:hint="cs"/>
          <w:rtl/>
        </w:rPr>
        <w:t xml:space="preserve"> ונמצא על שתי אבנים. </w:t>
      </w:r>
      <w:r w:rsidRPr="00EB16ED">
        <w:rPr>
          <w:rFonts w:cs="Guttman Stam1"/>
          <w:u w:val="single"/>
          <w:rtl/>
        </w:rPr>
        <w:t>{לח}</w:t>
      </w:r>
      <w:r w:rsidRPr="00EB16ED">
        <w:rPr>
          <w:rFonts w:cs="Guttman Stam1"/>
          <w:rtl/>
        </w:rPr>
        <w:t> וְיָצָא הַכֹּהֵן מִן הַבַּיִת אֶל פֶּתַח הַבָּיִת</w:t>
      </w:r>
      <w:r w:rsidRPr="00EB16ED">
        <w:rPr>
          <w:rFonts w:cs="David" w:hint="cs"/>
          <w:rtl/>
        </w:rPr>
        <w:t xml:space="preserve"> - </w:t>
      </w:r>
      <w:r>
        <w:rPr>
          <w:rFonts w:cs="David" w:hint="cs"/>
          <w:rtl/>
        </w:rPr>
        <w:t>הכהן יוצא ועומד ליד הבית</w:t>
      </w:r>
      <w:r w:rsidRPr="00EB16ED">
        <w:rPr>
          <w:rFonts w:cs="Guttman Stam1"/>
          <w:rtl/>
        </w:rPr>
        <w:t xml:space="preserve"> וְהִסְגִּיר אֶת הַבַּיִת שִׁבְעַת יָמִים</w:t>
      </w:r>
      <w:r w:rsidRPr="00EB16ED">
        <w:rPr>
          <w:rFonts w:cs="David" w:hint="cs"/>
          <w:rtl/>
        </w:rPr>
        <w:t xml:space="preserve"> - </w:t>
      </w:r>
      <w:r w:rsidRPr="00EB16ED">
        <w:rPr>
          <w:rFonts w:cs="David" w:hint="cs"/>
          <w:u w:val="single"/>
          <w:rtl/>
        </w:rPr>
        <w:t>בצרעת הבית תמיד יש הסגר שבוע ראשון</w:t>
      </w:r>
      <w:bookmarkStart w:id="26" w:name="ויקראBפרק-יד-{לט}"/>
      <w:bookmarkEnd w:id="26"/>
      <w:r>
        <w:rPr>
          <w:rFonts w:cs="David" w:hint="cs"/>
          <w:rtl/>
        </w:rPr>
        <w:t xml:space="preserve">. </w:t>
      </w:r>
    </w:p>
    <w:p w:rsidR="002C6FDE" w:rsidRDefault="002130E5" w:rsidP="002C6FDE">
      <w:pPr>
        <w:spacing w:before="100" w:beforeAutospacing="1" w:after="100" w:afterAutospacing="1" w:line="240" w:lineRule="auto"/>
        <w:jc w:val="both"/>
        <w:rPr>
          <w:rFonts w:cs="Guttman Stam1"/>
          <w:u w:val="single"/>
          <w:rtl/>
        </w:rPr>
      </w:pPr>
      <w:r w:rsidRPr="00EB16ED">
        <w:rPr>
          <w:rFonts w:cs="Guttman Stam1"/>
          <w:u w:val="single"/>
          <w:rtl/>
        </w:rPr>
        <w:t>{לט}</w:t>
      </w:r>
      <w:r w:rsidRPr="00EB16ED">
        <w:rPr>
          <w:rFonts w:cs="Guttman Stam1"/>
          <w:rtl/>
        </w:rPr>
        <w:t xml:space="preserve"> וְשָׁב הַכֹּהֵן בַּיּוֹם הַשְּׁבִיעִי וְרָאָה וְהִנֵּה פָּשָׂה הַנֶּגַע </w:t>
      </w:r>
      <w:proofErr w:type="spellStart"/>
      <w:r w:rsidRPr="00EB16ED">
        <w:rPr>
          <w:rFonts w:cs="Guttman Stam1"/>
          <w:rtl/>
        </w:rPr>
        <w:t>בְּקִירֹת</w:t>
      </w:r>
      <w:proofErr w:type="spellEnd"/>
      <w:r w:rsidRPr="00EB16ED">
        <w:rPr>
          <w:rFonts w:cs="Guttman Stam1"/>
          <w:rtl/>
        </w:rPr>
        <w:t xml:space="preserve"> הַבָּיִת</w:t>
      </w:r>
      <w:r w:rsidRPr="00EB16ED">
        <w:rPr>
          <w:rFonts w:cs="David" w:hint="cs"/>
          <w:rtl/>
        </w:rPr>
        <w:t xml:space="preserve"> - הנגע גדל. </w:t>
      </w:r>
      <w:bookmarkStart w:id="27" w:name="ויקראBפרק-יד-{מ}"/>
      <w:bookmarkEnd w:id="27"/>
      <w:r w:rsidRPr="00EB16ED">
        <w:rPr>
          <w:rFonts w:cs="Guttman Stam1"/>
          <w:u w:val="single"/>
          <w:rtl/>
        </w:rPr>
        <w:t>{מ}</w:t>
      </w:r>
      <w:r w:rsidRPr="00EB16ED">
        <w:rPr>
          <w:rFonts w:cs="Guttman Stam1"/>
          <w:rtl/>
        </w:rPr>
        <w:t> </w:t>
      </w:r>
      <w:proofErr w:type="spellStart"/>
      <w:r w:rsidRPr="00EB16ED">
        <w:rPr>
          <w:rFonts w:cs="Guttman Stam1"/>
          <w:rtl/>
        </w:rPr>
        <w:t>וְצִוָּה</w:t>
      </w:r>
      <w:proofErr w:type="spellEnd"/>
      <w:r w:rsidRPr="00EB16ED">
        <w:rPr>
          <w:rFonts w:cs="Guttman Stam1"/>
          <w:rtl/>
        </w:rPr>
        <w:t xml:space="preserve"> הַכֹּהֵן</w:t>
      </w:r>
      <w:r w:rsidRPr="00EB16ED">
        <w:rPr>
          <w:rFonts w:cs="David" w:hint="cs"/>
          <w:rtl/>
        </w:rPr>
        <w:t xml:space="preserve"> - הכהן </w:t>
      </w:r>
      <w:proofErr w:type="spellStart"/>
      <w:r w:rsidRPr="00EB16ED">
        <w:rPr>
          <w:rFonts w:cs="David" w:hint="cs"/>
          <w:rtl/>
        </w:rPr>
        <w:t>יצוה</w:t>
      </w:r>
      <w:proofErr w:type="spellEnd"/>
      <w:r w:rsidRPr="00EB16ED">
        <w:rPr>
          <w:rFonts w:cs="David" w:hint="cs"/>
          <w:rtl/>
        </w:rPr>
        <w:t xml:space="preserve"> את בעל הבית לעשות את הפעולות הבאות לפני ההסגר השני: </w:t>
      </w:r>
      <w:r w:rsidRPr="00EB16ED">
        <w:rPr>
          <w:rFonts w:cs="Guttman Stam1"/>
          <w:rtl/>
        </w:rPr>
        <w:t>וְחִלְּצוּ אֶת הָאֲבָנִים</w:t>
      </w:r>
      <w:r>
        <w:rPr>
          <w:rFonts w:cs="Guttman Stam1" w:hint="cs"/>
          <w:rtl/>
        </w:rPr>
        <w:t xml:space="preserve"> </w:t>
      </w:r>
      <w:r w:rsidRPr="00EB16ED">
        <w:rPr>
          <w:rFonts w:cs="Guttman Stam1"/>
          <w:rtl/>
        </w:rPr>
        <w:t>אֲשֶׁר בָּהֵן הַנָּגַע</w:t>
      </w:r>
      <w:r>
        <w:rPr>
          <w:rFonts w:cs="Guttman Stam1" w:hint="cs"/>
          <w:rtl/>
        </w:rPr>
        <w:t xml:space="preserve"> </w:t>
      </w:r>
      <w:r w:rsidRPr="00EB16ED">
        <w:rPr>
          <w:rFonts w:cs="David" w:hint="cs"/>
          <w:rtl/>
        </w:rPr>
        <w:t>- יוציאו את האבנים המנוגעות מהקיר</w:t>
      </w:r>
      <w:r>
        <w:rPr>
          <w:rFonts w:cs="David" w:hint="cs"/>
          <w:rtl/>
        </w:rPr>
        <w:t>.</w:t>
      </w:r>
      <w:r w:rsidRPr="00EB16ED">
        <w:rPr>
          <w:rFonts w:cs="Guttman Stam1"/>
          <w:rtl/>
        </w:rPr>
        <w:t xml:space="preserve"> וְהִשְׁלִיכוּ </w:t>
      </w:r>
      <w:proofErr w:type="spellStart"/>
      <w:r w:rsidRPr="00EB16ED">
        <w:rPr>
          <w:rFonts w:cs="Guttman Stam1"/>
          <w:rtl/>
        </w:rPr>
        <w:t>אֶתְהֶן</w:t>
      </w:r>
      <w:proofErr w:type="spellEnd"/>
      <w:r w:rsidRPr="00EB16ED">
        <w:rPr>
          <w:rFonts w:cs="Guttman Stam1"/>
          <w:rtl/>
        </w:rPr>
        <w:t xml:space="preserve"> אֶל מִחוּץ לָעִיר אֶל מָקוֹם טָמֵא</w:t>
      </w:r>
      <w:r w:rsidRPr="00EB16ED">
        <w:rPr>
          <w:rFonts w:cs="David" w:hint="cs"/>
          <w:rtl/>
        </w:rPr>
        <w:t xml:space="preserve"> - מקום מחוץ לעיר שמיועד לשים שם דברים טמאים</w:t>
      </w:r>
      <w:r>
        <w:rPr>
          <w:rFonts w:cs="David" w:hint="cs"/>
          <w:rtl/>
        </w:rPr>
        <w:t xml:space="preserve"> ולא שמים שם טהרות. </w:t>
      </w:r>
      <w:r w:rsidRPr="00EB16ED">
        <w:rPr>
          <w:rFonts w:cs="David" w:hint="cs"/>
          <w:rtl/>
        </w:rPr>
        <w:t>האבנים המנוגעות הן אב הטומאה.</w:t>
      </w:r>
      <w:bookmarkStart w:id="28" w:name="ויקראBפרק-יד-{מא}"/>
      <w:bookmarkEnd w:id="28"/>
      <w:r>
        <w:rPr>
          <w:rFonts w:cs="David" w:hint="cs"/>
          <w:rtl/>
        </w:rPr>
        <w:t xml:space="preserve"> </w:t>
      </w:r>
      <w:r w:rsidRPr="00EB16ED">
        <w:rPr>
          <w:rFonts w:cs="Guttman Stam1"/>
          <w:u w:val="single"/>
          <w:rtl/>
        </w:rPr>
        <w:t>{</w:t>
      </w:r>
      <w:proofErr w:type="spellStart"/>
      <w:r w:rsidRPr="00EB16ED">
        <w:rPr>
          <w:rFonts w:cs="Guttman Stam1"/>
          <w:u w:val="single"/>
          <w:rtl/>
        </w:rPr>
        <w:t>מא</w:t>
      </w:r>
      <w:proofErr w:type="spellEnd"/>
      <w:r w:rsidRPr="00EB16ED">
        <w:rPr>
          <w:rFonts w:cs="Guttman Stam1"/>
          <w:u w:val="single"/>
          <w:rtl/>
        </w:rPr>
        <w:t>}</w:t>
      </w:r>
      <w:r w:rsidRPr="00EB16ED">
        <w:rPr>
          <w:rFonts w:cs="Guttman Stam1"/>
          <w:rtl/>
        </w:rPr>
        <w:t> וְאֶת הַבַּיִת</w:t>
      </w:r>
      <w:r w:rsidRPr="00EB16ED">
        <w:rPr>
          <w:rFonts w:cs="David" w:hint="cs"/>
          <w:rtl/>
        </w:rPr>
        <w:t xml:space="preserve"> - את הטיח שעל קירות הבית</w:t>
      </w:r>
      <w:r>
        <w:rPr>
          <w:rFonts w:cs="David" w:hint="cs"/>
          <w:rtl/>
        </w:rPr>
        <w:t xml:space="preserve"> </w:t>
      </w:r>
      <w:proofErr w:type="spellStart"/>
      <w:r w:rsidRPr="00EB16ED">
        <w:rPr>
          <w:rFonts w:cs="Guttman Stam1"/>
          <w:rtl/>
        </w:rPr>
        <w:t>יַקְצִע</w:t>
      </w:r>
      <w:proofErr w:type="spellEnd"/>
      <w:r w:rsidRPr="00EB16ED">
        <w:rPr>
          <w:rFonts w:cs="Guttman Stam1"/>
          <w:rtl/>
        </w:rPr>
        <w:t>ַ</w:t>
      </w:r>
      <w:r w:rsidRPr="00EB16ED">
        <w:rPr>
          <w:rFonts w:cs="David" w:hint="cs"/>
          <w:rtl/>
        </w:rPr>
        <w:t xml:space="preserve"> - יקלף, יגרד</w:t>
      </w:r>
      <w:r w:rsidRPr="00EB16ED">
        <w:rPr>
          <w:rFonts w:cs="Guttman Stam1"/>
          <w:rtl/>
        </w:rPr>
        <w:t xml:space="preserve"> מִבַּיִת</w:t>
      </w:r>
      <w:r w:rsidRPr="00EB16ED">
        <w:rPr>
          <w:rFonts w:cs="David" w:hint="cs"/>
          <w:rtl/>
        </w:rPr>
        <w:t xml:space="preserve"> - </w:t>
      </w:r>
      <w:proofErr w:type="spellStart"/>
      <w:r w:rsidRPr="00EB16ED">
        <w:rPr>
          <w:rFonts w:cs="David" w:hint="cs"/>
          <w:rtl/>
        </w:rPr>
        <w:t>מצידו</w:t>
      </w:r>
      <w:proofErr w:type="spellEnd"/>
      <w:r w:rsidRPr="00EB16ED">
        <w:rPr>
          <w:rFonts w:cs="David" w:hint="cs"/>
          <w:rtl/>
        </w:rPr>
        <w:t xml:space="preserve"> הפנימי של הבית</w:t>
      </w:r>
      <w:r w:rsidRPr="00EB16ED">
        <w:rPr>
          <w:rFonts w:cs="Guttman Stam1"/>
          <w:rtl/>
        </w:rPr>
        <w:t xml:space="preserve"> סָבִיב</w:t>
      </w:r>
      <w:r w:rsidRPr="00EB16ED">
        <w:rPr>
          <w:rFonts w:cs="David" w:hint="cs"/>
          <w:rtl/>
        </w:rPr>
        <w:t xml:space="preserve"> - סביב מקום הנגע (ולא צריך לקלף את הטיח מכל הבית) </w:t>
      </w:r>
      <w:r w:rsidRPr="00EB16ED">
        <w:rPr>
          <w:rFonts w:cs="Guttman Stam1"/>
          <w:rtl/>
        </w:rPr>
        <w:t>וְשָׁפְכוּ אֶת הֶעָפָר</w:t>
      </w:r>
      <w:r w:rsidRPr="00EB16ED">
        <w:rPr>
          <w:rFonts w:cs="David" w:hint="cs"/>
          <w:rtl/>
        </w:rPr>
        <w:t xml:space="preserve"> - הטיח נקרא כאן עפר.</w:t>
      </w:r>
      <w:r w:rsidRPr="00EB16ED">
        <w:rPr>
          <w:rFonts w:cs="Guttman Stam1"/>
          <w:rtl/>
        </w:rPr>
        <w:t xml:space="preserve"> אֲשֶׁר הִקְצוּ </w:t>
      </w:r>
      <w:r w:rsidRPr="00EB16ED">
        <w:rPr>
          <w:rFonts w:cs="David" w:hint="cs"/>
          <w:rtl/>
        </w:rPr>
        <w:t>- אשר הרחיקו והפרישו (יש כאן שתי מילים דומ</w:t>
      </w:r>
      <w:r>
        <w:rPr>
          <w:rFonts w:cs="David" w:hint="cs"/>
          <w:rtl/>
        </w:rPr>
        <w:t>ות אבל בעצם הן שונות: יקציע - ה</w:t>
      </w:r>
      <w:r w:rsidRPr="00EB16ED">
        <w:rPr>
          <w:rFonts w:cs="David" w:hint="cs"/>
          <w:rtl/>
        </w:rPr>
        <w:t xml:space="preserve">קצו) </w:t>
      </w:r>
      <w:r w:rsidRPr="00EB16ED">
        <w:rPr>
          <w:rFonts w:cs="Guttman Stam1"/>
          <w:rtl/>
        </w:rPr>
        <w:t xml:space="preserve">אֶל מִחוּץ לָעִיר אֶל מָקוֹם טָמֵא: </w:t>
      </w:r>
      <w:bookmarkStart w:id="29" w:name="ויקראBפרק-יד-{מב}"/>
      <w:bookmarkEnd w:id="29"/>
      <w:r w:rsidRPr="00EB16ED">
        <w:rPr>
          <w:rFonts w:cs="Guttman Stam1"/>
          <w:u w:val="single"/>
          <w:rtl/>
        </w:rPr>
        <w:t>{</w:t>
      </w:r>
      <w:proofErr w:type="spellStart"/>
      <w:r w:rsidRPr="00EB16ED">
        <w:rPr>
          <w:rFonts w:cs="Guttman Stam1"/>
          <w:u w:val="single"/>
          <w:rtl/>
        </w:rPr>
        <w:t>מב</w:t>
      </w:r>
      <w:proofErr w:type="spellEnd"/>
      <w:r w:rsidRPr="00EB16ED">
        <w:rPr>
          <w:rFonts w:cs="Guttman Stam1"/>
          <w:u w:val="single"/>
          <w:rtl/>
        </w:rPr>
        <w:t>}</w:t>
      </w:r>
      <w:r w:rsidRPr="00EB16ED">
        <w:rPr>
          <w:rFonts w:cs="Guttman Stam1"/>
          <w:rtl/>
        </w:rPr>
        <w:t xml:space="preserve"> וְלָקְחוּ אֲבָנִים אֲחֵרוֹת וְהֵבִיאוּ אֶל תַּחַת הָאֲבָנִים </w:t>
      </w:r>
      <w:r w:rsidRPr="00EB16ED">
        <w:rPr>
          <w:rFonts w:cs="David" w:hint="cs"/>
          <w:rtl/>
        </w:rPr>
        <w:t xml:space="preserve">- </w:t>
      </w:r>
      <w:r>
        <w:rPr>
          <w:rFonts w:cs="David" w:hint="cs"/>
          <w:rtl/>
        </w:rPr>
        <w:t xml:space="preserve">ישימו אותן </w:t>
      </w:r>
      <w:r w:rsidRPr="00EB16ED">
        <w:rPr>
          <w:rFonts w:cs="David" w:hint="cs"/>
          <w:rtl/>
        </w:rPr>
        <w:t xml:space="preserve">במקום האבנים שחילצו. </w:t>
      </w:r>
      <w:r w:rsidRPr="00EB16ED">
        <w:rPr>
          <w:rFonts w:cs="Guttman Stam1"/>
          <w:rtl/>
        </w:rPr>
        <w:t xml:space="preserve">וְעָפָר אַחֵר </w:t>
      </w:r>
      <w:proofErr w:type="spellStart"/>
      <w:r w:rsidRPr="00EB16ED">
        <w:rPr>
          <w:rFonts w:cs="Guttman Stam1"/>
          <w:rtl/>
        </w:rPr>
        <w:t>יִקַּח</w:t>
      </w:r>
      <w:proofErr w:type="spellEnd"/>
      <w:r w:rsidRPr="00AF7D28">
        <w:rPr>
          <w:rFonts w:cs="Guttman Stam1"/>
          <w:rtl/>
        </w:rPr>
        <w:t xml:space="preserve"> וְטָח אֶת הַבָּיִת</w:t>
      </w:r>
      <w:r>
        <w:rPr>
          <w:rFonts w:cs="David" w:hint="cs"/>
          <w:rtl/>
        </w:rPr>
        <w:t xml:space="preserve"> - הטיח החדש הוא על </w:t>
      </w:r>
      <w:r w:rsidRPr="00A67616">
        <w:rPr>
          <w:rFonts w:cs="David" w:hint="cs"/>
          <w:u w:val="single"/>
          <w:rtl/>
        </w:rPr>
        <w:t>כל הבית</w:t>
      </w:r>
      <w:r>
        <w:rPr>
          <w:rFonts w:cs="David" w:hint="cs"/>
          <w:rtl/>
        </w:rPr>
        <w:t>, למרות שלא קילפו את כל הטיח.</w:t>
      </w:r>
      <w:r w:rsidRPr="007251FB">
        <w:rPr>
          <w:rFonts w:cs="David" w:hint="cs"/>
          <w:rtl/>
        </w:rPr>
        <w:t xml:space="preserve"> בקיצור </w:t>
      </w:r>
      <w:r>
        <w:rPr>
          <w:rFonts w:cs="David" w:hint="cs"/>
          <w:rtl/>
        </w:rPr>
        <w:t xml:space="preserve">כל </w:t>
      </w:r>
      <w:r w:rsidRPr="007251FB">
        <w:rPr>
          <w:rFonts w:cs="David" w:hint="cs"/>
          <w:rtl/>
        </w:rPr>
        <w:t>זה נקרא:</w:t>
      </w:r>
      <w:r>
        <w:rPr>
          <w:rFonts w:cs="David" w:hint="cs"/>
          <w:b/>
          <w:bCs/>
          <w:rtl/>
        </w:rPr>
        <w:t xml:space="preserve"> חולץ, קוצה וטח. </w:t>
      </w:r>
      <w:r>
        <w:rPr>
          <w:rFonts w:cs="David" w:hint="cs"/>
          <w:rtl/>
        </w:rPr>
        <w:t xml:space="preserve">אחרי שעושים את זה מסגירים את הבית הסגר שני לעוד 7 ימים. בסוף ההסגר השני הכהן יבדוק האם חזר הנגע או לא. </w:t>
      </w:r>
      <w:r w:rsidRPr="00583D14">
        <w:rPr>
          <w:rFonts w:cs="David" w:hint="cs"/>
          <w:u w:val="single"/>
          <w:rtl/>
        </w:rPr>
        <w:t xml:space="preserve">שלב זה תמיד יהיה לפני ההחלטה אם הבית טמא </w:t>
      </w:r>
      <w:r>
        <w:rPr>
          <w:rFonts w:cs="David" w:hint="cs"/>
          <w:u w:val="single"/>
          <w:rtl/>
        </w:rPr>
        <w:t xml:space="preserve">מוחלט </w:t>
      </w:r>
      <w:r w:rsidRPr="00583D14">
        <w:rPr>
          <w:rFonts w:cs="David" w:hint="cs"/>
          <w:u w:val="single"/>
          <w:rtl/>
        </w:rPr>
        <w:t>או טהור</w:t>
      </w:r>
      <w:r w:rsidRPr="00EB16ED">
        <w:rPr>
          <w:rFonts w:cs="David" w:hint="cs"/>
          <w:rtl/>
        </w:rPr>
        <w:t>.</w:t>
      </w:r>
      <w:r>
        <w:rPr>
          <w:rFonts w:cs="David" w:hint="cs"/>
          <w:rtl/>
        </w:rPr>
        <w:t xml:space="preserve"> אין נתיצה בלי שקודם חולץ, קוצה וטח ומסגיר.</w:t>
      </w:r>
      <w:r w:rsidRPr="00EB16ED">
        <w:rPr>
          <w:rFonts w:cs="David" w:hint="cs"/>
          <w:rtl/>
        </w:rPr>
        <w:t xml:space="preserve"> </w:t>
      </w:r>
      <w:bookmarkStart w:id="30" w:name="ויקראBפרק-יד-{מג}"/>
      <w:bookmarkEnd w:id="30"/>
    </w:p>
    <w:p w:rsidR="002130E5" w:rsidRPr="00A85875" w:rsidRDefault="002130E5" w:rsidP="002C6FDE">
      <w:pPr>
        <w:spacing w:before="100" w:beforeAutospacing="1" w:after="100" w:afterAutospacing="1" w:line="240" w:lineRule="auto"/>
        <w:jc w:val="both"/>
        <w:rPr>
          <w:rFonts w:cs="David"/>
          <w:rtl/>
        </w:rPr>
      </w:pPr>
      <w:r w:rsidRPr="00EB16ED">
        <w:rPr>
          <w:rFonts w:cs="Guttman Stam1"/>
          <w:u w:val="single"/>
          <w:rtl/>
        </w:rPr>
        <w:t>{מג}</w:t>
      </w:r>
      <w:r w:rsidRPr="00EB16ED">
        <w:rPr>
          <w:rFonts w:cs="Guttman Stam1"/>
          <w:rtl/>
        </w:rPr>
        <w:t xml:space="preserve"> וְאִם יָשׁוּב הַנֶּגַע </w:t>
      </w:r>
      <w:r w:rsidRPr="00EB16ED">
        <w:rPr>
          <w:rFonts w:cs="David" w:hint="cs"/>
          <w:rtl/>
        </w:rPr>
        <w:t xml:space="preserve"> - אם בסוף ההסגר השני הנגע חזר  </w:t>
      </w:r>
      <w:r w:rsidRPr="00EB16ED">
        <w:rPr>
          <w:rFonts w:cs="Guttman Stam1"/>
          <w:rtl/>
        </w:rPr>
        <w:t xml:space="preserve">וּפָרַח בַּבַּיִת </w:t>
      </w:r>
      <w:r w:rsidRPr="00EB16ED">
        <w:rPr>
          <w:rFonts w:cs="David" w:hint="cs"/>
          <w:rtl/>
        </w:rPr>
        <w:t xml:space="preserve">- והופיע בקירות הבית </w:t>
      </w:r>
      <w:r w:rsidRPr="00EB16ED">
        <w:rPr>
          <w:rFonts w:cs="Guttman Stam1"/>
          <w:rtl/>
        </w:rPr>
        <w:t>אַחַר חִלֵּץ אֶת הָאֲבָנִים</w:t>
      </w:r>
      <w:r w:rsidRPr="00EB16ED">
        <w:rPr>
          <w:rFonts w:cs="David" w:hint="cs"/>
          <w:rtl/>
        </w:rPr>
        <w:t xml:space="preserve"> - לאחר שחילצו את האבנים המנוגעות</w:t>
      </w:r>
      <w:r w:rsidRPr="00EB16ED">
        <w:rPr>
          <w:rFonts w:cs="Guttman Stam1"/>
          <w:rtl/>
        </w:rPr>
        <w:t xml:space="preserve"> וְאַחֲרֵי הִקְצוֹת אֶת הַבַּיִת</w:t>
      </w:r>
      <w:r w:rsidRPr="00EB16ED">
        <w:rPr>
          <w:rFonts w:cs="David" w:hint="cs"/>
          <w:rtl/>
        </w:rPr>
        <w:t xml:space="preserve"> - ואחרי שעשו הקצעה (קילוף) לטיח של הבית סביב הנגע</w:t>
      </w:r>
      <w:r w:rsidRPr="00EB16ED">
        <w:rPr>
          <w:rFonts w:cs="Guttman Stam1"/>
          <w:rtl/>
        </w:rPr>
        <w:t xml:space="preserve"> וְאַחֲרֵי </w:t>
      </w:r>
      <w:proofErr w:type="spellStart"/>
      <w:r w:rsidRPr="00EB16ED">
        <w:rPr>
          <w:rFonts w:cs="Guttman Stam1"/>
          <w:rtl/>
        </w:rPr>
        <w:t>הִטּוֹח</w:t>
      </w:r>
      <w:proofErr w:type="spellEnd"/>
      <w:r w:rsidRPr="00EB16ED">
        <w:rPr>
          <w:rFonts w:cs="Guttman Stam1"/>
          <w:rtl/>
        </w:rPr>
        <w:t>ַ</w:t>
      </w:r>
      <w:r w:rsidRPr="00EB16ED">
        <w:rPr>
          <w:rFonts w:cs="David" w:hint="cs"/>
          <w:rtl/>
        </w:rPr>
        <w:t xml:space="preserve"> - ואחרי שטייחו מחדש את כל הבית. ולמרות כל מה שעשו - חזר הנגע.</w:t>
      </w:r>
      <w:bookmarkStart w:id="31" w:name="ויקראBפרק-יד-{מד}"/>
      <w:bookmarkEnd w:id="31"/>
      <w:r>
        <w:rPr>
          <w:rFonts w:cs="David" w:hint="cs"/>
          <w:rtl/>
        </w:rPr>
        <w:t xml:space="preserve"> </w:t>
      </w:r>
      <w:r w:rsidRPr="00EB16ED">
        <w:rPr>
          <w:rFonts w:cs="Guttman Stam1"/>
          <w:u w:val="single"/>
          <w:rtl/>
        </w:rPr>
        <w:t>{מד}</w:t>
      </w:r>
      <w:r w:rsidRPr="00EB16ED">
        <w:rPr>
          <w:rFonts w:cs="Guttman Stam1"/>
          <w:rtl/>
        </w:rPr>
        <w:t> וּבָא הַכֹּהֵן</w:t>
      </w:r>
      <w:r w:rsidRPr="00EB16ED">
        <w:rPr>
          <w:rFonts w:cs="David" w:hint="cs"/>
          <w:rtl/>
        </w:rPr>
        <w:t xml:space="preserve"> - בסוף ההסגר השני</w:t>
      </w:r>
      <w:r w:rsidRPr="00EB16ED">
        <w:rPr>
          <w:rFonts w:cs="Guttman Stam1"/>
          <w:rtl/>
        </w:rPr>
        <w:t xml:space="preserve"> וְרָאָה וְהִנֵּה פָּשָׂה </w:t>
      </w:r>
      <w:r w:rsidRPr="00EB16ED">
        <w:rPr>
          <w:rFonts w:cs="David" w:hint="cs"/>
          <w:rtl/>
        </w:rPr>
        <w:t xml:space="preserve"> -  חזר שוב (!!! כרמב"ן ולא כרש"י) </w:t>
      </w:r>
      <w:r w:rsidRPr="00EB16ED">
        <w:rPr>
          <w:rFonts w:cs="Guttman Stam1"/>
          <w:rtl/>
        </w:rPr>
        <w:t>הַנֶּגַע בַּבָּיִת</w:t>
      </w:r>
      <w:r w:rsidRPr="00EB16ED">
        <w:rPr>
          <w:rFonts w:cs="Guttman Stam1" w:hint="cs"/>
          <w:rtl/>
        </w:rPr>
        <w:t>,</w:t>
      </w:r>
      <w:r w:rsidRPr="00EB16ED">
        <w:rPr>
          <w:rFonts w:cs="Guttman Stam1"/>
          <w:rtl/>
        </w:rPr>
        <w:t xml:space="preserve"> צָרַעַת מַמְאֶרֶת הִוא בַּבַּיִת </w:t>
      </w:r>
      <w:r w:rsidRPr="00EB16ED">
        <w:rPr>
          <w:rFonts w:ascii="Times New Roman" w:eastAsia="Times New Roman" w:hAnsi="Times New Roman" w:cs="David" w:hint="cs"/>
          <w:color w:val="000000" w:themeColor="text1"/>
          <w:rtl/>
        </w:rPr>
        <w:t xml:space="preserve">- </w:t>
      </w:r>
      <w:r w:rsidRPr="00EB16ED">
        <w:rPr>
          <w:rFonts w:ascii="Times New Roman" w:eastAsia="Times New Roman" w:hAnsi="Times New Roman" w:cs="David" w:hint="cs"/>
          <w:color w:val="000000" w:themeColor="text1"/>
          <w:u w:val="single"/>
          <w:rtl/>
        </w:rPr>
        <w:t>שני פרושים</w:t>
      </w:r>
      <w:r w:rsidRPr="00EB16ED">
        <w:rPr>
          <w:rFonts w:ascii="Times New Roman" w:eastAsia="Times New Roman" w:hAnsi="Times New Roman" w:cs="David" w:hint="cs"/>
          <w:color w:val="000000" w:themeColor="text1"/>
          <w:rtl/>
        </w:rPr>
        <w:t xml:space="preserve">: א. מכאיבה, מקלקלת את הבית. ב. מקוללת </w:t>
      </w:r>
      <w:r w:rsidRPr="00EB16ED">
        <w:rPr>
          <w:rFonts w:cs="Guttman Stam1"/>
          <w:rtl/>
        </w:rPr>
        <w:t xml:space="preserve">טָמֵא הוּא: </w:t>
      </w:r>
      <w:bookmarkStart w:id="32" w:name="ויקראBפרק-יד-{מה}"/>
      <w:bookmarkEnd w:id="32"/>
      <w:r w:rsidRPr="00EB16ED">
        <w:rPr>
          <w:rFonts w:cs="Guttman Stam1"/>
          <w:u w:val="single"/>
          <w:rtl/>
        </w:rPr>
        <w:t>{מה}</w:t>
      </w:r>
      <w:r w:rsidRPr="00EB16ED">
        <w:rPr>
          <w:rFonts w:cs="Guttman Stam1"/>
          <w:rtl/>
        </w:rPr>
        <w:t xml:space="preserve"> וְנָתַץ </w:t>
      </w:r>
      <w:r w:rsidRPr="00EB16ED">
        <w:rPr>
          <w:rFonts w:cs="David" w:hint="cs"/>
          <w:rtl/>
        </w:rPr>
        <w:t xml:space="preserve"> - ישבור </w:t>
      </w:r>
      <w:r w:rsidRPr="00EB16ED">
        <w:rPr>
          <w:rFonts w:cs="Guttman Stam1"/>
          <w:rtl/>
        </w:rPr>
        <w:t>אֶת הַבַּיִת אֶת אֲבָנָיו וְאֶת עֵצָיו וְאֵת כָּל עֲפַר הַבָּיִת</w:t>
      </w:r>
      <w:r w:rsidRPr="00EB16ED">
        <w:rPr>
          <w:rFonts w:cs="David" w:hint="cs"/>
          <w:rtl/>
        </w:rPr>
        <w:t xml:space="preserve"> - הטיח</w:t>
      </w:r>
      <w:r w:rsidRPr="00EB16ED">
        <w:rPr>
          <w:rFonts w:cs="Guttman Stam1"/>
          <w:rtl/>
        </w:rPr>
        <w:t xml:space="preserve"> וְהוֹצִיא אֶל מִחוּץ לָעִיר אֶל מָקוֹם טָמֵא</w:t>
      </w:r>
      <w:bookmarkStart w:id="33" w:name="ויקראBפרק-יד-{מו}"/>
      <w:bookmarkEnd w:id="33"/>
      <w:r>
        <w:rPr>
          <w:rFonts w:cs="Guttman Stam1" w:hint="cs"/>
          <w:rtl/>
        </w:rPr>
        <w:t xml:space="preserve">: </w:t>
      </w:r>
      <w:r>
        <w:rPr>
          <w:rFonts w:cs="David" w:hint="cs"/>
        </w:rPr>
        <w:sym w:font="Wingdings" w:char="F04A"/>
      </w:r>
      <w:r>
        <w:rPr>
          <w:rFonts w:cs="David" w:hint="cs"/>
          <w:rtl/>
        </w:rPr>
        <w:t xml:space="preserve"> קצת שאלות חביבות ששאלו הילדים: </w:t>
      </w:r>
      <w:r w:rsidRPr="00A85875">
        <w:rPr>
          <w:rFonts w:cs="David" w:hint="cs"/>
          <w:b/>
          <w:bCs/>
          <w:rtl/>
        </w:rPr>
        <w:t>1)</w:t>
      </w:r>
      <w:r>
        <w:rPr>
          <w:rFonts w:cs="David" w:hint="cs"/>
          <w:rtl/>
        </w:rPr>
        <w:t xml:space="preserve"> מה קורה אם יש קומה שניה מעל הבית? </w:t>
      </w:r>
      <w:r w:rsidRPr="00A85875">
        <w:rPr>
          <w:rFonts w:cs="David" w:hint="cs"/>
          <w:b/>
          <w:bCs/>
          <w:rtl/>
        </w:rPr>
        <w:t>תשובה:</w:t>
      </w:r>
      <w:r>
        <w:rPr>
          <w:rFonts w:cs="David" w:hint="cs"/>
          <w:rtl/>
        </w:rPr>
        <w:t xml:space="preserve"> שמים עמודים לתמוך </w:t>
      </w:r>
      <w:proofErr w:type="spellStart"/>
      <w:r>
        <w:rPr>
          <w:rFonts w:cs="David" w:hint="cs"/>
          <w:rtl/>
        </w:rPr>
        <w:t>ונותצים</w:t>
      </w:r>
      <w:proofErr w:type="spellEnd"/>
      <w:r>
        <w:rPr>
          <w:rFonts w:cs="David" w:hint="cs"/>
          <w:rtl/>
        </w:rPr>
        <w:t xml:space="preserve"> את הקומה הראשונה. </w:t>
      </w:r>
      <w:r w:rsidRPr="00A85875">
        <w:rPr>
          <w:rFonts w:cs="David" w:hint="cs"/>
          <w:b/>
          <w:bCs/>
          <w:rtl/>
        </w:rPr>
        <w:t>2)</w:t>
      </w:r>
      <w:r>
        <w:rPr>
          <w:rFonts w:cs="David" w:hint="cs"/>
          <w:rtl/>
        </w:rPr>
        <w:t xml:space="preserve"> כשמחלצים </w:t>
      </w:r>
      <w:r>
        <w:rPr>
          <w:rFonts w:cs="David" w:hint="cs"/>
          <w:rtl/>
        </w:rPr>
        <w:lastRenderedPageBreak/>
        <w:t xml:space="preserve">את האבנים המנוגעות, אם זה קיר משותף עם שכן, מה עושים?  </w:t>
      </w:r>
      <w:r w:rsidRPr="00A85875">
        <w:rPr>
          <w:rFonts w:cs="David" w:hint="cs"/>
          <w:b/>
          <w:bCs/>
          <w:rtl/>
        </w:rPr>
        <w:t>תשובה:</w:t>
      </w:r>
      <w:r>
        <w:rPr>
          <w:rFonts w:cs="David" w:hint="cs"/>
          <w:rtl/>
        </w:rPr>
        <w:t xml:space="preserve"> 'אוי לרשע אוי לשכנו' (משנה </w:t>
      </w:r>
      <w:r w:rsidRPr="00EB16ED">
        <w:rPr>
          <w:rFonts w:cs="David" w:hint="cs"/>
          <w:rtl/>
        </w:rPr>
        <w:t xml:space="preserve">נגעים </w:t>
      </w:r>
      <w:proofErr w:type="spellStart"/>
      <w:r w:rsidRPr="00EB16ED">
        <w:rPr>
          <w:rFonts w:cs="David" w:hint="cs"/>
          <w:rtl/>
        </w:rPr>
        <w:t>יב,ו</w:t>
      </w:r>
      <w:proofErr w:type="spellEnd"/>
      <w:r w:rsidRPr="00EB16ED">
        <w:rPr>
          <w:rFonts w:cs="David" w:hint="cs"/>
          <w:rtl/>
        </w:rPr>
        <w:t>)</w:t>
      </w:r>
      <w:r>
        <w:rPr>
          <w:rFonts w:cs="David" w:hint="cs"/>
          <w:rtl/>
        </w:rPr>
        <w:t xml:space="preserve"> - באמת </w:t>
      </w:r>
      <w:r w:rsidRPr="00EB16ED">
        <w:rPr>
          <w:rFonts w:cs="David" w:hint="cs"/>
          <w:rtl/>
        </w:rPr>
        <w:t>גם השכן צריך לטפל בהחלפת האבנים</w:t>
      </w:r>
      <w:r>
        <w:rPr>
          <w:rFonts w:cs="David" w:hint="cs"/>
          <w:rtl/>
        </w:rPr>
        <w:t>.</w:t>
      </w:r>
    </w:p>
    <w:p w:rsidR="002130E5" w:rsidRDefault="002130E5" w:rsidP="002C6FDE">
      <w:pPr>
        <w:spacing w:before="100" w:beforeAutospacing="1" w:after="100" w:afterAutospacing="1" w:line="240" w:lineRule="auto"/>
        <w:jc w:val="both"/>
        <w:rPr>
          <w:rFonts w:cs="Guttman Stam1"/>
          <w:rtl/>
        </w:rPr>
      </w:pPr>
      <w:r w:rsidRPr="00EB16ED">
        <w:rPr>
          <w:rFonts w:cs="Guttman Stam1"/>
          <w:u w:val="single"/>
          <w:rtl/>
        </w:rPr>
        <w:t>{מו}</w:t>
      </w:r>
      <w:r w:rsidRPr="00EB16ED">
        <w:rPr>
          <w:rFonts w:cs="Guttman Stam1"/>
          <w:rtl/>
        </w:rPr>
        <w:t> וְהַבָּא אֶל הַבַּיִת</w:t>
      </w:r>
      <w:r>
        <w:rPr>
          <w:rFonts w:cs="David" w:hint="cs"/>
          <w:rtl/>
        </w:rPr>
        <w:t xml:space="preserve"> - אדם, </w:t>
      </w:r>
      <w:r w:rsidRPr="00EB16ED">
        <w:rPr>
          <w:rFonts w:cs="David" w:hint="cs"/>
          <w:rtl/>
        </w:rPr>
        <w:t xml:space="preserve">כלי </w:t>
      </w:r>
      <w:r>
        <w:rPr>
          <w:rFonts w:cs="David" w:hint="cs"/>
          <w:rtl/>
        </w:rPr>
        <w:t xml:space="preserve">או מאכל </w:t>
      </w:r>
      <w:r w:rsidRPr="00EB16ED">
        <w:rPr>
          <w:rFonts w:cs="David" w:hint="cs"/>
          <w:rtl/>
        </w:rPr>
        <w:t xml:space="preserve">שנכנס לתוך הבית אפילו לרגע אחד </w:t>
      </w:r>
      <w:proofErr w:type="spellStart"/>
      <w:r w:rsidRPr="00EB16ED">
        <w:rPr>
          <w:rFonts w:cs="David" w:hint="cs"/>
          <w:rtl/>
        </w:rPr>
        <w:t>ומייד</w:t>
      </w:r>
      <w:proofErr w:type="spellEnd"/>
      <w:r w:rsidRPr="00EB16ED">
        <w:rPr>
          <w:rFonts w:cs="David" w:hint="cs"/>
          <w:rtl/>
        </w:rPr>
        <w:t xml:space="preserve"> יוצא</w:t>
      </w:r>
      <w:r>
        <w:rPr>
          <w:rFonts w:cs="David" w:hint="cs"/>
          <w:rtl/>
        </w:rPr>
        <w:t xml:space="preserve"> ואפילו בלי לגעת בקירות.</w:t>
      </w:r>
      <w:r w:rsidRPr="00EB16ED">
        <w:rPr>
          <w:rFonts w:cs="Guttman Stam1"/>
          <w:rtl/>
        </w:rPr>
        <w:t xml:space="preserve"> כָּל יְמֵי הִסְגִּיר אֹתוֹ</w:t>
      </w:r>
      <w:r w:rsidRPr="00EB16ED">
        <w:rPr>
          <w:rFonts w:cs="David" w:hint="cs"/>
          <w:rtl/>
        </w:rPr>
        <w:t xml:space="preserve"> - בכל הימים שהבית מוסגר</w:t>
      </w:r>
      <w:r>
        <w:rPr>
          <w:rFonts w:cs="David" w:hint="cs"/>
          <w:rtl/>
        </w:rPr>
        <w:t xml:space="preserve"> (וה"ה בבית מוחלט שעוד לא ניתצו)</w:t>
      </w:r>
      <w:r w:rsidRPr="00EB16ED">
        <w:rPr>
          <w:rFonts w:cs="Guttman Stam1"/>
          <w:rtl/>
        </w:rPr>
        <w:t xml:space="preserve"> יִטְמָא עַד הָעָרֶב</w:t>
      </w:r>
      <w:r w:rsidRPr="00EB16ED">
        <w:rPr>
          <w:rFonts w:cs="David" w:hint="cs"/>
          <w:rtl/>
        </w:rPr>
        <w:t xml:space="preserve"> - הוא נטמא, ואחרי שיטבול הוא יהיה עדיין טמא לגבי תרומה וקדשים עד הערב שמש.</w:t>
      </w:r>
      <w:bookmarkStart w:id="34" w:name="ויקראBפרק-יד-{מז}"/>
      <w:bookmarkEnd w:id="34"/>
      <w:r>
        <w:rPr>
          <w:rFonts w:cs="David" w:hint="cs"/>
          <w:rtl/>
        </w:rPr>
        <w:t xml:space="preserve"> </w:t>
      </w:r>
      <w:r w:rsidRPr="00EB16ED">
        <w:rPr>
          <w:rFonts w:cs="Guttman Stam1"/>
          <w:u w:val="single"/>
          <w:rtl/>
        </w:rPr>
        <w:t>{</w:t>
      </w:r>
      <w:proofErr w:type="spellStart"/>
      <w:r w:rsidRPr="00EB16ED">
        <w:rPr>
          <w:rFonts w:cs="Guttman Stam1"/>
          <w:u w:val="single"/>
          <w:rtl/>
        </w:rPr>
        <w:t>מז</w:t>
      </w:r>
      <w:proofErr w:type="spellEnd"/>
      <w:r w:rsidRPr="00EB16ED">
        <w:rPr>
          <w:rFonts w:cs="Guttman Stam1"/>
          <w:u w:val="single"/>
          <w:rtl/>
        </w:rPr>
        <w:t>}</w:t>
      </w:r>
      <w:r w:rsidRPr="00EB16ED">
        <w:rPr>
          <w:rFonts w:cs="Guttman Stam1"/>
          <w:rtl/>
        </w:rPr>
        <w:t> וְהַשֹּׁכֵב בַּבַּיִת יְכַבֵּס אֶת בְּגָדָיו וְהָאֹכֵל בַּבַּיִת יְכַבֵּס אֶת בְּגָדָיו</w:t>
      </w:r>
      <w:r>
        <w:rPr>
          <w:rFonts w:cs="David" w:hint="cs"/>
          <w:rtl/>
        </w:rPr>
        <w:t xml:space="preserve"> - אדם שנכנס לבית המנוגע</w:t>
      </w:r>
      <w:r w:rsidRPr="00EB16ED">
        <w:rPr>
          <w:rFonts w:cs="David" w:hint="cs"/>
          <w:rtl/>
        </w:rPr>
        <w:t xml:space="preserve"> ושהה שם כמה זמן - </w:t>
      </w:r>
      <w:r>
        <w:rPr>
          <w:rFonts w:cs="David" w:hint="cs"/>
          <w:rtl/>
        </w:rPr>
        <w:t>הוא נטמא ו</w:t>
      </w:r>
      <w:r w:rsidRPr="00EB16ED">
        <w:rPr>
          <w:rFonts w:cs="David" w:hint="cs"/>
          <w:rtl/>
        </w:rPr>
        <w:t>גם הבגדי</w:t>
      </w:r>
      <w:r>
        <w:rPr>
          <w:rFonts w:cs="David" w:hint="cs"/>
          <w:rtl/>
        </w:rPr>
        <w:t xml:space="preserve">ם שהוא לובש נטמאים (שוכב ואוכל הן רק דוגמאות לאדם ששוהה בבית זמן מה). אבל בפסוק הקודם מדובר שהוא </w:t>
      </w:r>
      <w:r w:rsidRPr="00EB16ED">
        <w:rPr>
          <w:rFonts w:cs="David" w:hint="cs"/>
          <w:rtl/>
        </w:rPr>
        <w:t>נכנס</w:t>
      </w:r>
      <w:r>
        <w:rPr>
          <w:rFonts w:cs="David" w:hint="cs"/>
          <w:rtl/>
        </w:rPr>
        <w:t xml:space="preserve"> </w:t>
      </w:r>
      <w:r w:rsidRPr="00CB5513">
        <w:rPr>
          <w:rFonts w:cs="David" w:hint="cs"/>
          <w:rtl/>
        </w:rPr>
        <w:t>ולא</w:t>
      </w:r>
      <w:r>
        <w:rPr>
          <w:rFonts w:cs="David" w:hint="cs"/>
          <w:rtl/>
        </w:rPr>
        <w:t xml:space="preserve"> השתהה - ולכן הבגדים שהוא לובש </w:t>
      </w:r>
      <w:r w:rsidRPr="00CB5513">
        <w:rPr>
          <w:rFonts w:cs="David" w:hint="cs"/>
          <w:rtl/>
        </w:rPr>
        <w:t>אינם</w:t>
      </w:r>
      <w:r>
        <w:rPr>
          <w:rFonts w:cs="David" w:hint="cs"/>
          <w:rtl/>
        </w:rPr>
        <w:t xml:space="preserve"> נטמאים (דוגמה: אם נכנס ל2 דקות והחזיק בידו מעיל ואח"כ יצא - הוא נטמא וגם המעיל שהחזיק נטמא אבל הבגדים שלבש לא נטמאו. התורה הקלה רק בבגדים שלובש) כמה זמן צריך לשהות? כדי אכילת פרס: 4 או 8 דקות (מחלוקת). לכן כתוב 'האוכל בבית' - שהה זמן אכילה. </w:t>
      </w:r>
      <w:bookmarkStart w:id="35" w:name="ויקראBפרק-יד-{מח}"/>
      <w:bookmarkEnd w:id="35"/>
    </w:p>
    <w:p w:rsidR="002C6FDE" w:rsidRDefault="002130E5" w:rsidP="002C6FDE">
      <w:pPr>
        <w:spacing w:before="100" w:beforeAutospacing="1" w:after="100" w:afterAutospacing="1" w:line="240" w:lineRule="auto"/>
        <w:jc w:val="both"/>
        <w:rPr>
          <w:rFonts w:cs="David"/>
          <w:color w:val="000000" w:themeColor="text1"/>
          <w:rtl/>
        </w:rPr>
      </w:pPr>
      <w:r w:rsidRPr="00EB16ED">
        <w:rPr>
          <w:rFonts w:cs="Guttman Stam1"/>
          <w:u w:val="single"/>
          <w:rtl/>
        </w:rPr>
        <w:t>{מח}</w:t>
      </w:r>
      <w:r w:rsidRPr="00EB16ED">
        <w:rPr>
          <w:rFonts w:cs="Guttman Stam1"/>
          <w:rtl/>
        </w:rPr>
        <w:t xml:space="preserve"> וְאִם בֹּא יָבֹא הַכֹּהֵן </w:t>
      </w:r>
      <w:r w:rsidRPr="00EB16ED">
        <w:rPr>
          <w:rFonts w:cs="David" w:hint="cs"/>
          <w:rtl/>
        </w:rPr>
        <w:t xml:space="preserve">- בסוף ההסגר השני </w:t>
      </w:r>
      <w:r w:rsidRPr="00EB16ED">
        <w:rPr>
          <w:rFonts w:cs="Guttman Stam1"/>
          <w:rtl/>
        </w:rPr>
        <w:t xml:space="preserve">וְרָאָה וְהִנֵּה לֹא פָשָׂה הַנֶּגַע בַּבַּיִת </w:t>
      </w:r>
      <w:r w:rsidRPr="00EB16ED">
        <w:rPr>
          <w:rFonts w:cs="David" w:hint="cs"/>
          <w:rtl/>
        </w:rPr>
        <w:t xml:space="preserve">-  הנגע לא חזר שוב  </w:t>
      </w:r>
      <w:r w:rsidRPr="00EB16ED">
        <w:rPr>
          <w:rFonts w:cs="Guttman Stam1"/>
          <w:rtl/>
        </w:rPr>
        <w:t>אַחֲרֵי הִטֹּחַ אֶת הַבָּיִת</w:t>
      </w:r>
      <w:r w:rsidRPr="00EB16ED">
        <w:rPr>
          <w:rFonts w:cs="David" w:hint="cs"/>
          <w:rtl/>
        </w:rPr>
        <w:t xml:space="preserve"> - אחרי שטייחו מחדש את </w:t>
      </w:r>
      <w:r>
        <w:rPr>
          <w:rFonts w:cs="David" w:hint="cs"/>
          <w:rtl/>
        </w:rPr>
        <w:t xml:space="preserve">כל הבית (התורה מקצרת: הכוונה </w:t>
      </w:r>
      <w:r w:rsidRPr="00EB16ED">
        <w:rPr>
          <w:rFonts w:cs="David" w:hint="cs"/>
          <w:rtl/>
        </w:rPr>
        <w:t xml:space="preserve"> </w:t>
      </w:r>
      <w:r>
        <w:rPr>
          <w:rFonts w:cs="David" w:hint="cs"/>
          <w:rtl/>
        </w:rPr>
        <w:t>ל</w:t>
      </w:r>
      <w:r w:rsidRPr="00EB16ED">
        <w:rPr>
          <w:rFonts w:cs="David" w:hint="cs"/>
          <w:rtl/>
        </w:rPr>
        <w:t xml:space="preserve">החלפת האבנים וכו') </w:t>
      </w:r>
      <w:r w:rsidRPr="00EB16ED">
        <w:rPr>
          <w:rFonts w:cs="Guttman Stam1"/>
          <w:rtl/>
        </w:rPr>
        <w:t xml:space="preserve"> וְטִהַר הַכֹּהֵן אֶת הַבַּיִת כִּי נִרְפָּא הַנָּגַע</w:t>
      </w:r>
      <w:r w:rsidRPr="00EB16ED">
        <w:rPr>
          <w:rFonts w:cs="David" w:hint="cs"/>
          <w:rtl/>
        </w:rPr>
        <w:t xml:space="preserve"> - הכהן יאמר שהבית טהור כי הנגע לא חזר</w:t>
      </w:r>
      <w:r>
        <w:rPr>
          <w:rFonts w:cs="David" w:hint="cs"/>
          <w:rtl/>
        </w:rPr>
        <w:t xml:space="preserve">. איך מטהרים את הבית? ציפורים - </w:t>
      </w:r>
      <w:r w:rsidRPr="00EB16ED">
        <w:rPr>
          <w:rFonts w:cs="David" w:hint="cs"/>
          <w:rtl/>
        </w:rPr>
        <w:t xml:space="preserve"> כמו טהרת מצורע מוחלט</w:t>
      </w:r>
      <w:bookmarkStart w:id="36" w:name="ויקראBפרק-יד-{מט}"/>
      <w:bookmarkEnd w:id="36"/>
      <w:r>
        <w:rPr>
          <w:rFonts w:cs="David" w:hint="cs"/>
          <w:rtl/>
        </w:rPr>
        <w:t xml:space="preserve"> (אבל כאן אין קרבנות בכלל) </w:t>
      </w:r>
      <w:r w:rsidRPr="00EB16ED">
        <w:rPr>
          <w:rFonts w:cs="Guttman Stam1"/>
          <w:u w:val="single"/>
          <w:rtl/>
        </w:rPr>
        <w:t>{מט}</w:t>
      </w:r>
      <w:r w:rsidRPr="00EB16ED">
        <w:rPr>
          <w:rFonts w:cs="Guttman Stam1"/>
          <w:rtl/>
        </w:rPr>
        <w:t xml:space="preserve"> וְלָקַח לְחַטֵּא </w:t>
      </w:r>
      <w:r w:rsidRPr="00EB16ED">
        <w:rPr>
          <w:rFonts w:cs="David" w:hint="cs"/>
          <w:rtl/>
        </w:rPr>
        <w:t xml:space="preserve">- לטהר </w:t>
      </w:r>
      <w:r w:rsidRPr="00EB16ED">
        <w:rPr>
          <w:rFonts w:cs="Guttman Stam1"/>
          <w:rtl/>
        </w:rPr>
        <w:t>אֶת הַבַּיִת</w:t>
      </w:r>
      <w:r w:rsidRPr="00EB16ED">
        <w:rPr>
          <w:rFonts w:cs="Guttman Stam1" w:hint="cs"/>
          <w:rtl/>
        </w:rPr>
        <w:t>:</w:t>
      </w:r>
      <w:r w:rsidRPr="00EB16ED">
        <w:rPr>
          <w:rFonts w:cs="Guttman Stam1"/>
          <w:rtl/>
        </w:rPr>
        <w:t xml:space="preserve"> שְׁתֵּי צִפֳּרִים</w:t>
      </w:r>
      <w:r w:rsidRPr="00EB16ED">
        <w:rPr>
          <w:rFonts w:cs="David" w:hint="cs"/>
          <w:rtl/>
        </w:rPr>
        <w:t xml:space="preserve"> - דרור </w:t>
      </w:r>
      <w:r w:rsidRPr="00EB16ED">
        <w:rPr>
          <w:rFonts w:cs="Guttman Stam1"/>
          <w:rtl/>
        </w:rPr>
        <w:t>וְעֵץ אֶרֶז</w:t>
      </w:r>
      <w:r>
        <w:rPr>
          <w:rFonts w:cs="Guttman Stam1" w:hint="cs"/>
          <w:rtl/>
        </w:rPr>
        <w:t xml:space="preserve"> </w:t>
      </w:r>
      <w:r w:rsidRPr="00EB16ED">
        <w:rPr>
          <w:rFonts w:cs="David" w:hint="cs"/>
          <w:color w:val="000000" w:themeColor="text1"/>
          <w:rtl/>
        </w:rPr>
        <w:t>- ענף של ארז</w:t>
      </w:r>
      <w:r>
        <w:rPr>
          <w:rFonts w:cs="David" w:hint="cs"/>
          <w:color w:val="000000" w:themeColor="text1"/>
          <w:rtl/>
        </w:rPr>
        <w:t xml:space="preserve"> </w:t>
      </w:r>
      <w:r w:rsidRPr="00EB16ED">
        <w:rPr>
          <w:rFonts w:cs="Guttman Stam1"/>
          <w:rtl/>
        </w:rPr>
        <w:t xml:space="preserve">וּשְׁנִי תוֹלַעַת </w:t>
      </w:r>
      <w:r w:rsidRPr="00EB16ED">
        <w:rPr>
          <w:rFonts w:cs="David" w:hint="cs"/>
          <w:color w:val="000000" w:themeColor="text1"/>
          <w:rtl/>
        </w:rPr>
        <w:t>- צמר צב</w:t>
      </w:r>
      <w:r>
        <w:rPr>
          <w:rFonts w:cs="David" w:hint="cs"/>
          <w:color w:val="000000" w:themeColor="text1"/>
          <w:rtl/>
        </w:rPr>
        <w:t xml:space="preserve">וע בדם תולעת מיוחדת שצבעה בגוון </w:t>
      </w:r>
      <w:r w:rsidRPr="00EB16ED">
        <w:rPr>
          <w:rFonts w:cs="David" w:hint="cs"/>
          <w:color w:val="000000" w:themeColor="text1"/>
          <w:rtl/>
        </w:rPr>
        <w:t xml:space="preserve">אדום.  </w:t>
      </w:r>
      <w:proofErr w:type="spellStart"/>
      <w:r w:rsidRPr="00EB16ED">
        <w:rPr>
          <w:rFonts w:cs="Guttman Stam1"/>
          <w:color w:val="000000" w:themeColor="text1"/>
          <w:rtl/>
        </w:rPr>
        <w:t>וְאֵזֹב</w:t>
      </w:r>
      <w:proofErr w:type="spellEnd"/>
      <w:r w:rsidRPr="00EB16ED">
        <w:rPr>
          <w:rFonts w:cs="David" w:hint="cs"/>
          <w:color w:val="000000" w:themeColor="text1"/>
          <w:rtl/>
        </w:rPr>
        <w:t xml:space="preserve"> - מין עשב ששמו אזוב.</w:t>
      </w:r>
      <w:bookmarkStart w:id="37" w:name="ויקראBפרק-יד-{נ}"/>
      <w:bookmarkEnd w:id="37"/>
      <w:r>
        <w:rPr>
          <w:rFonts w:cs="David" w:hint="cs"/>
          <w:color w:val="000000" w:themeColor="text1"/>
          <w:rtl/>
        </w:rPr>
        <w:t xml:space="preserve"> </w:t>
      </w:r>
      <w:r w:rsidRPr="00EB16ED">
        <w:rPr>
          <w:rFonts w:cs="Guttman Stam1"/>
          <w:u w:val="single"/>
          <w:rtl/>
        </w:rPr>
        <w:t>{נ}</w:t>
      </w:r>
      <w:r w:rsidRPr="00EB16ED">
        <w:rPr>
          <w:rFonts w:cs="Guttman Stam1"/>
          <w:rtl/>
        </w:rPr>
        <w:t> וְשָׁחַט אֶת הַצִּפֹּר הָאֶחָת אֶל כְּלִי חֶרֶשׂ עַל מַיִם חַיִּים</w:t>
      </w:r>
      <w:r w:rsidRPr="00EB16ED">
        <w:rPr>
          <w:rFonts w:cs="David" w:hint="cs"/>
          <w:color w:val="000000" w:themeColor="text1"/>
          <w:rtl/>
        </w:rPr>
        <w:t xml:space="preserve"> -</w:t>
      </w:r>
      <w:r>
        <w:rPr>
          <w:rFonts w:cs="David" w:hint="cs"/>
          <w:color w:val="000000" w:themeColor="text1"/>
          <w:rtl/>
        </w:rPr>
        <w:t xml:space="preserve"> הכהן </w:t>
      </w:r>
      <w:proofErr w:type="spellStart"/>
      <w:r>
        <w:rPr>
          <w:rFonts w:cs="David" w:hint="cs"/>
          <w:color w:val="000000" w:themeColor="text1"/>
          <w:rtl/>
        </w:rPr>
        <w:t>יקח</w:t>
      </w:r>
      <w:proofErr w:type="spellEnd"/>
      <w:r>
        <w:rPr>
          <w:rFonts w:cs="David" w:hint="cs"/>
          <w:color w:val="000000" w:themeColor="text1"/>
          <w:rtl/>
        </w:rPr>
        <w:t xml:space="preserve"> כלי חרס וישים בו מים ממעיין. ישחט</w:t>
      </w:r>
      <w:r w:rsidRPr="00EB16ED">
        <w:rPr>
          <w:rFonts w:cs="David" w:hint="cs"/>
          <w:color w:val="000000" w:themeColor="text1"/>
          <w:rtl/>
        </w:rPr>
        <w:t xml:space="preserve"> אחת מהציפורים מעל הכלי, כך שהדם </w:t>
      </w:r>
      <w:proofErr w:type="spellStart"/>
      <w:r w:rsidRPr="00EB16ED">
        <w:rPr>
          <w:rFonts w:cs="David" w:hint="cs"/>
          <w:color w:val="000000" w:themeColor="text1"/>
          <w:rtl/>
        </w:rPr>
        <w:t>ישפך</w:t>
      </w:r>
      <w:proofErr w:type="spellEnd"/>
      <w:r w:rsidRPr="00EB16ED">
        <w:rPr>
          <w:rFonts w:cs="David" w:hint="cs"/>
          <w:color w:val="000000" w:themeColor="text1"/>
          <w:rtl/>
        </w:rPr>
        <w:t xml:space="preserve"> אל תוך המים החיים.</w:t>
      </w:r>
      <w:bookmarkStart w:id="38" w:name="ויקראBפרק-יד-{נא}"/>
      <w:bookmarkEnd w:id="38"/>
      <w:r>
        <w:rPr>
          <w:rFonts w:cs="David" w:hint="cs"/>
          <w:color w:val="000000" w:themeColor="text1"/>
          <w:rtl/>
        </w:rPr>
        <w:t xml:space="preserve"> </w:t>
      </w:r>
    </w:p>
    <w:p w:rsidR="002130E5" w:rsidRPr="00EB16ED" w:rsidRDefault="002130E5" w:rsidP="002C6FDE">
      <w:pPr>
        <w:spacing w:before="100" w:beforeAutospacing="1" w:after="100" w:afterAutospacing="1" w:line="240" w:lineRule="auto"/>
        <w:jc w:val="both"/>
        <w:rPr>
          <w:rFonts w:cs="David"/>
          <w:rtl/>
        </w:rPr>
      </w:pPr>
      <w:r w:rsidRPr="00EB16ED">
        <w:rPr>
          <w:rFonts w:cs="Guttman Stam1"/>
          <w:u w:val="single"/>
          <w:rtl/>
        </w:rPr>
        <w:t>{נא}</w:t>
      </w:r>
      <w:r w:rsidRPr="00EB16ED">
        <w:rPr>
          <w:rFonts w:cs="Guttman Stam1"/>
          <w:rtl/>
        </w:rPr>
        <w:t xml:space="preserve"> וְלָקַח אֶת עֵץ הָאֶרֶז וְאֶת </w:t>
      </w:r>
      <w:proofErr w:type="spellStart"/>
      <w:r w:rsidRPr="00EB16ED">
        <w:rPr>
          <w:rFonts w:cs="Guttman Stam1"/>
          <w:rtl/>
        </w:rPr>
        <w:t>הָאֵזֹב</w:t>
      </w:r>
      <w:proofErr w:type="spellEnd"/>
      <w:r w:rsidRPr="00EB16ED">
        <w:rPr>
          <w:rFonts w:cs="Guttman Stam1"/>
          <w:rtl/>
        </w:rPr>
        <w:t xml:space="preserve"> וְאֵת שְׁנִי הַתּוֹלַעַת וְאֵת הַצִּפֹּר הַחַיָּה וְטָבַל אֹתָם בְּדַם הַצִּפֹּר הַשְּׁחוּטָה וּבַמַּיִם הַחַיִּים</w:t>
      </w:r>
      <w:r>
        <w:rPr>
          <w:rFonts w:cs="Guttman Stam1" w:hint="cs"/>
          <w:rtl/>
        </w:rPr>
        <w:t xml:space="preserve"> </w:t>
      </w:r>
      <w:r w:rsidRPr="00EB16ED">
        <w:rPr>
          <w:rFonts w:cs="David" w:hint="cs"/>
          <w:color w:val="000000" w:themeColor="text1"/>
          <w:rtl/>
        </w:rPr>
        <w:t xml:space="preserve">- </w:t>
      </w:r>
      <w:proofErr w:type="spellStart"/>
      <w:r w:rsidRPr="00EB16ED">
        <w:rPr>
          <w:rFonts w:cs="David" w:hint="cs"/>
          <w:color w:val="000000" w:themeColor="text1"/>
          <w:rtl/>
        </w:rPr>
        <w:t>יקח</w:t>
      </w:r>
      <w:proofErr w:type="spellEnd"/>
      <w:r w:rsidRPr="00EB16ED">
        <w:rPr>
          <w:rFonts w:cs="David" w:hint="cs"/>
          <w:color w:val="000000" w:themeColor="text1"/>
          <w:rtl/>
        </w:rPr>
        <w:t xml:space="preserve"> את הארז, האזוב ושני התולעת ויאגוד אותם יחד (קושר ע"י שני התולעת). </w:t>
      </w:r>
      <w:proofErr w:type="spellStart"/>
      <w:r w:rsidRPr="00EB16ED">
        <w:rPr>
          <w:rFonts w:cs="David" w:hint="cs"/>
          <w:color w:val="000000" w:themeColor="text1"/>
          <w:rtl/>
        </w:rPr>
        <w:t>ויקח</w:t>
      </w:r>
      <w:proofErr w:type="spellEnd"/>
      <w:r w:rsidRPr="00EB16ED">
        <w:rPr>
          <w:rFonts w:cs="David" w:hint="cs"/>
          <w:color w:val="000000" w:themeColor="text1"/>
          <w:rtl/>
        </w:rPr>
        <w:t xml:space="preserve"> גם את הציפור החיה ויטביל את ארבעתם בדם שבתוך המים.</w:t>
      </w:r>
      <w:r w:rsidRPr="00EB16ED">
        <w:rPr>
          <w:rFonts w:cs="Guttman Stam1"/>
          <w:rtl/>
        </w:rPr>
        <w:t xml:space="preserve"> וְהִזָּה אֶל הַבַּיִת שֶׁבַע פְּעָמִים</w:t>
      </w:r>
      <w:r w:rsidRPr="00EB16ED">
        <w:rPr>
          <w:rFonts w:cs="David" w:hint="cs"/>
          <w:rtl/>
        </w:rPr>
        <w:t>- מזה על משקוף הבית 7 פעמים.</w:t>
      </w:r>
      <w:bookmarkStart w:id="39" w:name="ויקראBפרק-יד-{נב}"/>
      <w:bookmarkEnd w:id="39"/>
      <w:r>
        <w:rPr>
          <w:rFonts w:cs="David" w:hint="cs"/>
          <w:rtl/>
        </w:rPr>
        <w:t xml:space="preserve"> </w:t>
      </w:r>
      <w:r w:rsidRPr="00EB16ED">
        <w:rPr>
          <w:rFonts w:cs="Guttman Stam1"/>
          <w:u w:val="single"/>
          <w:rtl/>
        </w:rPr>
        <w:t>{נב}</w:t>
      </w:r>
      <w:r w:rsidRPr="00EB16ED">
        <w:rPr>
          <w:rFonts w:cs="Guttman Stam1"/>
          <w:rtl/>
        </w:rPr>
        <w:t xml:space="preserve"> וְחִטֵּא </w:t>
      </w:r>
      <w:r w:rsidRPr="00EB16ED">
        <w:rPr>
          <w:rFonts w:cs="David" w:hint="cs"/>
          <w:rtl/>
        </w:rPr>
        <w:t xml:space="preserve">- יטהר </w:t>
      </w:r>
      <w:r w:rsidRPr="00EB16ED">
        <w:rPr>
          <w:rFonts w:cs="Guttman Stam1"/>
          <w:rtl/>
        </w:rPr>
        <w:t xml:space="preserve">אֶת הַבַּיִת בְּדַם </w:t>
      </w:r>
      <w:proofErr w:type="spellStart"/>
      <w:r w:rsidRPr="00EB16ED">
        <w:rPr>
          <w:rFonts w:cs="Guttman Stam1"/>
          <w:rtl/>
        </w:rPr>
        <w:t>הַצִּפּוֹר</w:t>
      </w:r>
      <w:proofErr w:type="spellEnd"/>
      <w:r w:rsidRPr="00EB16ED">
        <w:rPr>
          <w:rFonts w:cs="Guttman Stam1"/>
          <w:rtl/>
        </w:rPr>
        <w:t xml:space="preserve"> וּבַמַּיִם הַחַיִּים וּבַצִּפֹּר הַחַיָּה וּבְעֵץ הָאֶרֶז </w:t>
      </w:r>
      <w:proofErr w:type="spellStart"/>
      <w:r w:rsidRPr="00EB16ED">
        <w:rPr>
          <w:rFonts w:cs="Guttman Stam1"/>
          <w:rtl/>
        </w:rPr>
        <w:t>וּבָאֵזֹב</w:t>
      </w:r>
      <w:proofErr w:type="spellEnd"/>
      <w:r w:rsidRPr="00EB16ED">
        <w:rPr>
          <w:rFonts w:cs="Guttman Stam1"/>
          <w:rtl/>
        </w:rPr>
        <w:t xml:space="preserve"> וּבִשְׁנִי הַתּוֹלָעַת: </w:t>
      </w:r>
      <w:bookmarkStart w:id="40" w:name="ויקראBפרק-יד-{נג}"/>
      <w:bookmarkEnd w:id="40"/>
      <w:r w:rsidRPr="00EB16ED">
        <w:rPr>
          <w:rFonts w:cs="Guttman Stam1"/>
          <w:u w:val="single"/>
          <w:rtl/>
        </w:rPr>
        <w:t>{</w:t>
      </w:r>
      <w:proofErr w:type="spellStart"/>
      <w:r w:rsidRPr="00EB16ED">
        <w:rPr>
          <w:rFonts w:cs="Guttman Stam1"/>
          <w:u w:val="single"/>
          <w:rtl/>
        </w:rPr>
        <w:t>נג</w:t>
      </w:r>
      <w:proofErr w:type="spellEnd"/>
      <w:r w:rsidRPr="00EB16ED">
        <w:rPr>
          <w:rFonts w:cs="Guttman Stam1"/>
          <w:u w:val="single"/>
          <w:rtl/>
        </w:rPr>
        <w:t>}</w:t>
      </w:r>
      <w:r w:rsidRPr="00EB16ED">
        <w:rPr>
          <w:rFonts w:cs="Guttman Stam1"/>
          <w:rtl/>
        </w:rPr>
        <w:t> וְשִׁלַּח אֶת הַצִּפֹּר הַחַיָּה אֶל מִחוּץ לָעִיר אֶל פְּנֵי הַשָּׂדֶה</w:t>
      </w:r>
      <w:r>
        <w:rPr>
          <w:rFonts w:cs="Guttman Stam1" w:hint="cs"/>
          <w:rtl/>
        </w:rPr>
        <w:t xml:space="preserve"> </w:t>
      </w:r>
      <w:r w:rsidRPr="00EB16ED">
        <w:rPr>
          <w:rFonts w:cs="David" w:hint="cs"/>
          <w:color w:val="000000" w:themeColor="text1"/>
          <w:rtl/>
        </w:rPr>
        <w:t>- אחרי ההזאה, הכהן משחרר את הציפור החיה ומ</w:t>
      </w:r>
      <w:r>
        <w:rPr>
          <w:rFonts w:cs="David" w:hint="cs"/>
          <w:color w:val="000000" w:themeColor="text1"/>
          <w:rtl/>
        </w:rPr>
        <w:t xml:space="preserve">שלח אותה שלא תחזור. </w:t>
      </w:r>
      <w:r>
        <w:rPr>
          <w:rFonts w:cs="David" w:hint="cs"/>
          <w:color w:val="000000" w:themeColor="text1"/>
        </w:rPr>
        <w:sym w:font="Wingdings" w:char="F04A"/>
      </w:r>
      <w:r>
        <w:rPr>
          <w:rFonts w:cs="David" w:hint="cs"/>
          <w:color w:val="000000" w:themeColor="text1"/>
          <w:rtl/>
        </w:rPr>
        <w:t xml:space="preserve"> הילדים שמו לב</w:t>
      </w:r>
      <w:r w:rsidRPr="00EB16ED">
        <w:rPr>
          <w:rFonts w:cs="David" w:hint="cs"/>
          <w:color w:val="000000" w:themeColor="text1"/>
          <w:rtl/>
        </w:rPr>
        <w:t xml:space="preserve"> </w:t>
      </w:r>
      <w:r>
        <w:rPr>
          <w:rFonts w:cs="David" w:hint="cs"/>
          <w:color w:val="000000" w:themeColor="text1"/>
          <w:rtl/>
        </w:rPr>
        <w:t xml:space="preserve">שכאן </w:t>
      </w:r>
      <w:r w:rsidRPr="00EB16ED">
        <w:rPr>
          <w:rFonts w:cs="David" w:hint="cs"/>
          <w:color w:val="000000" w:themeColor="text1"/>
          <w:rtl/>
        </w:rPr>
        <w:t xml:space="preserve">כתוב </w:t>
      </w:r>
      <w:r w:rsidRPr="009721E0">
        <w:rPr>
          <w:rFonts w:cs="Guttman-Aram" w:hint="cs"/>
          <w:sz w:val="20"/>
          <w:szCs w:val="20"/>
          <w:rtl/>
        </w:rPr>
        <w:t>'</w:t>
      </w:r>
      <w:r w:rsidRPr="009721E0">
        <w:rPr>
          <w:rFonts w:cs="Guttman-Aram"/>
          <w:sz w:val="20"/>
          <w:szCs w:val="20"/>
          <w:rtl/>
        </w:rPr>
        <w:t>אֶל מִחוּץ לָעִיר</w:t>
      </w:r>
      <w:r w:rsidRPr="009721E0">
        <w:rPr>
          <w:rFonts w:cs="Guttman-Aram" w:hint="cs"/>
          <w:sz w:val="20"/>
          <w:szCs w:val="20"/>
          <w:rtl/>
        </w:rPr>
        <w:t>'</w:t>
      </w:r>
      <w:r>
        <w:rPr>
          <w:rFonts w:cs="David" w:hint="cs"/>
          <w:rtl/>
        </w:rPr>
        <w:t xml:space="preserve"> וגם בפס' מ-</w:t>
      </w:r>
      <w:proofErr w:type="spellStart"/>
      <w:r>
        <w:rPr>
          <w:rFonts w:cs="David" w:hint="cs"/>
          <w:rtl/>
        </w:rPr>
        <w:t>מא</w:t>
      </w:r>
      <w:proofErr w:type="spellEnd"/>
      <w:r>
        <w:rPr>
          <w:rFonts w:cs="David" w:hint="cs"/>
          <w:rtl/>
        </w:rPr>
        <w:t xml:space="preserve"> מפני</w:t>
      </w:r>
      <w:r w:rsidRPr="00EB16ED">
        <w:rPr>
          <w:rFonts w:cs="David" w:hint="cs"/>
          <w:rtl/>
        </w:rPr>
        <w:t xml:space="preserve"> שכאן מדובר שנמצאים כבר בא"י והבית הוא בתוך העיר.</w:t>
      </w:r>
      <w:r>
        <w:rPr>
          <w:rFonts w:cs="David" w:hint="cs"/>
          <w:rtl/>
        </w:rPr>
        <w:t xml:space="preserve"> </w:t>
      </w:r>
      <w:r w:rsidRPr="00EB16ED">
        <w:rPr>
          <w:rFonts w:cs="Guttman Stam1"/>
          <w:rtl/>
        </w:rPr>
        <w:t>וְכִפֶּר עַל הַבַּיִת וְטָהֵר:</w:t>
      </w:r>
      <w:bookmarkStart w:id="41" w:name="ויקראBפרק-יד-{נד}"/>
      <w:bookmarkEnd w:id="41"/>
    </w:p>
    <w:p w:rsidR="002130E5" w:rsidRPr="00DB0E21" w:rsidRDefault="002130E5" w:rsidP="002C6FDE">
      <w:pPr>
        <w:spacing w:before="100" w:beforeAutospacing="1" w:after="100" w:afterAutospacing="1" w:line="240" w:lineRule="auto"/>
        <w:jc w:val="both"/>
        <w:rPr>
          <w:rFonts w:cs="David"/>
          <w:rtl/>
        </w:rPr>
      </w:pPr>
      <w:r w:rsidRPr="002548BC">
        <w:rPr>
          <w:rFonts w:cs="David" w:hint="cs"/>
          <w:u w:val="single"/>
          <w:rtl/>
        </w:rPr>
        <w:t xml:space="preserve">יש עוד אפשרות </w:t>
      </w:r>
      <w:r w:rsidR="002C6FDE">
        <w:rPr>
          <w:rFonts w:cs="David" w:hint="cs"/>
          <w:u w:val="single"/>
          <w:rtl/>
        </w:rPr>
        <w:t>שכדאי ללמוד</w:t>
      </w:r>
      <w:r w:rsidRPr="002548BC">
        <w:rPr>
          <w:rFonts w:cs="David" w:hint="cs"/>
          <w:u w:val="single"/>
          <w:rtl/>
        </w:rPr>
        <w:t xml:space="preserve"> בכיתה</w:t>
      </w:r>
      <w:r>
        <w:rPr>
          <w:rFonts w:cs="David" w:hint="cs"/>
          <w:rtl/>
        </w:rPr>
        <w:t xml:space="preserve">: אם בסוף ההסגר הראשון </w:t>
      </w:r>
      <w:r w:rsidRPr="002548BC">
        <w:rPr>
          <w:rFonts w:cs="David" w:hint="cs"/>
          <w:rtl/>
        </w:rPr>
        <w:t xml:space="preserve">הנגע </w:t>
      </w:r>
      <w:r w:rsidRPr="002548BC">
        <w:rPr>
          <w:rFonts w:cs="David" w:hint="cs"/>
          <w:u w:val="single"/>
          <w:rtl/>
        </w:rPr>
        <w:t>לא גדל</w:t>
      </w:r>
      <w:r>
        <w:rPr>
          <w:rFonts w:cs="David" w:hint="cs"/>
          <w:rtl/>
        </w:rPr>
        <w:t>: יסגיר לעוד שבוע (הסגר רגיל בלי חילוץ אבנים). בסוף ההסגר השני: גם אם נשאר באותו גודל וגם אם גדל  - יעשו את חילוץ האבנים וטיוח הבית ויסגיר ל</w:t>
      </w:r>
      <w:r w:rsidRPr="002548BC">
        <w:rPr>
          <w:rFonts w:cs="David" w:hint="cs"/>
          <w:b/>
          <w:bCs/>
          <w:rtl/>
        </w:rPr>
        <w:t>שבוע שלישי</w:t>
      </w:r>
      <w:r>
        <w:rPr>
          <w:rFonts w:cs="David" w:hint="cs"/>
          <w:rtl/>
        </w:rPr>
        <w:t>. בסוף ההסגר השלישי יבדוק: אם חזר הנגע - נותץ, ואם לא חזר - מטהר עם ציפורים (רק בצרעת הבתים יתכן הסגר של שבוע שלישי).</w:t>
      </w:r>
    </w:p>
    <w:p w:rsidR="002130E5" w:rsidRPr="00EB16ED" w:rsidRDefault="002130E5" w:rsidP="002C6FDE">
      <w:pPr>
        <w:spacing w:before="100" w:beforeAutospacing="1" w:after="100" w:afterAutospacing="1" w:line="240" w:lineRule="auto"/>
        <w:jc w:val="both"/>
        <w:rPr>
          <w:rFonts w:cs="David"/>
          <w:rtl/>
        </w:rPr>
      </w:pPr>
      <w:r w:rsidRPr="00EB16ED">
        <w:rPr>
          <w:rFonts w:cs="Guttman Stam1"/>
          <w:u w:val="single"/>
          <w:rtl/>
        </w:rPr>
        <w:t>{נד}</w:t>
      </w:r>
      <w:r w:rsidRPr="00EB16ED">
        <w:rPr>
          <w:rFonts w:cs="Guttman Stam1"/>
          <w:rtl/>
        </w:rPr>
        <w:t> זֹאת הַתּוֹרָה</w:t>
      </w:r>
      <w:r w:rsidRPr="00EB16ED">
        <w:rPr>
          <w:rFonts w:cs="David" w:hint="cs"/>
          <w:rtl/>
        </w:rPr>
        <w:t xml:space="preserve"> - כל מה שכתוב מתחילת פרק יג' עד כאן אלה הן ההלכות של: </w:t>
      </w:r>
      <w:r w:rsidRPr="00EB16ED">
        <w:rPr>
          <w:rFonts w:cs="Guttman Stam1"/>
          <w:rtl/>
        </w:rPr>
        <w:t xml:space="preserve"> לְכָל נֶגַע הַצָּרַעַת </w:t>
      </w:r>
      <w:r w:rsidRPr="00EB16ED">
        <w:rPr>
          <w:rFonts w:cs="David" w:hint="cs"/>
          <w:rtl/>
        </w:rPr>
        <w:t xml:space="preserve">- נגע בשחין או </w:t>
      </w:r>
      <w:proofErr w:type="spellStart"/>
      <w:r w:rsidRPr="00EB16ED">
        <w:rPr>
          <w:rFonts w:cs="David" w:hint="cs"/>
          <w:rtl/>
        </w:rPr>
        <w:t>מכוה</w:t>
      </w:r>
      <w:proofErr w:type="spellEnd"/>
      <w:r>
        <w:rPr>
          <w:rFonts w:cs="David" w:hint="cs"/>
          <w:rtl/>
        </w:rPr>
        <w:t xml:space="preserve"> </w:t>
      </w:r>
      <w:r w:rsidRPr="00EB16ED">
        <w:rPr>
          <w:rFonts w:cs="Guttman Stam1"/>
          <w:rtl/>
        </w:rPr>
        <w:t>וְלַנָּתֶק</w:t>
      </w:r>
      <w:r w:rsidRPr="00EB16ED">
        <w:rPr>
          <w:rFonts w:cs="David" w:hint="cs"/>
          <w:rtl/>
        </w:rPr>
        <w:t xml:space="preserve"> - נגע הראש או הזקן.</w:t>
      </w:r>
      <w:bookmarkStart w:id="42" w:name="ויקראBפרק-יד-{נה}"/>
      <w:bookmarkEnd w:id="42"/>
      <w:r w:rsidRPr="00EB16ED">
        <w:rPr>
          <w:rFonts w:cs="Guttman Stam1"/>
          <w:u w:val="single"/>
          <w:rtl/>
        </w:rPr>
        <w:t>{</w:t>
      </w:r>
      <w:proofErr w:type="spellStart"/>
      <w:r w:rsidRPr="00EB16ED">
        <w:rPr>
          <w:rFonts w:cs="Guttman Stam1"/>
          <w:u w:val="single"/>
          <w:rtl/>
        </w:rPr>
        <w:t>נה</w:t>
      </w:r>
      <w:proofErr w:type="spellEnd"/>
      <w:r w:rsidRPr="00EB16ED">
        <w:rPr>
          <w:rFonts w:cs="Guttman Stam1"/>
          <w:u w:val="single"/>
          <w:rtl/>
        </w:rPr>
        <w:t>}</w:t>
      </w:r>
      <w:r w:rsidRPr="00EB16ED">
        <w:rPr>
          <w:rFonts w:cs="Guttman Stam1"/>
          <w:rtl/>
        </w:rPr>
        <w:t xml:space="preserve"> וּלְצָרַעַת הַבֶּגֶד וְלַבָּיִת: </w:t>
      </w:r>
      <w:bookmarkStart w:id="43" w:name="ויקראBפרק-יד-{נו}"/>
      <w:bookmarkEnd w:id="43"/>
      <w:r w:rsidRPr="00EB16ED">
        <w:rPr>
          <w:rFonts w:cs="Guttman Stam1"/>
          <w:u w:val="single"/>
          <w:rtl/>
        </w:rPr>
        <w:t>{נו}</w:t>
      </w:r>
      <w:r w:rsidRPr="00EB16ED">
        <w:rPr>
          <w:rFonts w:cs="Guttman Stam1"/>
          <w:rtl/>
        </w:rPr>
        <w:t xml:space="preserve"> וְלַשְׂאֵת וְלַסַּפַּחַת </w:t>
      </w:r>
      <w:proofErr w:type="spellStart"/>
      <w:r w:rsidRPr="00EB16ED">
        <w:rPr>
          <w:rFonts w:cs="Guttman Stam1"/>
          <w:rtl/>
        </w:rPr>
        <w:t>וְלַבֶּהָרֶת</w:t>
      </w:r>
      <w:proofErr w:type="spellEnd"/>
      <w:r w:rsidRPr="00EB16ED">
        <w:rPr>
          <w:rFonts w:cs="David" w:hint="cs"/>
          <w:rtl/>
        </w:rPr>
        <w:t xml:space="preserve"> - נגעים בעור הבשר.</w:t>
      </w:r>
      <w:bookmarkStart w:id="44" w:name="ויקראBפרק-יד-{נז}"/>
      <w:bookmarkEnd w:id="44"/>
      <w:r w:rsidRPr="00EB16ED">
        <w:rPr>
          <w:rFonts w:cs="Guttman Stam1"/>
          <w:u w:val="single"/>
          <w:rtl/>
        </w:rPr>
        <w:t>{</w:t>
      </w:r>
      <w:proofErr w:type="spellStart"/>
      <w:r w:rsidRPr="00EB16ED">
        <w:rPr>
          <w:rFonts w:cs="Guttman Stam1"/>
          <w:u w:val="single"/>
          <w:rtl/>
        </w:rPr>
        <w:t>נז</w:t>
      </w:r>
      <w:proofErr w:type="spellEnd"/>
      <w:r w:rsidRPr="00EB16ED">
        <w:rPr>
          <w:rFonts w:cs="Guttman Stam1"/>
          <w:u w:val="single"/>
          <w:rtl/>
        </w:rPr>
        <w:t>}</w:t>
      </w:r>
      <w:r w:rsidRPr="00EB16ED">
        <w:rPr>
          <w:rFonts w:cs="Guttman Stam1"/>
          <w:rtl/>
        </w:rPr>
        <w:t xml:space="preserve"> לְהוֹרֹת בְּיוֹם הַטָּמֵא </w:t>
      </w:r>
      <w:r w:rsidRPr="00EB16ED">
        <w:rPr>
          <w:rFonts w:cs="David" w:hint="cs"/>
          <w:rtl/>
        </w:rPr>
        <w:t xml:space="preserve">- מתי הוא טמא </w:t>
      </w:r>
      <w:r w:rsidRPr="00EB16ED">
        <w:rPr>
          <w:rFonts w:cs="Guttman Stam1"/>
          <w:rtl/>
        </w:rPr>
        <w:t>וּבְיוֹם הַטָּהֹר</w:t>
      </w:r>
      <w:r>
        <w:rPr>
          <w:rFonts w:cs="Guttman Stam1" w:hint="cs"/>
          <w:rtl/>
        </w:rPr>
        <w:t xml:space="preserve"> </w:t>
      </w:r>
      <w:r w:rsidRPr="00EB16ED">
        <w:rPr>
          <w:rFonts w:cs="David" w:hint="cs"/>
          <w:rtl/>
        </w:rPr>
        <w:t>- ומתי הוא טהור</w:t>
      </w:r>
      <w:r w:rsidRPr="00EB16ED">
        <w:rPr>
          <w:rFonts w:cs="Guttman Stam1"/>
          <w:rtl/>
        </w:rPr>
        <w:t xml:space="preserve"> זֹאת תּוֹרַת הַצָּרָעַת:</w:t>
      </w:r>
    </w:p>
    <w:p w:rsidR="002130E5" w:rsidRDefault="002130E5" w:rsidP="002C6FDE">
      <w:pPr>
        <w:pStyle w:val="2"/>
        <w:rPr>
          <w:rtl/>
        </w:rPr>
      </w:pPr>
      <w:r>
        <w:rPr>
          <w:rFonts w:hint="cs"/>
          <w:rtl/>
        </w:rPr>
        <w:t>פרק טו</w:t>
      </w:r>
      <w:r w:rsidRPr="005753C2">
        <w:rPr>
          <w:rFonts w:hint="cs"/>
          <w:rtl/>
        </w:rPr>
        <w:t xml:space="preserve"> - טומאות היוצאות מהגוף</w:t>
      </w:r>
    </w:p>
    <w:p w:rsidR="00394B6F" w:rsidRPr="00217274" w:rsidRDefault="00394B6F" w:rsidP="00394B6F">
      <w:pPr>
        <w:spacing w:before="100" w:beforeAutospacing="1" w:after="100" w:afterAutospacing="1" w:line="240" w:lineRule="auto"/>
        <w:jc w:val="both"/>
        <w:rPr>
          <w:rFonts w:cs="Guttman Stam1"/>
          <w:rtl/>
        </w:rPr>
      </w:pPr>
      <w:r>
        <w:rPr>
          <w:rFonts w:cs="David" w:hint="cs"/>
          <w:color w:val="000000" w:themeColor="text1"/>
          <w:rtl/>
        </w:rPr>
        <w:t xml:space="preserve">הקדמנו שבפרק הזה מדובר על דברים צנועים, ואמנם אנחנו מסבירים ומשננים בכיתה ולומדים עם אבא אבל לא מדברים על זה סתם ככה עם החברים והאחים </w:t>
      </w:r>
      <w:proofErr w:type="spellStart"/>
      <w:r>
        <w:rPr>
          <w:rFonts w:cs="David" w:hint="cs"/>
          <w:color w:val="000000" w:themeColor="text1"/>
          <w:rtl/>
        </w:rPr>
        <w:t>וכו</w:t>
      </w:r>
      <w:proofErr w:type="spellEnd"/>
      <w:r>
        <w:rPr>
          <w:rFonts w:cs="David" w:hint="cs"/>
          <w:color w:val="000000" w:themeColor="text1"/>
          <w:rtl/>
        </w:rPr>
        <w:t xml:space="preserve">'. </w:t>
      </w:r>
    </w:p>
    <w:p w:rsidR="00394B6F" w:rsidRDefault="00394B6F" w:rsidP="00394B6F">
      <w:pPr>
        <w:pStyle w:val="3"/>
        <w:rPr>
          <w:rtl/>
        </w:rPr>
      </w:pPr>
      <w:r>
        <w:rPr>
          <w:rFonts w:hint="cs"/>
          <w:rtl/>
        </w:rPr>
        <w:lastRenderedPageBreak/>
        <w:t>הקדמה</w:t>
      </w:r>
    </w:p>
    <w:p w:rsidR="00394B6F" w:rsidRPr="00394B6F" w:rsidRDefault="00394B6F" w:rsidP="00394B6F">
      <w:pPr>
        <w:pStyle w:val="a3"/>
        <w:numPr>
          <w:ilvl w:val="0"/>
          <w:numId w:val="3"/>
        </w:numPr>
        <w:spacing w:before="100" w:beforeAutospacing="1" w:after="100" w:afterAutospacing="1" w:line="240" w:lineRule="auto"/>
        <w:jc w:val="both"/>
        <w:rPr>
          <w:rFonts w:cs="David"/>
        </w:rPr>
      </w:pPr>
      <w:r w:rsidRPr="00394B6F">
        <w:rPr>
          <w:rFonts w:cs="David" w:hint="cs"/>
          <w:b/>
          <w:bCs/>
          <w:rtl/>
        </w:rPr>
        <w:t>אב הטומאה</w:t>
      </w:r>
      <w:r w:rsidRPr="00394B6F">
        <w:rPr>
          <w:rFonts w:cs="David" w:hint="cs"/>
          <w:rtl/>
        </w:rPr>
        <w:t xml:space="preserve"> מטמא אדם, כלים, אוכלים ומשקים. </w:t>
      </w:r>
      <w:r w:rsidRPr="00394B6F">
        <w:rPr>
          <w:rFonts w:cs="David" w:hint="cs"/>
          <w:b/>
          <w:bCs/>
          <w:rtl/>
        </w:rPr>
        <w:t>ראשון לטומאה</w:t>
      </w:r>
      <w:r w:rsidRPr="00394B6F">
        <w:rPr>
          <w:rFonts w:cs="David" w:hint="cs"/>
          <w:rtl/>
        </w:rPr>
        <w:t xml:space="preserve"> מטמא רק אוכלים ומשקים ולא אדם וכלים. בד"כ מה שנטמא מאב הטומאה נעשה 'ראשון' אבל בזב יש חומרה גדולה: המשכב והמושב של הזב נעשים אב הטומאה בעצמם! </w:t>
      </w:r>
    </w:p>
    <w:p w:rsidR="00394B6F" w:rsidRPr="00394B6F" w:rsidRDefault="00394B6F" w:rsidP="00394B6F">
      <w:pPr>
        <w:pStyle w:val="a3"/>
        <w:numPr>
          <w:ilvl w:val="0"/>
          <w:numId w:val="3"/>
        </w:numPr>
        <w:spacing w:before="100" w:beforeAutospacing="1" w:after="100" w:afterAutospacing="1" w:line="240" w:lineRule="auto"/>
        <w:jc w:val="both"/>
        <w:rPr>
          <w:rFonts w:cs="David"/>
          <w:rtl/>
        </w:rPr>
      </w:pPr>
      <w:r w:rsidRPr="00394B6F">
        <w:rPr>
          <w:rFonts w:cs="David" w:hint="cs"/>
          <w:rtl/>
        </w:rPr>
        <w:t xml:space="preserve">אדם שנטמא מאב הטומאה יש פעמים שרק הוא נטמא (למשל נוגע בשרץ או נבלה) ויש פעמים שגם הבגדים שלובש נטמאים (משא נבלה). בזב התורה החמירה שגם מגע מטמא בגדים ואפילו מגע עם המשכב והמושב. </w:t>
      </w:r>
    </w:p>
    <w:p w:rsidR="002130E5" w:rsidRDefault="002130E5" w:rsidP="002C6FDE">
      <w:pPr>
        <w:pStyle w:val="3"/>
        <w:rPr>
          <w:rtl/>
        </w:rPr>
      </w:pPr>
      <w:r>
        <w:rPr>
          <w:rFonts w:hint="cs"/>
          <w:rtl/>
        </w:rPr>
        <w:t>פסוק א-טו</w:t>
      </w:r>
      <w:r w:rsidRPr="00AF7D28">
        <w:rPr>
          <w:rFonts w:hint="cs"/>
          <w:rtl/>
        </w:rPr>
        <w:t xml:space="preserve">: </w:t>
      </w:r>
      <w:r>
        <w:rPr>
          <w:rFonts w:hint="cs"/>
          <w:rtl/>
        </w:rPr>
        <w:t>זב</w:t>
      </w:r>
    </w:p>
    <w:p w:rsidR="002130E5" w:rsidRPr="000F6803" w:rsidRDefault="002130E5" w:rsidP="002C6FDE">
      <w:pPr>
        <w:spacing w:before="100" w:beforeAutospacing="1" w:after="100" w:afterAutospacing="1" w:line="240" w:lineRule="auto"/>
        <w:jc w:val="both"/>
        <w:rPr>
          <w:rFonts w:cs="Guttman Stam1"/>
          <w:u w:val="single"/>
        </w:rPr>
      </w:pPr>
      <w:r w:rsidRPr="000F6803">
        <w:rPr>
          <w:rFonts w:cs="Guttman Stam1"/>
          <w:u w:val="single"/>
          <w:rtl/>
        </w:rPr>
        <w:t>{א}</w:t>
      </w:r>
      <w:r w:rsidRPr="000F6803">
        <w:rPr>
          <w:rFonts w:cs="Guttman Stam1"/>
          <w:rtl/>
        </w:rPr>
        <w:t xml:space="preserve"> וַיְדַבֵּר יְהוָה אֶל מֹשֶׁה וְאֶל אַהֲרֹן </w:t>
      </w:r>
      <w:proofErr w:type="spellStart"/>
      <w:r w:rsidRPr="000F6803">
        <w:rPr>
          <w:rFonts w:cs="Guttman Stam1"/>
          <w:rtl/>
        </w:rPr>
        <w:t>לֵאמֹר</w:t>
      </w:r>
      <w:proofErr w:type="spellEnd"/>
      <w:r w:rsidRPr="000F6803">
        <w:rPr>
          <w:rFonts w:cs="Guttman Stam1" w:hint="cs"/>
          <w:rtl/>
        </w:rPr>
        <w:t xml:space="preserve"> </w:t>
      </w:r>
      <w:r w:rsidRPr="000F6803">
        <w:rPr>
          <w:rFonts w:cs="David" w:hint="cs"/>
          <w:rtl/>
        </w:rPr>
        <w:t xml:space="preserve">- למה אהרון? כי </w:t>
      </w:r>
      <w:proofErr w:type="spellStart"/>
      <w:r w:rsidRPr="000F6803">
        <w:rPr>
          <w:rFonts w:cs="David" w:hint="cs"/>
          <w:rtl/>
        </w:rPr>
        <w:t>הכהנים</w:t>
      </w:r>
      <w:proofErr w:type="spellEnd"/>
      <w:r w:rsidRPr="000F6803">
        <w:rPr>
          <w:rFonts w:cs="David" w:hint="cs"/>
          <w:rtl/>
        </w:rPr>
        <w:t xml:space="preserve"> בעיקר צריכים לדעת דיני טהרה לעצמם ולהורות לישראל כי הטמא אסור</w:t>
      </w:r>
      <w:r>
        <w:rPr>
          <w:rFonts w:cs="David" w:hint="cs"/>
          <w:rtl/>
        </w:rPr>
        <w:t xml:space="preserve"> בכל ענייני המקדש.</w:t>
      </w:r>
      <w:r w:rsidRPr="000F6803">
        <w:rPr>
          <w:rFonts w:cs="David" w:hint="cs"/>
          <w:rtl/>
        </w:rPr>
        <w:t xml:space="preserve"> </w:t>
      </w:r>
      <w:bookmarkStart w:id="45" w:name="ויקראBפרק-טו-{ב}"/>
      <w:bookmarkEnd w:id="45"/>
      <w:r w:rsidRPr="000F6803">
        <w:rPr>
          <w:rFonts w:cs="Guttman Stam1"/>
          <w:u w:val="single"/>
          <w:rtl/>
        </w:rPr>
        <w:t>{ב}</w:t>
      </w:r>
      <w:r w:rsidRPr="000F6803">
        <w:rPr>
          <w:rFonts w:cs="Guttman Stam1"/>
          <w:rtl/>
        </w:rPr>
        <w:t xml:space="preserve"> דַּבְּרוּ אֶל בְּנֵי יִשְׂרָאֵל וַאֲמַרְתֶּם </w:t>
      </w:r>
      <w:proofErr w:type="spellStart"/>
      <w:r w:rsidRPr="000F6803">
        <w:rPr>
          <w:rFonts w:cs="Guttman Stam1"/>
          <w:rtl/>
        </w:rPr>
        <w:t>אֲלֵהֶם</w:t>
      </w:r>
      <w:proofErr w:type="spellEnd"/>
      <w:r>
        <w:rPr>
          <w:rFonts w:cs="Guttman Stam1" w:hint="cs"/>
          <w:rtl/>
        </w:rPr>
        <w:t>:</w:t>
      </w:r>
      <w:r w:rsidRPr="000F6803">
        <w:rPr>
          <w:rFonts w:cs="Guttman Stam1"/>
          <w:rtl/>
        </w:rPr>
        <w:t xml:space="preserve"> אִישׁ אִישׁ </w:t>
      </w:r>
      <w:r w:rsidRPr="000F6803">
        <w:rPr>
          <w:rFonts w:cs="David" w:hint="cs"/>
          <w:rtl/>
        </w:rPr>
        <w:t xml:space="preserve">- כל איש מעם ישראל </w:t>
      </w:r>
      <w:r w:rsidRPr="000F6803">
        <w:rPr>
          <w:rFonts w:cs="Guttman Stam1"/>
          <w:rtl/>
        </w:rPr>
        <w:t xml:space="preserve">כִּי יִהְיֶה זָב </w:t>
      </w:r>
      <w:r>
        <w:rPr>
          <w:rFonts w:cs="David" w:hint="cs"/>
          <w:rtl/>
        </w:rPr>
        <w:t>- אם יהיה נוזל, נוטף</w:t>
      </w:r>
      <w:r w:rsidRPr="000F6803">
        <w:rPr>
          <w:rFonts w:cs="David" w:hint="cs"/>
          <w:rtl/>
        </w:rPr>
        <w:t xml:space="preserve"> </w:t>
      </w:r>
      <w:r w:rsidRPr="000F6803">
        <w:rPr>
          <w:rFonts w:cs="Guttman Stam1"/>
          <w:rtl/>
        </w:rPr>
        <w:t>מִבְּשָׂרוֹ</w:t>
      </w:r>
      <w:r>
        <w:rPr>
          <w:rFonts w:cs="David" w:hint="cs"/>
          <w:rtl/>
        </w:rPr>
        <w:t xml:space="preserve"> - לא מכל מקום בבשרו אלא ממקום</w:t>
      </w:r>
      <w:r w:rsidRPr="000F6803">
        <w:rPr>
          <w:rFonts w:cs="David" w:hint="cs"/>
          <w:rtl/>
        </w:rPr>
        <w:t xml:space="preserve"> הברית.</w:t>
      </w:r>
      <w:r>
        <w:rPr>
          <w:rFonts w:cs="David" w:hint="cs"/>
          <w:rtl/>
        </w:rPr>
        <w:t xml:space="preserve"> </w:t>
      </w:r>
      <w:proofErr w:type="spellStart"/>
      <w:r w:rsidRPr="000F6803">
        <w:rPr>
          <w:rFonts w:cs="Guttman Stam1"/>
          <w:rtl/>
        </w:rPr>
        <w:t>זוֹבו</w:t>
      </w:r>
      <w:proofErr w:type="spellEnd"/>
      <w:r w:rsidRPr="000F6803">
        <w:rPr>
          <w:rFonts w:cs="Guttman Stam1"/>
          <w:rtl/>
        </w:rPr>
        <w:t>ֹ</w:t>
      </w:r>
      <w:r w:rsidRPr="000F6803">
        <w:rPr>
          <w:rFonts w:cs="David" w:hint="cs"/>
          <w:rtl/>
        </w:rPr>
        <w:t xml:space="preserve"> - הזוב שיצא </w:t>
      </w:r>
      <w:r w:rsidRPr="000F6803">
        <w:rPr>
          <w:rFonts w:cs="Guttman Stam1"/>
          <w:rtl/>
        </w:rPr>
        <w:t>טָמֵא הוּא</w:t>
      </w:r>
      <w:r>
        <w:rPr>
          <w:rFonts w:cs="David" w:hint="cs"/>
          <w:rtl/>
        </w:rPr>
        <w:t xml:space="preserve"> </w:t>
      </w:r>
      <w:r w:rsidRPr="000F6803">
        <w:rPr>
          <w:rFonts w:cs="David" w:hint="cs"/>
          <w:rtl/>
        </w:rPr>
        <w:t>- הזב הוא אב הטומאה וגם הזוב שיצא הוא אב הטומאה.</w:t>
      </w:r>
      <w:bookmarkStart w:id="46" w:name="ויקראBפרק-טו-{ג}"/>
      <w:bookmarkEnd w:id="46"/>
      <w:r>
        <w:rPr>
          <w:rFonts w:cs="David" w:hint="cs"/>
          <w:rtl/>
        </w:rPr>
        <w:t xml:space="preserve"> </w:t>
      </w:r>
      <w:r w:rsidRPr="000F6803">
        <w:rPr>
          <w:rFonts w:cs="Guttman Stam1"/>
          <w:u w:val="single"/>
          <w:rtl/>
        </w:rPr>
        <w:t>{ג}</w:t>
      </w:r>
      <w:r w:rsidRPr="000F6803">
        <w:rPr>
          <w:rFonts w:cs="Guttman Stam1"/>
          <w:rtl/>
        </w:rPr>
        <w:t xml:space="preserve"> וְזֹאת תִּהְיֶה </w:t>
      </w:r>
      <w:proofErr w:type="spellStart"/>
      <w:r w:rsidRPr="000F6803">
        <w:rPr>
          <w:rFonts w:cs="Guttman Stam1"/>
          <w:rtl/>
        </w:rPr>
        <w:t>טֻמְאָתו</w:t>
      </w:r>
      <w:proofErr w:type="spellEnd"/>
      <w:r w:rsidRPr="000F6803">
        <w:rPr>
          <w:rFonts w:cs="Guttman Stam1"/>
          <w:rtl/>
        </w:rPr>
        <w:t>ֹ בְּזוֹבוֹ</w:t>
      </w:r>
      <w:r w:rsidRPr="000F6803">
        <w:rPr>
          <w:rFonts w:cs="David" w:hint="cs"/>
          <w:rtl/>
        </w:rPr>
        <w:t xml:space="preserve"> - שתי אפשרויות של זיבה:</w:t>
      </w:r>
      <w:r w:rsidRPr="000F6803">
        <w:rPr>
          <w:rFonts w:cs="Guttman Stam1"/>
          <w:rtl/>
        </w:rPr>
        <w:t xml:space="preserve"> רָר בְּשָׂרוֹ אֶת </w:t>
      </w:r>
      <w:proofErr w:type="spellStart"/>
      <w:r w:rsidRPr="000F6803">
        <w:rPr>
          <w:rFonts w:cs="Guttman Stam1"/>
          <w:rtl/>
        </w:rPr>
        <w:t>זוֹבו</w:t>
      </w:r>
      <w:proofErr w:type="spellEnd"/>
      <w:r w:rsidRPr="000F6803">
        <w:rPr>
          <w:rFonts w:cs="Guttman Stam1"/>
          <w:rtl/>
        </w:rPr>
        <w:t xml:space="preserve">ֹ </w:t>
      </w:r>
      <w:r w:rsidRPr="000F6803">
        <w:rPr>
          <w:rFonts w:cs="David" w:hint="cs"/>
          <w:rtl/>
        </w:rPr>
        <w:t xml:space="preserve">- הזוב כמו ריר שהוא דליל. </w:t>
      </w:r>
      <w:r w:rsidRPr="000F6803">
        <w:rPr>
          <w:rFonts w:cs="Guttman Stam1"/>
          <w:rtl/>
        </w:rPr>
        <w:t xml:space="preserve">אוֹ הֶחְתִּים בְּשָׂרוֹ </w:t>
      </w:r>
      <w:proofErr w:type="spellStart"/>
      <w:r w:rsidRPr="000F6803">
        <w:rPr>
          <w:rFonts w:cs="Guttman Stam1"/>
          <w:rtl/>
        </w:rPr>
        <w:t>מִזּוֹבו</w:t>
      </w:r>
      <w:proofErr w:type="spellEnd"/>
      <w:r w:rsidRPr="000F6803">
        <w:rPr>
          <w:rFonts w:cs="Guttman Stam1"/>
          <w:rtl/>
        </w:rPr>
        <w:t xml:space="preserve">ֹ </w:t>
      </w:r>
      <w:r w:rsidRPr="000F6803">
        <w:rPr>
          <w:rFonts w:cs="David" w:hint="cs"/>
          <w:rtl/>
        </w:rPr>
        <w:t xml:space="preserve">- הזוב הוא סמיך ועבה וחותם וסותם את הפתח. </w:t>
      </w:r>
      <w:proofErr w:type="spellStart"/>
      <w:r w:rsidRPr="000F6803">
        <w:rPr>
          <w:rFonts w:cs="Guttman Stam1"/>
          <w:rtl/>
        </w:rPr>
        <w:t>טֻמְאָתו</w:t>
      </w:r>
      <w:proofErr w:type="spellEnd"/>
      <w:r w:rsidRPr="000F6803">
        <w:rPr>
          <w:rFonts w:cs="Guttman Stam1"/>
          <w:rtl/>
        </w:rPr>
        <w:t>ֹ הִוא:</w:t>
      </w:r>
      <w:r>
        <w:rPr>
          <w:rFonts w:cs="Guttman Stam1" w:hint="cs"/>
          <w:rtl/>
        </w:rPr>
        <w:t xml:space="preserve"> </w:t>
      </w:r>
      <w:r w:rsidRPr="000F6803">
        <w:rPr>
          <w:rFonts w:cs="David" w:hint="cs"/>
          <w:rtl/>
        </w:rPr>
        <w:t>הזוב</w:t>
      </w:r>
      <w:r>
        <w:rPr>
          <w:rFonts w:cs="David" w:hint="cs"/>
          <w:rtl/>
        </w:rPr>
        <w:t xml:space="preserve"> הוא חולי של הגוף ולכן יש לו מראה לבן כמו ביצה מקולקלת. למדנו שיש </w:t>
      </w:r>
      <w:r w:rsidRPr="004232E5">
        <w:rPr>
          <w:rFonts w:cs="David" w:hint="cs"/>
          <w:rtl/>
        </w:rPr>
        <w:t xml:space="preserve">זב שראה </w:t>
      </w:r>
      <w:r w:rsidRPr="00C24B33">
        <w:rPr>
          <w:rFonts w:cs="David" w:hint="cs"/>
          <w:rtl/>
        </w:rPr>
        <w:t xml:space="preserve">2 ראיות </w:t>
      </w:r>
      <w:r>
        <w:rPr>
          <w:rFonts w:cs="David" w:hint="cs"/>
          <w:rtl/>
        </w:rPr>
        <w:t>(כלומר שיצא לו פעמיים זוב מגופו באותו יום או יום אחרי יום).                ויש זב שראה</w:t>
      </w:r>
      <w:r w:rsidRPr="00C24B33">
        <w:rPr>
          <w:rFonts w:cs="David" w:hint="cs"/>
          <w:rtl/>
        </w:rPr>
        <w:t xml:space="preserve"> 3 ראיות</w:t>
      </w:r>
      <w:r>
        <w:rPr>
          <w:rFonts w:cs="David" w:hint="cs"/>
          <w:rtl/>
        </w:rPr>
        <w:t xml:space="preserve"> - שניהם מטמאים אותו דבר, אבל קרבנות לטהרה מביא רק זב שראה 3 פעמים.</w:t>
      </w:r>
    </w:p>
    <w:p w:rsidR="002130E5" w:rsidRDefault="002130E5" w:rsidP="00394B6F">
      <w:pPr>
        <w:spacing w:before="100" w:beforeAutospacing="1" w:after="100" w:afterAutospacing="1" w:line="240" w:lineRule="auto"/>
        <w:jc w:val="both"/>
        <w:rPr>
          <w:rFonts w:cs="Guttman Stam1"/>
          <w:u w:val="single"/>
          <w:rtl/>
        </w:rPr>
      </w:pPr>
      <w:r>
        <w:rPr>
          <w:rFonts w:cs="Guttman Stam1" w:hint="cs"/>
          <w:u w:val="single"/>
          <w:rtl/>
        </w:rPr>
        <w:t>{ד</w:t>
      </w:r>
      <w:r w:rsidRPr="000F6803">
        <w:rPr>
          <w:rFonts w:cs="Guttman Stam1"/>
          <w:u w:val="single"/>
          <w:rtl/>
        </w:rPr>
        <w:t>}</w:t>
      </w:r>
      <w:r w:rsidRPr="000F6803">
        <w:rPr>
          <w:rFonts w:cs="Guttman Stam1"/>
          <w:rtl/>
        </w:rPr>
        <w:t> כָּל הַמִּשְׁכָּב</w:t>
      </w:r>
      <w:r w:rsidRPr="000F6803">
        <w:rPr>
          <w:rFonts w:cs="David" w:hint="cs"/>
          <w:rtl/>
        </w:rPr>
        <w:t xml:space="preserve"> - </w:t>
      </w:r>
      <w:r>
        <w:rPr>
          <w:rFonts w:cs="David" w:hint="cs"/>
          <w:rtl/>
        </w:rPr>
        <w:t xml:space="preserve">כל </w:t>
      </w:r>
      <w:r w:rsidRPr="000F6803">
        <w:rPr>
          <w:rFonts w:cs="David" w:hint="cs"/>
          <w:rtl/>
        </w:rPr>
        <w:t>דבר שמיועד לשכיבה כמו מיטה ומזרון</w:t>
      </w:r>
      <w:r w:rsidRPr="000F6803">
        <w:rPr>
          <w:rFonts w:cs="Guttman Stam1"/>
          <w:rtl/>
        </w:rPr>
        <w:t xml:space="preserve"> אֲשֶׁר יִשְׁכַּב עָלָיו הַזָּב</w:t>
      </w:r>
      <w:r w:rsidRPr="000F6803">
        <w:rPr>
          <w:rFonts w:cs="David" w:hint="cs"/>
          <w:rtl/>
        </w:rPr>
        <w:t xml:space="preserve"> - אפילו בלי לגעת בו, למשל ששכב על גבי כמה מזרונים</w:t>
      </w:r>
      <w:r>
        <w:rPr>
          <w:rFonts w:cs="David" w:hint="cs"/>
          <w:rtl/>
        </w:rPr>
        <w:t xml:space="preserve">. </w:t>
      </w:r>
      <w:r w:rsidRPr="000F6803">
        <w:rPr>
          <w:rFonts w:cs="Guttman Stam1"/>
          <w:rtl/>
        </w:rPr>
        <w:t>יִטְמָא</w:t>
      </w:r>
      <w:r w:rsidRPr="000F6803">
        <w:rPr>
          <w:rFonts w:cs="David" w:hint="cs"/>
          <w:rtl/>
        </w:rPr>
        <w:t xml:space="preserve"> -  כולם נטמאים טומאת 'משכב'.</w:t>
      </w:r>
      <w:r>
        <w:rPr>
          <w:rFonts w:cs="Guttman Stam1" w:hint="cs"/>
          <w:rtl/>
        </w:rPr>
        <w:t xml:space="preserve"> </w:t>
      </w:r>
      <w:r w:rsidRPr="000F6803">
        <w:rPr>
          <w:rFonts w:cs="Guttman Stam1"/>
          <w:rtl/>
        </w:rPr>
        <w:t>וְכָל הַכְּלִי</w:t>
      </w:r>
      <w:r w:rsidRPr="000F6803">
        <w:rPr>
          <w:rFonts w:cs="David" w:hint="cs"/>
          <w:rtl/>
        </w:rPr>
        <w:t xml:space="preserve"> - כלי שמיועד לישיבה כמו כיסא וספסל</w:t>
      </w:r>
      <w:r w:rsidRPr="000F6803">
        <w:rPr>
          <w:rFonts w:cs="Guttman Stam1"/>
          <w:rtl/>
        </w:rPr>
        <w:t xml:space="preserve"> אֲשֶׁר יֵשֵׁב עָלָיו</w:t>
      </w:r>
      <w:r w:rsidRPr="000F6803">
        <w:rPr>
          <w:rFonts w:cs="David" w:hint="cs"/>
          <w:rtl/>
        </w:rPr>
        <w:t xml:space="preserve"> - אפילו בלי לגעת בו</w:t>
      </w:r>
      <w:r>
        <w:rPr>
          <w:rFonts w:cs="David" w:hint="cs"/>
          <w:rtl/>
        </w:rPr>
        <w:t xml:space="preserve"> </w:t>
      </w:r>
      <w:r w:rsidRPr="000F6803">
        <w:rPr>
          <w:rFonts w:cs="Guttman Stam1"/>
          <w:rtl/>
        </w:rPr>
        <w:t>יִטְמָא</w:t>
      </w:r>
      <w:bookmarkStart w:id="47" w:name="ויקראBפרק-טו-{ה}"/>
      <w:bookmarkEnd w:id="47"/>
      <w:r>
        <w:rPr>
          <w:rFonts w:cs="Guttman Stam1" w:hint="cs"/>
          <w:rtl/>
        </w:rPr>
        <w:t xml:space="preserve">: </w:t>
      </w:r>
      <w:r w:rsidRPr="000F6803">
        <w:rPr>
          <w:rFonts w:cs="Guttman Stam1"/>
          <w:u w:val="single"/>
          <w:rtl/>
        </w:rPr>
        <w:t>{ה}</w:t>
      </w:r>
      <w:r w:rsidRPr="000F6803">
        <w:rPr>
          <w:rFonts w:cs="Guttman Stam1"/>
          <w:rtl/>
        </w:rPr>
        <w:t xml:space="preserve"> וְאִישׁ אֲשֶׁר יִגַּע בְּמִשְׁכָּבוֹ </w:t>
      </w:r>
      <w:r w:rsidRPr="000F6803">
        <w:rPr>
          <w:rFonts w:cs="David" w:hint="cs"/>
          <w:rtl/>
        </w:rPr>
        <w:t xml:space="preserve">- אדם טהור שנגע במשכב הזב  </w:t>
      </w:r>
      <w:r w:rsidRPr="000F6803">
        <w:rPr>
          <w:rFonts w:cs="Guttman Stam1"/>
          <w:rtl/>
        </w:rPr>
        <w:t>יְכַבֵּס בְּגָדָיו וְרָחַץ בַּמַּיִם</w:t>
      </w:r>
      <w:r w:rsidRPr="000F6803">
        <w:rPr>
          <w:rFonts w:cs="David" w:hint="cs"/>
          <w:rtl/>
        </w:rPr>
        <w:t xml:space="preserve"> - האדם נטמא וגם הבגדים</w:t>
      </w:r>
      <w:r>
        <w:rPr>
          <w:rFonts w:cs="David" w:hint="cs"/>
          <w:rtl/>
        </w:rPr>
        <w:t xml:space="preserve"> שלובש בזמן שנוגע - נטמאים, כאן רואים</w:t>
      </w:r>
      <w:r w:rsidRPr="000F6803">
        <w:rPr>
          <w:rFonts w:cs="David" w:hint="cs"/>
          <w:rtl/>
        </w:rPr>
        <w:t xml:space="preserve"> שהמשכב </w:t>
      </w:r>
      <w:r>
        <w:rPr>
          <w:rFonts w:cs="David" w:hint="cs"/>
          <w:rtl/>
        </w:rPr>
        <w:t xml:space="preserve"> </w:t>
      </w:r>
      <w:r w:rsidRPr="000F6803">
        <w:rPr>
          <w:rFonts w:cs="David" w:hint="cs"/>
          <w:rtl/>
        </w:rPr>
        <w:t>הוא אב הטומאה</w:t>
      </w:r>
      <w:r>
        <w:rPr>
          <w:rFonts w:cs="David" w:hint="cs"/>
          <w:rtl/>
        </w:rPr>
        <w:t xml:space="preserve"> ולכן הוא מטמא אדם</w:t>
      </w:r>
      <w:r w:rsidRPr="000F6803">
        <w:rPr>
          <w:rFonts w:cs="David" w:hint="cs"/>
          <w:rtl/>
        </w:rPr>
        <w:t xml:space="preserve">. כדי </w:t>
      </w:r>
      <w:proofErr w:type="spellStart"/>
      <w:r w:rsidRPr="000F6803">
        <w:rPr>
          <w:rFonts w:cs="David" w:hint="cs"/>
          <w:rtl/>
        </w:rPr>
        <w:t>להטהר</w:t>
      </w:r>
      <w:proofErr w:type="spellEnd"/>
      <w:r w:rsidRPr="000F6803">
        <w:rPr>
          <w:rFonts w:cs="David" w:hint="cs"/>
          <w:rtl/>
        </w:rPr>
        <w:t>- יטבול ויטביל את הבגדים</w:t>
      </w:r>
      <w:r w:rsidRPr="000F6803">
        <w:rPr>
          <w:rFonts w:cs="Guttman Stam1"/>
          <w:rtl/>
        </w:rPr>
        <w:t xml:space="preserve"> וְטָמֵא עַד הָעָרֶב</w:t>
      </w:r>
      <w:r w:rsidRPr="000F6803">
        <w:rPr>
          <w:rFonts w:cs="David" w:hint="cs"/>
          <w:rtl/>
        </w:rPr>
        <w:t xml:space="preserve"> - בשביל תרומה וקדשים צריך לחכות </w:t>
      </w:r>
      <w:proofErr w:type="spellStart"/>
      <w:r w:rsidRPr="000F6803">
        <w:rPr>
          <w:rFonts w:cs="David" w:hint="cs"/>
          <w:rtl/>
        </w:rPr>
        <w:t>להערב</w:t>
      </w:r>
      <w:proofErr w:type="spellEnd"/>
      <w:r w:rsidRPr="000F6803">
        <w:rPr>
          <w:rFonts w:cs="David" w:hint="cs"/>
          <w:rtl/>
        </w:rPr>
        <w:t xml:space="preserve"> שמש.</w:t>
      </w:r>
      <w:bookmarkStart w:id="48" w:name="ויקראBפרק-טו-{ו}"/>
      <w:bookmarkEnd w:id="48"/>
      <w:r>
        <w:rPr>
          <w:rFonts w:cs="David" w:hint="cs"/>
          <w:rtl/>
        </w:rPr>
        <w:t xml:space="preserve"> </w:t>
      </w:r>
      <w:r w:rsidRPr="000F6803">
        <w:rPr>
          <w:rFonts w:cs="Guttman Stam1"/>
          <w:u w:val="single"/>
          <w:rtl/>
        </w:rPr>
        <w:t>{ו}</w:t>
      </w:r>
      <w:r w:rsidRPr="000F6803">
        <w:rPr>
          <w:rFonts w:cs="Guttman Stam1"/>
          <w:rtl/>
        </w:rPr>
        <w:t> </w:t>
      </w:r>
      <w:proofErr w:type="spellStart"/>
      <w:r w:rsidRPr="000F6803">
        <w:rPr>
          <w:rFonts w:cs="Guttman Stam1"/>
          <w:rtl/>
        </w:rPr>
        <w:t>וְהַיֹּשֵׁב</w:t>
      </w:r>
      <w:proofErr w:type="spellEnd"/>
      <w:r w:rsidRPr="000F6803">
        <w:rPr>
          <w:rFonts w:cs="Guttman Stam1"/>
          <w:rtl/>
        </w:rPr>
        <w:t xml:space="preserve"> עַל הַכְּלִי אֲשֶׁר יֵשֵׁב עָלָיו הַזָּב יְכַבֵּס בְּגָדָיו וְרָחַץ בַּמַּיִם וְטָמֵא עַד הָעָרֶב</w:t>
      </w:r>
      <w:r w:rsidRPr="000F6803">
        <w:rPr>
          <w:rFonts w:cs="David" w:hint="cs"/>
          <w:rtl/>
        </w:rPr>
        <w:t xml:space="preserve"> - </w:t>
      </w:r>
      <w:r>
        <w:rPr>
          <w:rFonts w:cs="David" w:hint="cs"/>
          <w:rtl/>
        </w:rPr>
        <w:t xml:space="preserve">אם ישב אפילו בלי לגעת הוא נטמא. </w:t>
      </w:r>
      <w:r w:rsidRPr="000F6803">
        <w:rPr>
          <w:rFonts w:cs="David" w:hint="cs"/>
          <w:rtl/>
        </w:rPr>
        <w:t xml:space="preserve">ולאו </w:t>
      </w:r>
      <w:proofErr w:type="spellStart"/>
      <w:r w:rsidRPr="000F6803">
        <w:rPr>
          <w:rFonts w:cs="David" w:hint="cs"/>
          <w:rtl/>
        </w:rPr>
        <w:t>דוקא</w:t>
      </w:r>
      <w:proofErr w:type="spellEnd"/>
      <w:r w:rsidRPr="000F6803">
        <w:rPr>
          <w:rFonts w:cs="David" w:hint="cs"/>
          <w:rtl/>
        </w:rPr>
        <w:t xml:space="preserve"> ששכב על משכב הזב וישב על מושב הזב אלא גם אם שכב על המושב או ישב על המשכב. וגם אם רק נגע בהם.</w:t>
      </w:r>
      <w:bookmarkStart w:id="49" w:name="ויקראBפרק-טו-{ז}"/>
      <w:bookmarkEnd w:id="49"/>
      <w:r>
        <w:rPr>
          <w:rFonts w:cs="David" w:hint="cs"/>
          <w:rtl/>
        </w:rPr>
        <w:t xml:space="preserve"> </w:t>
      </w:r>
      <w:r w:rsidRPr="000F6803">
        <w:rPr>
          <w:rFonts w:cs="Guttman Stam1"/>
          <w:u w:val="single"/>
          <w:rtl/>
        </w:rPr>
        <w:t>{ז}</w:t>
      </w:r>
      <w:r w:rsidRPr="000F6803">
        <w:rPr>
          <w:rFonts w:cs="Guttman Stam1"/>
          <w:rtl/>
        </w:rPr>
        <w:t xml:space="preserve"> וְהַנֹּגֵעַ בִּבְשַׂר הַזָּב יְכַבֵּס בְּגָדָיו וְרָחַץ בַּמַּיִם וְטָמֵא עַד הָעָרֶב: </w:t>
      </w:r>
      <w:bookmarkStart w:id="50" w:name="ויקראBפרק-טו-{ח}"/>
      <w:bookmarkEnd w:id="50"/>
    </w:p>
    <w:p w:rsidR="002130E5" w:rsidRPr="000F6803" w:rsidRDefault="002130E5" w:rsidP="00394B6F">
      <w:pPr>
        <w:spacing w:before="100" w:beforeAutospacing="1" w:after="100" w:afterAutospacing="1" w:line="240" w:lineRule="auto"/>
        <w:jc w:val="both"/>
        <w:rPr>
          <w:rFonts w:cs="Guttman Stam1"/>
          <w:rtl/>
        </w:rPr>
      </w:pPr>
      <w:r w:rsidRPr="000F6803">
        <w:rPr>
          <w:rFonts w:cs="Guttman Stam1"/>
          <w:u w:val="single"/>
          <w:rtl/>
        </w:rPr>
        <w:t>{ח}</w:t>
      </w:r>
      <w:r w:rsidRPr="000F6803">
        <w:rPr>
          <w:rFonts w:cs="Guttman Stam1"/>
          <w:rtl/>
        </w:rPr>
        <w:t> וְכִי יָרֹק הַזָּב בַּטָּהוֹר</w:t>
      </w:r>
      <w:r w:rsidRPr="000F6803">
        <w:rPr>
          <w:rFonts w:cs="David" w:hint="cs"/>
          <w:rtl/>
        </w:rPr>
        <w:t xml:space="preserve"> - הרוק של הזב הוא גם אב הטומאה ומטמא אדם ובגדים.</w:t>
      </w:r>
      <w:r w:rsidRPr="000F6803">
        <w:rPr>
          <w:rFonts w:cs="Guttman Stam1"/>
          <w:rtl/>
        </w:rPr>
        <w:t xml:space="preserve"> וְכִבֶּס בְּגָדָיו וְרָחַץ בַּמַּיִם וְטָמֵא עַד הָעָרֶב: </w:t>
      </w:r>
      <w:bookmarkStart w:id="51" w:name="ויקראBפרק-טו-{ט}"/>
      <w:bookmarkEnd w:id="51"/>
      <w:r w:rsidRPr="000F6803">
        <w:rPr>
          <w:rFonts w:cs="Guttman Stam1"/>
          <w:u w:val="single"/>
          <w:rtl/>
        </w:rPr>
        <w:t>{ט}</w:t>
      </w:r>
      <w:r w:rsidRPr="000F6803">
        <w:rPr>
          <w:rFonts w:cs="Guttman Stam1"/>
          <w:rtl/>
        </w:rPr>
        <w:t> וְכָל הַמֶּרְכָּב</w:t>
      </w:r>
      <w:r w:rsidRPr="000F6803">
        <w:rPr>
          <w:rFonts w:cs="David" w:hint="cs"/>
          <w:rtl/>
        </w:rPr>
        <w:t xml:space="preserve"> - דבר שמיועד לרכיבה אבל הוא לא יושב עליו, למשל: חלק באוכף שמחזיקים אותו  או ששמים בו את הרגלים.</w:t>
      </w:r>
      <w:r w:rsidRPr="000F6803">
        <w:rPr>
          <w:rFonts w:cs="Guttman Stam1"/>
          <w:rtl/>
        </w:rPr>
        <w:t xml:space="preserve"> אֲשֶׁר יִרְכַּב עָלָיו הַזָּב יִטְמָא</w:t>
      </w:r>
      <w:r w:rsidRPr="000F6803">
        <w:rPr>
          <w:rFonts w:cs="David" w:hint="cs"/>
          <w:rtl/>
        </w:rPr>
        <w:t xml:space="preserve"> - הוא ג"כ אב הטומאה אבל קל יותר:</w:t>
      </w:r>
      <w:bookmarkStart w:id="52" w:name="ויקראBפרק-טו-{י}"/>
      <w:bookmarkEnd w:id="52"/>
      <w:r w:rsidRPr="000F6803">
        <w:rPr>
          <w:rFonts w:cs="Guttman Stam1"/>
          <w:u w:val="single"/>
          <w:rtl/>
        </w:rPr>
        <w:t>{י}</w:t>
      </w:r>
      <w:r w:rsidRPr="000F6803">
        <w:rPr>
          <w:rFonts w:cs="Guttman Stam1"/>
          <w:rtl/>
        </w:rPr>
        <w:t xml:space="preserve"> וְכָל הַנֹּגֵעַ בְּכֹל אֲשֶׁר יִהְיֶה תַחְתָּיו </w:t>
      </w:r>
      <w:r w:rsidRPr="000F6803">
        <w:rPr>
          <w:rFonts w:cs="David" w:hint="cs"/>
          <w:rtl/>
        </w:rPr>
        <w:t xml:space="preserve">- שיהיה מתחת לזב, כלומר הנוגע במרכב  </w:t>
      </w:r>
      <w:r w:rsidRPr="000F6803">
        <w:rPr>
          <w:rFonts w:cs="Guttman Stam1"/>
          <w:rtl/>
        </w:rPr>
        <w:t>יִטְמָא עַד הָעָרֶב</w:t>
      </w:r>
      <w:r w:rsidRPr="000F6803">
        <w:rPr>
          <w:rFonts w:cs="David" w:hint="cs"/>
          <w:rtl/>
        </w:rPr>
        <w:t xml:space="preserve"> - אבל בגדיו לא נטמאים. התורה הקלה במרכב.</w:t>
      </w:r>
      <w:r w:rsidRPr="000F6803">
        <w:rPr>
          <w:rFonts w:cs="Guttman Stam1"/>
          <w:rtl/>
        </w:rPr>
        <w:t xml:space="preserve"> וְהַנּוֹשֵׂא אוֹתָם</w:t>
      </w:r>
      <w:r w:rsidRPr="000F6803">
        <w:rPr>
          <w:rFonts w:cs="David" w:hint="cs"/>
          <w:rtl/>
        </w:rPr>
        <w:t xml:space="preserve"> - יש טומאת משא בזב עצמו, בזובו, במשכב, מושב ומרכב שלו.</w:t>
      </w:r>
      <w:r w:rsidRPr="000F6803">
        <w:rPr>
          <w:rFonts w:cs="Guttman Stam1"/>
          <w:rtl/>
        </w:rPr>
        <w:t xml:space="preserve"> יְכַבֵּס בְּגָדָיו וְרָחַץ בַּמַּיִם וְטָמֵא עַד הָעָרֶב: </w:t>
      </w:r>
      <w:bookmarkStart w:id="53" w:name="ויקראBפרק-טו-{יא}"/>
      <w:bookmarkEnd w:id="53"/>
      <w:r w:rsidRPr="000F6803">
        <w:rPr>
          <w:rFonts w:cs="Guttman Stam1"/>
          <w:u w:val="single"/>
          <w:rtl/>
        </w:rPr>
        <w:t>{יא}</w:t>
      </w:r>
      <w:r w:rsidRPr="000F6803">
        <w:rPr>
          <w:rFonts w:cs="Guttman Stam1"/>
          <w:rtl/>
        </w:rPr>
        <w:t> וְכֹל אֲשֶׁר יִגַּע בּוֹ הַזָּב וְיָדָיו לֹא שָׁטַף בַּמָּיִם</w:t>
      </w:r>
      <w:r w:rsidRPr="000F6803">
        <w:rPr>
          <w:rFonts w:cs="David" w:hint="cs"/>
          <w:rtl/>
        </w:rPr>
        <w:t xml:space="preserve"> - אם הזב נגע במישהו לפני שהזב טבל ונטהר</w:t>
      </w:r>
      <w:r w:rsidRPr="000F6803">
        <w:rPr>
          <w:rFonts w:cs="Guttman Stam1"/>
          <w:rtl/>
        </w:rPr>
        <w:t xml:space="preserve"> וְכִבֶּס בְּגָדָיו וְרָחַץ בַּמַּיִם וְטָמֵא עַד הָעָרֶב</w:t>
      </w:r>
      <w:r w:rsidRPr="000F6803">
        <w:rPr>
          <w:rFonts w:cs="David" w:hint="cs"/>
          <w:rtl/>
        </w:rPr>
        <w:t>- האדם השני נטמא וגם בגדיו, והוא ראשון לטומאה.</w:t>
      </w:r>
      <w:r>
        <w:rPr>
          <w:rFonts w:cs="Guttman-Aram" w:hint="cs"/>
          <w:rtl/>
        </w:rPr>
        <w:t xml:space="preserve"> </w:t>
      </w:r>
      <w:r w:rsidRPr="000F6803">
        <w:rPr>
          <w:rFonts w:cs="Guttman-Aram"/>
          <w:rtl/>
        </w:rPr>
        <w:t>וְיָדָיו לֹא שָׁטַף בַּמָּיִם</w:t>
      </w:r>
      <w:bookmarkStart w:id="54" w:name="ויקראBפרק-טו-{יב}"/>
      <w:bookmarkEnd w:id="54"/>
      <w:r w:rsidRPr="000F6803">
        <w:rPr>
          <w:rFonts w:cs="David" w:hint="cs"/>
          <w:rtl/>
        </w:rPr>
        <w:t xml:space="preserve"> - הכוונה כאן לטבילת </w:t>
      </w:r>
      <w:r w:rsidRPr="000F6803">
        <w:rPr>
          <w:rFonts w:cs="David" w:hint="cs"/>
          <w:u w:val="single"/>
          <w:rtl/>
        </w:rPr>
        <w:t>כל הגוף</w:t>
      </w:r>
      <w:r w:rsidRPr="000F6803">
        <w:rPr>
          <w:rFonts w:cs="David" w:hint="cs"/>
          <w:rtl/>
        </w:rPr>
        <w:t xml:space="preserve">. ולימדה התורה שבטבילה צריך שיגיעו המים לכל מקום גלוי בגוף כמו </w:t>
      </w:r>
      <w:proofErr w:type="spellStart"/>
      <w:r w:rsidRPr="000F6803">
        <w:rPr>
          <w:rFonts w:cs="David" w:hint="cs"/>
          <w:rtl/>
        </w:rPr>
        <w:t>הידים</w:t>
      </w:r>
      <w:proofErr w:type="spellEnd"/>
      <w:r w:rsidRPr="000F6803">
        <w:rPr>
          <w:rFonts w:cs="David" w:hint="cs"/>
          <w:rtl/>
        </w:rPr>
        <w:t xml:space="preserve"> ולא צריך שיגיעו למקום נסתר כמו בתוך הפה והאוזן.  </w:t>
      </w:r>
      <w:r w:rsidRPr="000F6803">
        <w:rPr>
          <w:rFonts w:cs="Guttman Stam1"/>
          <w:u w:val="single"/>
          <w:rtl/>
        </w:rPr>
        <w:t>{יב}</w:t>
      </w:r>
      <w:r w:rsidRPr="000F6803">
        <w:rPr>
          <w:rFonts w:cs="Guttman Stam1"/>
          <w:rtl/>
        </w:rPr>
        <w:t xml:space="preserve"> וּכְלִי חֶרֶשׂ אֲשֶׁר יִגַּע בּוֹ הַזָּב </w:t>
      </w:r>
      <w:r w:rsidRPr="000F6803">
        <w:rPr>
          <w:rFonts w:cs="David" w:hint="cs"/>
          <w:rtl/>
        </w:rPr>
        <w:t>- יש כאן עוד דין מיוחד בזב: טומאת הסט. מדובר  כאן שהזב הסיט והזיז כלי חרס אפילו בלי לגעת בו (למשל ע"י מקל) וכך הכלי נטמא (ולא מדובר שהזב נגע בכלי כי כלי חרס לא נטמא מבחוץ)</w:t>
      </w:r>
      <w:r>
        <w:rPr>
          <w:rFonts w:cs="David" w:hint="cs"/>
          <w:rtl/>
        </w:rPr>
        <w:t xml:space="preserve"> </w:t>
      </w:r>
      <w:r w:rsidRPr="000F6803">
        <w:rPr>
          <w:rFonts w:cs="Guttman Stam1"/>
          <w:rtl/>
        </w:rPr>
        <w:t>יִשָּׁבֵר</w:t>
      </w:r>
      <w:r w:rsidRPr="000F6803">
        <w:rPr>
          <w:rFonts w:cs="David" w:hint="cs"/>
          <w:rtl/>
        </w:rPr>
        <w:t xml:space="preserve"> - אין לו טהרה </w:t>
      </w:r>
      <w:proofErr w:type="spellStart"/>
      <w:r w:rsidRPr="000F6803">
        <w:rPr>
          <w:rFonts w:cs="David" w:hint="cs"/>
          <w:rtl/>
        </w:rPr>
        <w:t>במקוה</w:t>
      </w:r>
      <w:proofErr w:type="spellEnd"/>
      <w:r w:rsidRPr="000F6803">
        <w:rPr>
          <w:rFonts w:cs="David" w:hint="cs"/>
          <w:rtl/>
        </w:rPr>
        <w:t xml:space="preserve"> אלא בשבירה.</w:t>
      </w:r>
      <w:r w:rsidRPr="000F6803">
        <w:rPr>
          <w:rFonts w:cs="Guttman Stam1"/>
          <w:rtl/>
        </w:rPr>
        <w:t xml:space="preserve"> וְכָל כְּלִי עֵץ </w:t>
      </w:r>
      <w:proofErr w:type="spellStart"/>
      <w:r w:rsidRPr="000F6803">
        <w:rPr>
          <w:rFonts w:cs="Guttman Stam1"/>
          <w:rtl/>
        </w:rPr>
        <w:t>יִשָּׁטֵף</w:t>
      </w:r>
      <w:proofErr w:type="spellEnd"/>
      <w:r w:rsidRPr="000F6803">
        <w:rPr>
          <w:rFonts w:cs="Guttman Stam1"/>
          <w:rtl/>
        </w:rPr>
        <w:t xml:space="preserve"> בַּמָּיִם</w:t>
      </w:r>
      <w:r w:rsidRPr="000F6803">
        <w:rPr>
          <w:rFonts w:cs="David" w:hint="cs"/>
          <w:rtl/>
        </w:rPr>
        <w:t xml:space="preserve"> - אפשר להטבילו </w:t>
      </w:r>
      <w:proofErr w:type="spellStart"/>
      <w:r w:rsidRPr="000F6803">
        <w:rPr>
          <w:rFonts w:cs="David" w:hint="cs"/>
          <w:rtl/>
        </w:rPr>
        <w:t>במקוה</w:t>
      </w:r>
      <w:proofErr w:type="spellEnd"/>
      <w:r w:rsidRPr="000F6803">
        <w:rPr>
          <w:rFonts w:cs="David" w:hint="cs"/>
          <w:rtl/>
        </w:rPr>
        <w:t>.</w:t>
      </w:r>
      <w:bookmarkStart w:id="55" w:name="ויקראBפרק-טו-{יג}"/>
      <w:bookmarkEnd w:id="55"/>
    </w:p>
    <w:p w:rsidR="002130E5" w:rsidRPr="002130E5" w:rsidRDefault="002130E5" w:rsidP="00F70008">
      <w:pPr>
        <w:spacing w:before="100" w:beforeAutospacing="1" w:after="100" w:afterAutospacing="1" w:line="240" w:lineRule="auto"/>
        <w:jc w:val="both"/>
        <w:rPr>
          <w:rFonts w:cs="Guttman Stam1"/>
          <w:rtl/>
        </w:rPr>
      </w:pPr>
      <w:r w:rsidRPr="003D056B">
        <w:rPr>
          <w:rFonts w:cs="Guttman Stam1"/>
          <w:sz w:val="20"/>
          <w:szCs w:val="20"/>
          <w:u w:val="single"/>
          <w:rtl/>
        </w:rPr>
        <w:t>{יג}</w:t>
      </w:r>
      <w:r w:rsidRPr="003D056B">
        <w:rPr>
          <w:rFonts w:cs="Guttman Stam1"/>
          <w:sz w:val="20"/>
          <w:szCs w:val="20"/>
          <w:rtl/>
        </w:rPr>
        <w:t> </w:t>
      </w:r>
      <w:r w:rsidRPr="003D056B">
        <w:rPr>
          <w:rFonts w:cs="Guttman Stam1"/>
          <w:rtl/>
        </w:rPr>
        <w:t xml:space="preserve">וְכִי יִטְהַר הַזָּב </w:t>
      </w:r>
      <w:proofErr w:type="spellStart"/>
      <w:r w:rsidRPr="003D056B">
        <w:rPr>
          <w:rFonts w:cs="Guttman Stam1"/>
          <w:rtl/>
        </w:rPr>
        <w:t>מִזּוֹבו</w:t>
      </w:r>
      <w:proofErr w:type="spellEnd"/>
      <w:r w:rsidRPr="003D056B">
        <w:rPr>
          <w:rFonts w:cs="Guttman Stam1"/>
          <w:rtl/>
        </w:rPr>
        <w:t>ֹ</w:t>
      </w:r>
      <w:r w:rsidRPr="003D056B">
        <w:rPr>
          <w:rFonts w:cs="David" w:hint="cs"/>
          <w:rtl/>
        </w:rPr>
        <w:t xml:space="preserve"> - כשיפסק לו הזוב</w:t>
      </w:r>
      <w:r w:rsidRPr="003D056B">
        <w:rPr>
          <w:rFonts w:cs="Guttman Stam1"/>
          <w:rtl/>
        </w:rPr>
        <w:t xml:space="preserve"> וְסָפַר לוֹ שִׁבְעַת יָמִים לְטָהֳרָתוֹ</w:t>
      </w:r>
      <w:r w:rsidRPr="003D056B">
        <w:rPr>
          <w:rFonts w:cs="David" w:hint="cs"/>
          <w:rtl/>
        </w:rPr>
        <w:t xml:space="preserve"> - הוא צריך לספור שבעה ימים נקיים שבהם לא יוצא לו בכלל זוב</w:t>
      </w:r>
      <w:r w:rsidRPr="003D056B">
        <w:rPr>
          <w:rFonts w:cs="Guttman Stam1"/>
          <w:rtl/>
        </w:rPr>
        <w:t xml:space="preserve"> וְכִבֶּס בְּגָדָיו וְרָחַץ בְּשָׂרוֹ בְּמַיִם חַיִּים</w:t>
      </w:r>
      <w:r w:rsidRPr="003D056B">
        <w:rPr>
          <w:rFonts w:cs="David" w:hint="cs"/>
          <w:rtl/>
        </w:rPr>
        <w:t xml:space="preserve"> - עוד דין מיוחד </w:t>
      </w:r>
      <w:proofErr w:type="spellStart"/>
      <w:r w:rsidRPr="003D056B">
        <w:rPr>
          <w:rFonts w:cs="David" w:hint="cs"/>
          <w:rtl/>
        </w:rPr>
        <w:t>בזב:צריך</w:t>
      </w:r>
      <w:proofErr w:type="spellEnd"/>
      <w:r w:rsidRPr="003D056B">
        <w:rPr>
          <w:rFonts w:cs="David" w:hint="cs"/>
          <w:rtl/>
        </w:rPr>
        <w:t xml:space="preserve"> </w:t>
      </w:r>
      <w:r w:rsidRPr="003D056B">
        <w:rPr>
          <w:rFonts w:cs="David" w:hint="cs"/>
          <w:rtl/>
        </w:rPr>
        <w:lastRenderedPageBreak/>
        <w:t xml:space="preserve">לטבול </w:t>
      </w:r>
      <w:proofErr w:type="spellStart"/>
      <w:r w:rsidRPr="003D056B">
        <w:rPr>
          <w:rFonts w:cs="David" w:hint="cs"/>
          <w:rtl/>
        </w:rPr>
        <w:t>דוקא</w:t>
      </w:r>
      <w:proofErr w:type="spellEnd"/>
      <w:r w:rsidRPr="003D056B">
        <w:rPr>
          <w:rFonts w:cs="David" w:hint="cs"/>
          <w:rtl/>
        </w:rPr>
        <w:t xml:space="preserve"> במעיין.</w:t>
      </w:r>
      <w:r w:rsidRPr="003D056B">
        <w:rPr>
          <w:rFonts w:cs="Guttman Stam1"/>
          <w:rtl/>
        </w:rPr>
        <w:t xml:space="preserve"> וְטָהֵר</w:t>
      </w:r>
      <w:r w:rsidRPr="003D056B">
        <w:rPr>
          <w:rFonts w:cs="David" w:hint="cs"/>
          <w:rtl/>
        </w:rPr>
        <w:t xml:space="preserve"> - הוא טובל ביום השביעי </w:t>
      </w:r>
      <w:proofErr w:type="spellStart"/>
      <w:r w:rsidRPr="003D056B">
        <w:rPr>
          <w:rFonts w:cs="David" w:hint="cs"/>
          <w:rtl/>
        </w:rPr>
        <w:t>ובהערב</w:t>
      </w:r>
      <w:proofErr w:type="spellEnd"/>
      <w:r w:rsidRPr="003D056B">
        <w:rPr>
          <w:rFonts w:cs="David" w:hint="cs"/>
          <w:rtl/>
        </w:rPr>
        <w:t xml:space="preserve"> שמש הוא טהור לתרומה. ביום השמיני מביא קרבנות ואח"כ יוכל </w:t>
      </w:r>
      <w:proofErr w:type="spellStart"/>
      <w:r w:rsidRPr="003D056B">
        <w:rPr>
          <w:rFonts w:cs="David" w:hint="cs"/>
          <w:rtl/>
        </w:rPr>
        <w:t>להכנס</w:t>
      </w:r>
      <w:proofErr w:type="spellEnd"/>
      <w:r w:rsidRPr="003D056B">
        <w:rPr>
          <w:rFonts w:cs="David" w:hint="cs"/>
          <w:rtl/>
        </w:rPr>
        <w:t xml:space="preserve"> למקדש ולאכול קדשים.</w:t>
      </w:r>
      <w:bookmarkStart w:id="56" w:name="ויקראBפרק-טו-{יד}"/>
      <w:bookmarkEnd w:id="56"/>
      <w:r w:rsidRPr="003D056B">
        <w:rPr>
          <w:rFonts w:cs="Guttman Stam1"/>
          <w:sz w:val="20"/>
          <w:szCs w:val="20"/>
          <w:u w:val="single"/>
          <w:rtl/>
        </w:rPr>
        <w:t>{יד}</w:t>
      </w:r>
      <w:r w:rsidRPr="003D056B">
        <w:rPr>
          <w:rFonts w:cs="Guttman Stam1"/>
          <w:sz w:val="20"/>
          <w:szCs w:val="20"/>
          <w:rtl/>
        </w:rPr>
        <w:t> </w:t>
      </w:r>
      <w:r w:rsidRPr="003D056B">
        <w:rPr>
          <w:rFonts w:cs="Guttman Stam1"/>
          <w:rtl/>
        </w:rPr>
        <w:t xml:space="preserve">וּבַיּוֹם הַשְּׁמִינִי </w:t>
      </w:r>
      <w:proofErr w:type="spellStart"/>
      <w:r w:rsidRPr="003D056B">
        <w:rPr>
          <w:rFonts w:cs="Guttman Stam1"/>
          <w:rtl/>
        </w:rPr>
        <w:t>יִקַּח</w:t>
      </w:r>
      <w:proofErr w:type="spellEnd"/>
      <w:r w:rsidRPr="003D056B">
        <w:rPr>
          <w:rFonts w:cs="Guttman Stam1"/>
          <w:rtl/>
        </w:rPr>
        <w:t xml:space="preserve"> לוֹ שְׁתֵּי תֹרִים אוֹ שְׁנֵי בְּנֵי יוֹנָה וּבָא לִפְנֵי</w:t>
      </w:r>
      <w:r w:rsidRPr="003D056B">
        <w:rPr>
          <w:rFonts w:cs="Guttman Stam1" w:hint="cs"/>
          <w:rtl/>
        </w:rPr>
        <w:t xml:space="preserve"> ה' </w:t>
      </w:r>
      <w:r w:rsidRPr="003D056B">
        <w:rPr>
          <w:rFonts w:cs="Guttman Stam1"/>
          <w:rtl/>
        </w:rPr>
        <w:t>אֶל פֶּתַח אֹהֶל מוֹעֵד</w:t>
      </w:r>
      <w:r w:rsidRPr="003D056B">
        <w:rPr>
          <w:rFonts w:cs="David" w:hint="cs"/>
          <w:rtl/>
        </w:rPr>
        <w:t xml:space="preserve"> - כי עדין לא נטהר.</w:t>
      </w:r>
      <w:r w:rsidRPr="003D056B">
        <w:rPr>
          <w:rFonts w:cs="Guttman Stam1"/>
          <w:rtl/>
        </w:rPr>
        <w:t xml:space="preserve"> וּנְתָנָם אֶל הַכֹּהֵן: </w:t>
      </w:r>
      <w:bookmarkStart w:id="57" w:name="ויקראBפרק-טו-{טו}"/>
      <w:bookmarkEnd w:id="57"/>
      <w:r w:rsidRPr="003D056B">
        <w:rPr>
          <w:rFonts w:cs="Guttman Stam1"/>
          <w:sz w:val="20"/>
          <w:szCs w:val="20"/>
          <w:u w:val="single"/>
          <w:rtl/>
        </w:rPr>
        <w:t>{טו}</w:t>
      </w:r>
      <w:r w:rsidRPr="003D056B">
        <w:rPr>
          <w:rFonts w:cs="Guttman Stam1"/>
          <w:sz w:val="20"/>
          <w:szCs w:val="20"/>
          <w:rtl/>
        </w:rPr>
        <w:t> </w:t>
      </w:r>
      <w:r w:rsidRPr="003D056B">
        <w:rPr>
          <w:rFonts w:cs="Guttman Stam1"/>
          <w:rtl/>
        </w:rPr>
        <w:t>וְעָשָׂה אֹתָם הַכֹּהֵן אֶחָד חַטָּאת וְהָאֶחָד עֹלָה וְכִפֶּר עָלָיו הַכֹּהֵן לִפְנֵי</w:t>
      </w:r>
      <w:r w:rsidRPr="003D056B">
        <w:rPr>
          <w:rFonts w:cs="Guttman Stam1" w:hint="cs"/>
          <w:rtl/>
        </w:rPr>
        <w:t xml:space="preserve"> ה' </w:t>
      </w:r>
      <w:proofErr w:type="spellStart"/>
      <w:r w:rsidRPr="003D056B">
        <w:rPr>
          <w:rFonts w:cs="Guttman Stam1"/>
          <w:rtl/>
        </w:rPr>
        <w:t>מִזּוֹבו</w:t>
      </w:r>
      <w:proofErr w:type="spellEnd"/>
      <w:r w:rsidRPr="003D056B">
        <w:rPr>
          <w:rFonts w:cs="Guttman Stam1"/>
          <w:rtl/>
        </w:rPr>
        <w:t xml:space="preserve">ֹ: </w:t>
      </w:r>
      <w:bookmarkStart w:id="58" w:name="ויקראBפרק-טו-{טז}"/>
      <w:bookmarkEnd w:id="58"/>
    </w:p>
    <w:p w:rsidR="002130E5" w:rsidRDefault="002130E5" w:rsidP="00F70008">
      <w:pPr>
        <w:pStyle w:val="3"/>
        <w:rPr>
          <w:rFonts w:cs="Guttman Stam1"/>
          <w:sz w:val="20"/>
          <w:szCs w:val="20"/>
          <w:rtl/>
        </w:rPr>
      </w:pPr>
      <w:r>
        <w:rPr>
          <w:rFonts w:hint="cs"/>
          <w:rtl/>
        </w:rPr>
        <w:t xml:space="preserve">פסוק </w:t>
      </w:r>
      <w:proofErr w:type="spellStart"/>
      <w:r>
        <w:rPr>
          <w:rFonts w:hint="cs"/>
          <w:rtl/>
        </w:rPr>
        <w:t>טז</w:t>
      </w:r>
      <w:proofErr w:type="spellEnd"/>
      <w:r>
        <w:rPr>
          <w:rFonts w:hint="cs"/>
          <w:rtl/>
        </w:rPr>
        <w:t xml:space="preserve"> - </w:t>
      </w:r>
      <w:proofErr w:type="spellStart"/>
      <w:r>
        <w:rPr>
          <w:rFonts w:hint="cs"/>
          <w:rtl/>
        </w:rPr>
        <w:t>יח</w:t>
      </w:r>
      <w:proofErr w:type="spellEnd"/>
      <w:r w:rsidRPr="00AF7D28">
        <w:rPr>
          <w:rFonts w:hint="cs"/>
          <w:rtl/>
        </w:rPr>
        <w:t xml:space="preserve">: </w:t>
      </w:r>
      <w:r>
        <w:rPr>
          <w:rFonts w:hint="cs"/>
          <w:rtl/>
        </w:rPr>
        <w:t xml:space="preserve">שכבת זרע </w:t>
      </w:r>
    </w:p>
    <w:p w:rsidR="002130E5" w:rsidRPr="003D056B" w:rsidRDefault="002130E5" w:rsidP="00F70008">
      <w:pPr>
        <w:pStyle w:val="NormalWeb"/>
        <w:bidi/>
        <w:jc w:val="both"/>
        <w:rPr>
          <w:rFonts w:cs="Guttman Stam1"/>
          <w:color w:val="000000" w:themeColor="text1"/>
          <w:sz w:val="22"/>
          <w:szCs w:val="22"/>
          <w:rtl/>
        </w:rPr>
      </w:pPr>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טז</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וְאִישׁ כִּי תֵצֵא מִמֶּנּוּ שִׁכְבַת זָרַע</w:t>
      </w:r>
      <w:r w:rsidRPr="003D056B">
        <w:rPr>
          <w:rFonts w:cs="David" w:hint="cs"/>
          <w:color w:val="000000" w:themeColor="text1"/>
          <w:sz w:val="22"/>
          <w:szCs w:val="22"/>
          <w:rtl/>
        </w:rPr>
        <w:t xml:space="preserve"> - שכבת זרע היא אב הטומאה. והאדם הוא ראשון לטומאה (נקרא 'בעל קרי' - למדנו במשנה ברכות פרק ג').</w:t>
      </w:r>
      <w:r w:rsidRPr="003D056B">
        <w:rPr>
          <w:rFonts w:cs="Guttman Stam1"/>
          <w:color w:val="000000" w:themeColor="text1"/>
          <w:sz w:val="22"/>
          <w:szCs w:val="22"/>
          <w:rtl/>
        </w:rPr>
        <w:t xml:space="preserve"> וְרָחַץ בַּמַּיִם אֶת כָּל בְּשָׂרוֹ </w:t>
      </w:r>
      <w:r w:rsidRPr="003D056B">
        <w:rPr>
          <w:rFonts w:cs="David" w:hint="cs"/>
          <w:color w:val="000000" w:themeColor="text1"/>
          <w:sz w:val="22"/>
          <w:szCs w:val="22"/>
          <w:rtl/>
        </w:rPr>
        <w:t xml:space="preserve">- טבילה. </w:t>
      </w:r>
      <w:r w:rsidRPr="003D056B">
        <w:rPr>
          <w:rFonts w:cs="Guttman Stam1"/>
          <w:color w:val="000000" w:themeColor="text1"/>
          <w:sz w:val="22"/>
          <w:szCs w:val="22"/>
          <w:rtl/>
        </w:rPr>
        <w:t>וְטָמֵא עַד הָעָרֶב</w:t>
      </w:r>
      <w:r w:rsidRPr="003D056B">
        <w:rPr>
          <w:rFonts w:cs="Guttman Stam1" w:hint="cs"/>
          <w:color w:val="000000" w:themeColor="text1"/>
          <w:sz w:val="22"/>
          <w:szCs w:val="22"/>
          <w:rtl/>
        </w:rPr>
        <w:t>:</w:t>
      </w:r>
      <w:r w:rsidRPr="003D056B">
        <w:rPr>
          <w:rFonts w:cs="Guttman Stam1"/>
          <w:color w:val="000000" w:themeColor="text1"/>
          <w:sz w:val="22"/>
          <w:szCs w:val="22"/>
          <w:rtl/>
        </w:rPr>
        <w:t xml:space="preserve"> </w:t>
      </w:r>
      <w:bookmarkStart w:id="59" w:name="ויקראBפרק-טו-{יז}"/>
      <w:bookmarkEnd w:id="59"/>
      <w:r w:rsidRPr="003D056B">
        <w:rPr>
          <w:rFonts w:cs="Guttman Stam1"/>
          <w:color w:val="000000" w:themeColor="text1"/>
          <w:sz w:val="20"/>
          <w:szCs w:val="20"/>
          <w:u w:val="single"/>
          <w:rtl/>
        </w:rPr>
        <w:t>{יז}</w:t>
      </w:r>
      <w:r w:rsidRPr="003D056B">
        <w:rPr>
          <w:rFonts w:cs="Guttman Stam1"/>
          <w:color w:val="000000" w:themeColor="text1"/>
          <w:sz w:val="20"/>
          <w:szCs w:val="20"/>
          <w:rtl/>
        </w:rPr>
        <w:t> </w:t>
      </w:r>
      <w:r w:rsidRPr="003D056B">
        <w:rPr>
          <w:rFonts w:cs="Guttman Stam1"/>
          <w:color w:val="000000" w:themeColor="text1"/>
          <w:sz w:val="22"/>
          <w:szCs w:val="22"/>
          <w:rtl/>
        </w:rPr>
        <w:t>וְכָל בֶּגֶד וְכָל עוֹר אֲשֶׁר יִהְיֶה עָלָיו שִׁכְבַת זָרַע וְכֻבַּס בַּמַּיִם</w:t>
      </w:r>
      <w:r w:rsidRPr="003D056B">
        <w:rPr>
          <w:rFonts w:cs="David" w:hint="cs"/>
          <w:color w:val="000000" w:themeColor="text1"/>
          <w:sz w:val="22"/>
          <w:szCs w:val="22"/>
          <w:rtl/>
        </w:rPr>
        <w:t xml:space="preserve"> - מטבילים </w:t>
      </w:r>
      <w:proofErr w:type="spellStart"/>
      <w:r w:rsidRPr="003D056B">
        <w:rPr>
          <w:rFonts w:cs="David" w:hint="cs"/>
          <w:color w:val="000000" w:themeColor="text1"/>
          <w:sz w:val="22"/>
          <w:szCs w:val="22"/>
          <w:rtl/>
        </w:rPr>
        <w:t>במקוה</w:t>
      </w:r>
      <w:proofErr w:type="spellEnd"/>
      <w:r w:rsidRPr="003D056B">
        <w:rPr>
          <w:rFonts w:cs="Guttman Stam1"/>
          <w:color w:val="000000" w:themeColor="text1"/>
          <w:sz w:val="22"/>
          <w:szCs w:val="22"/>
          <w:rtl/>
        </w:rPr>
        <w:t xml:space="preserve"> וְטָמֵא עַד הָעָרֶב: </w:t>
      </w:r>
      <w:bookmarkStart w:id="60" w:name="ויקראBפרק-טו-{יח}"/>
      <w:bookmarkEnd w:id="60"/>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יח</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וְאִשָּׁה אֲשֶׁר יִשְׁכַּב אִישׁ אֹתָהּ שִׁכְבַת זָרַע וְרָחֲצוּ בַמַּיִם</w:t>
      </w:r>
      <w:r w:rsidRPr="003D056B">
        <w:rPr>
          <w:rFonts w:cs="David" w:hint="cs"/>
          <w:color w:val="000000" w:themeColor="text1"/>
          <w:sz w:val="22"/>
          <w:szCs w:val="22"/>
          <w:rtl/>
        </w:rPr>
        <w:t xml:space="preserve"> - </w:t>
      </w:r>
      <w:proofErr w:type="spellStart"/>
      <w:r w:rsidRPr="003D056B">
        <w:rPr>
          <w:rFonts w:cs="David" w:hint="cs"/>
          <w:color w:val="000000" w:themeColor="text1"/>
          <w:sz w:val="22"/>
          <w:szCs w:val="22"/>
          <w:rtl/>
        </w:rPr>
        <w:t>האשה</w:t>
      </w:r>
      <w:proofErr w:type="spellEnd"/>
      <w:r w:rsidRPr="003D056B">
        <w:rPr>
          <w:rFonts w:cs="David" w:hint="cs"/>
          <w:color w:val="000000" w:themeColor="text1"/>
          <w:sz w:val="22"/>
          <w:szCs w:val="22"/>
          <w:rtl/>
        </w:rPr>
        <w:t xml:space="preserve"> נטמאת וגם היא ראשון לטומאה.</w:t>
      </w:r>
      <w:r w:rsidRPr="003D056B">
        <w:rPr>
          <w:rFonts w:cs="Guttman Stam1"/>
          <w:color w:val="000000" w:themeColor="text1"/>
          <w:sz w:val="22"/>
          <w:szCs w:val="22"/>
          <w:rtl/>
        </w:rPr>
        <w:t xml:space="preserve"> וְטָמְאוּ עַד הָעָרֶב:</w:t>
      </w:r>
    </w:p>
    <w:p w:rsidR="002130E5" w:rsidRPr="00A37E37" w:rsidRDefault="002130E5" w:rsidP="00F70008">
      <w:pPr>
        <w:pStyle w:val="3"/>
        <w:rPr>
          <w:rFonts w:cs="Guttman Stam1"/>
          <w:rtl/>
        </w:rPr>
      </w:pPr>
      <w:r w:rsidRPr="0038518C">
        <w:rPr>
          <w:rFonts w:hint="cs"/>
          <w:rtl/>
        </w:rPr>
        <w:t xml:space="preserve">פסוק </w:t>
      </w:r>
      <w:proofErr w:type="spellStart"/>
      <w:r>
        <w:rPr>
          <w:rFonts w:hint="cs"/>
          <w:rtl/>
        </w:rPr>
        <w:t>יט</w:t>
      </w:r>
      <w:proofErr w:type="spellEnd"/>
      <w:r>
        <w:rPr>
          <w:rFonts w:hint="cs"/>
          <w:rtl/>
        </w:rPr>
        <w:t>-כד</w:t>
      </w:r>
      <w:r w:rsidRPr="0038518C">
        <w:rPr>
          <w:rFonts w:hint="cs"/>
          <w:rtl/>
        </w:rPr>
        <w:t xml:space="preserve">: </w:t>
      </w:r>
      <w:r>
        <w:rPr>
          <w:rFonts w:hint="cs"/>
          <w:rtl/>
        </w:rPr>
        <w:t>נדה</w:t>
      </w:r>
    </w:p>
    <w:p w:rsidR="00F70008" w:rsidRDefault="002130E5" w:rsidP="00F70008">
      <w:pPr>
        <w:pStyle w:val="4"/>
        <w:rPr>
          <w:rtl/>
        </w:rPr>
      </w:pPr>
      <w:r>
        <w:rPr>
          <w:rFonts w:hint="cs"/>
          <w:rtl/>
        </w:rPr>
        <w:t xml:space="preserve">הקדמה לנדה וזבה: </w:t>
      </w:r>
    </w:p>
    <w:p w:rsidR="002130E5" w:rsidRDefault="002130E5" w:rsidP="00F70008">
      <w:pPr>
        <w:pStyle w:val="NormalWeb"/>
        <w:bidi/>
        <w:jc w:val="both"/>
        <w:rPr>
          <w:rFonts w:cs="David"/>
          <w:color w:val="000000" w:themeColor="text1"/>
          <w:sz w:val="22"/>
          <w:szCs w:val="22"/>
          <w:rtl/>
        </w:rPr>
      </w:pPr>
      <w:r>
        <w:rPr>
          <w:rFonts w:cs="David" w:hint="cs"/>
          <w:sz w:val="22"/>
          <w:szCs w:val="22"/>
          <w:rtl/>
        </w:rPr>
        <w:t xml:space="preserve">אצל </w:t>
      </w:r>
      <w:proofErr w:type="spellStart"/>
      <w:r>
        <w:rPr>
          <w:rFonts w:cs="David" w:hint="cs"/>
          <w:sz w:val="22"/>
          <w:szCs w:val="22"/>
          <w:rtl/>
        </w:rPr>
        <w:t>האשה</w:t>
      </w:r>
      <w:proofErr w:type="spellEnd"/>
      <w:r>
        <w:rPr>
          <w:rFonts w:cs="David" w:hint="cs"/>
          <w:sz w:val="22"/>
          <w:szCs w:val="22"/>
          <w:rtl/>
        </w:rPr>
        <w:t xml:space="preserve"> יש 7 ימים שהם זמן </w:t>
      </w:r>
      <w:r w:rsidRPr="009769FF">
        <w:rPr>
          <w:rFonts w:cs="David" w:hint="cs"/>
          <w:sz w:val="22"/>
          <w:szCs w:val="22"/>
          <w:rtl/>
        </w:rPr>
        <w:t>נידה</w:t>
      </w:r>
      <w:r w:rsidRPr="0038518C">
        <w:rPr>
          <w:rFonts w:cs="David" w:hint="cs"/>
          <w:b/>
          <w:bCs/>
          <w:sz w:val="22"/>
          <w:szCs w:val="22"/>
          <w:rtl/>
        </w:rPr>
        <w:t xml:space="preserve"> </w:t>
      </w:r>
      <w:r>
        <w:rPr>
          <w:rFonts w:cs="David" w:hint="cs"/>
          <w:sz w:val="22"/>
          <w:szCs w:val="22"/>
          <w:rtl/>
        </w:rPr>
        <w:t>ואם יוצא בהם דם</w:t>
      </w:r>
      <w:r w:rsidRPr="0038518C">
        <w:rPr>
          <w:rFonts w:cs="David" w:hint="cs"/>
          <w:sz w:val="22"/>
          <w:szCs w:val="22"/>
          <w:rtl/>
        </w:rPr>
        <w:t xml:space="preserve"> </w:t>
      </w:r>
      <w:r>
        <w:rPr>
          <w:rFonts w:cs="David" w:hint="cs"/>
          <w:sz w:val="22"/>
          <w:szCs w:val="22"/>
          <w:rtl/>
        </w:rPr>
        <w:t xml:space="preserve">אז </w:t>
      </w:r>
      <w:proofErr w:type="spellStart"/>
      <w:r>
        <w:rPr>
          <w:rFonts w:cs="David" w:hint="cs"/>
          <w:sz w:val="22"/>
          <w:szCs w:val="22"/>
          <w:rtl/>
        </w:rPr>
        <w:t>האשה</w:t>
      </w:r>
      <w:proofErr w:type="spellEnd"/>
      <w:r>
        <w:rPr>
          <w:rFonts w:cs="David" w:hint="cs"/>
          <w:sz w:val="22"/>
          <w:szCs w:val="22"/>
          <w:rtl/>
        </w:rPr>
        <w:t xml:space="preserve"> </w:t>
      </w:r>
      <w:r w:rsidRPr="009769FF">
        <w:rPr>
          <w:rFonts w:cs="David" w:hint="cs"/>
          <w:b/>
          <w:bCs/>
          <w:sz w:val="22"/>
          <w:szCs w:val="22"/>
          <w:rtl/>
        </w:rPr>
        <w:t>נדה</w:t>
      </w:r>
      <w:r>
        <w:rPr>
          <w:rFonts w:cs="David" w:hint="cs"/>
          <w:sz w:val="22"/>
          <w:szCs w:val="22"/>
          <w:rtl/>
        </w:rPr>
        <w:t xml:space="preserve"> (דם בימים אלה הוא דבר רגיל ולא חולי). ואחר כך יש 11 ימים שאם יוצא בהם דם </w:t>
      </w:r>
      <w:proofErr w:type="spellStart"/>
      <w:r>
        <w:rPr>
          <w:rFonts w:cs="David" w:hint="cs"/>
          <w:sz w:val="22"/>
          <w:szCs w:val="22"/>
          <w:rtl/>
        </w:rPr>
        <w:t>האשה</w:t>
      </w:r>
      <w:proofErr w:type="spellEnd"/>
      <w:r>
        <w:rPr>
          <w:rFonts w:cs="David" w:hint="cs"/>
          <w:sz w:val="22"/>
          <w:szCs w:val="22"/>
          <w:rtl/>
        </w:rPr>
        <w:t xml:space="preserve"> היא </w:t>
      </w:r>
      <w:r w:rsidRPr="009769FF">
        <w:rPr>
          <w:rFonts w:cs="David" w:hint="cs"/>
          <w:b/>
          <w:bCs/>
          <w:sz w:val="22"/>
          <w:szCs w:val="22"/>
          <w:rtl/>
        </w:rPr>
        <w:t>זבה</w:t>
      </w:r>
      <w:r>
        <w:rPr>
          <w:rFonts w:cs="David" w:hint="cs"/>
          <w:sz w:val="22"/>
          <w:szCs w:val="22"/>
          <w:rtl/>
        </w:rPr>
        <w:t xml:space="preserve"> (דם בימים האלה הוא דבר לא רגיל אלא חולי </w:t>
      </w:r>
      <w:proofErr w:type="spellStart"/>
      <w:r>
        <w:rPr>
          <w:rFonts w:cs="David" w:hint="cs"/>
          <w:sz w:val="22"/>
          <w:szCs w:val="22"/>
          <w:rtl/>
        </w:rPr>
        <w:t>מסויים</w:t>
      </w:r>
      <w:proofErr w:type="spellEnd"/>
      <w:r>
        <w:rPr>
          <w:rFonts w:cs="David" w:hint="cs"/>
          <w:sz w:val="22"/>
          <w:szCs w:val="22"/>
          <w:rtl/>
        </w:rPr>
        <w:t xml:space="preserve">). ואז שוב יש  </w:t>
      </w:r>
      <w:r w:rsidR="00F70008">
        <w:rPr>
          <w:rFonts w:cs="David" w:hint="cs"/>
          <w:sz w:val="22"/>
          <w:szCs w:val="22"/>
          <w:rtl/>
        </w:rPr>
        <w:t xml:space="preserve">7 ימי נדה  ו-11 ימי זבה וכו' </w:t>
      </w:r>
      <w:r w:rsidRPr="009769FF">
        <w:rPr>
          <w:rFonts w:cs="David" w:hint="cs"/>
          <w:color w:val="000000" w:themeColor="text1"/>
          <w:sz w:val="22"/>
          <w:szCs w:val="22"/>
          <w:rtl/>
        </w:rPr>
        <w:t xml:space="preserve">כך זה ממשיך עד </w:t>
      </w:r>
      <w:proofErr w:type="spellStart"/>
      <w:r w:rsidRPr="009769FF">
        <w:rPr>
          <w:rFonts w:cs="David" w:hint="cs"/>
          <w:color w:val="000000" w:themeColor="text1"/>
          <w:sz w:val="22"/>
          <w:szCs w:val="22"/>
          <w:rtl/>
        </w:rPr>
        <w:t>שהאשה</w:t>
      </w:r>
      <w:proofErr w:type="spellEnd"/>
      <w:r w:rsidRPr="009769FF">
        <w:rPr>
          <w:rFonts w:cs="David" w:hint="cs"/>
          <w:color w:val="000000" w:themeColor="text1"/>
          <w:sz w:val="22"/>
          <w:szCs w:val="22"/>
          <w:rtl/>
        </w:rPr>
        <w:t xml:space="preserve"> </w:t>
      </w:r>
      <w:r>
        <w:rPr>
          <w:rFonts w:cs="David" w:hint="cs"/>
          <w:color w:val="000000" w:themeColor="text1"/>
          <w:sz w:val="22"/>
          <w:szCs w:val="22"/>
          <w:rtl/>
        </w:rPr>
        <w:t>זקנה. הזכרנו את מה שכתוב על שרה אמנו: 'חדל להיות לשרה אורח כנשים' ואת הנס שה' עשה  שבגיל 90 חזר לה אורח כנשים ואז היא הולידה את יצחק.</w:t>
      </w:r>
    </w:p>
    <w:p w:rsidR="00F70008" w:rsidRPr="00F70008" w:rsidRDefault="00F70008" w:rsidP="00F70008">
      <w:pPr>
        <w:pStyle w:val="NormalWeb"/>
        <w:bidi/>
        <w:jc w:val="both"/>
        <w:rPr>
          <w:rFonts w:cs="David"/>
          <w:b/>
          <w:bCs/>
          <w:color w:val="000000" w:themeColor="text1"/>
          <w:sz w:val="22"/>
          <w:szCs w:val="22"/>
          <w:rtl/>
        </w:rPr>
      </w:pPr>
      <w:r>
        <w:rPr>
          <w:rFonts w:cs="David" w:hint="cs"/>
          <w:b/>
          <w:bCs/>
          <w:color w:val="000000" w:themeColor="text1"/>
          <w:sz w:val="22"/>
          <w:szCs w:val="22"/>
          <w:rtl/>
        </w:rPr>
        <w:t>יש להעיר שהסבר זה הוא לפי הרמב"ם. רוב הפוסקים ולהלכה חולקים על כך.</w:t>
      </w:r>
    </w:p>
    <w:p w:rsidR="00F70008" w:rsidRDefault="00F70008" w:rsidP="00F70008">
      <w:pPr>
        <w:pStyle w:val="NormalWeb"/>
        <w:bidi/>
        <w:jc w:val="both"/>
        <w:rPr>
          <w:rFonts w:cs="David"/>
          <w:color w:val="000000" w:themeColor="text1"/>
          <w:sz w:val="22"/>
          <w:szCs w:val="22"/>
          <w:rtl/>
        </w:rPr>
      </w:pPr>
    </w:p>
    <w:p w:rsidR="002130E5" w:rsidRDefault="002130E5" w:rsidP="00F70008">
      <w:pPr>
        <w:pStyle w:val="NormalWeb"/>
        <w:bidi/>
        <w:jc w:val="both"/>
        <w:rPr>
          <w:rFonts w:cs="Guttman Stam1"/>
          <w:color w:val="000000" w:themeColor="text1"/>
          <w:sz w:val="20"/>
          <w:szCs w:val="20"/>
          <w:rtl/>
        </w:rPr>
      </w:pPr>
      <w:r w:rsidRPr="00D90943">
        <w:rPr>
          <w:rFonts w:cs="David" w:hint="cs"/>
          <w:color w:val="000000" w:themeColor="text1"/>
          <w:sz w:val="22"/>
          <w:szCs w:val="22"/>
          <w:rtl/>
        </w:rPr>
        <w:t xml:space="preserve">בנידה וזבה </w:t>
      </w:r>
      <w:r>
        <w:rPr>
          <w:rFonts w:cs="David" w:hint="cs"/>
          <w:color w:val="000000" w:themeColor="text1"/>
          <w:sz w:val="22"/>
          <w:szCs w:val="22"/>
          <w:rtl/>
        </w:rPr>
        <w:t xml:space="preserve">יש את אותם דיני טומאה כמו זב (משכב, מושב, טומאת הסט וכו'). יש הבדלים איך הם </w:t>
      </w:r>
      <w:proofErr w:type="spellStart"/>
      <w:r>
        <w:rPr>
          <w:rFonts w:cs="David" w:hint="cs"/>
          <w:color w:val="000000" w:themeColor="text1"/>
          <w:sz w:val="22"/>
          <w:szCs w:val="22"/>
          <w:rtl/>
        </w:rPr>
        <w:t>נטהרות</w:t>
      </w:r>
      <w:proofErr w:type="spellEnd"/>
      <w:r>
        <w:rPr>
          <w:rFonts w:cs="David" w:hint="cs"/>
          <w:color w:val="000000" w:themeColor="text1"/>
          <w:sz w:val="22"/>
          <w:szCs w:val="22"/>
          <w:rtl/>
        </w:rPr>
        <w:t>.</w:t>
      </w:r>
    </w:p>
    <w:p w:rsidR="0006731C" w:rsidRDefault="002130E5" w:rsidP="00F70008">
      <w:pPr>
        <w:pStyle w:val="NormalWeb"/>
        <w:bidi/>
        <w:jc w:val="both"/>
        <w:rPr>
          <w:rFonts w:cs="Guttman Stam1"/>
          <w:color w:val="000000" w:themeColor="text1"/>
          <w:sz w:val="20"/>
          <w:szCs w:val="20"/>
          <w:u w:val="single"/>
          <w:rtl/>
        </w:rPr>
      </w:pPr>
      <w:bookmarkStart w:id="61" w:name="ויקראBפרק-טו-{יט}"/>
      <w:bookmarkEnd w:id="61"/>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יט</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וְאִשָּׁה כִּי תִהְיֶה זָבָה</w:t>
      </w:r>
      <w:r w:rsidRPr="003D056B">
        <w:rPr>
          <w:rFonts w:cs="David" w:hint="cs"/>
          <w:rtl/>
        </w:rPr>
        <w:t xml:space="preserve"> </w:t>
      </w:r>
      <w:r w:rsidRPr="003D056B">
        <w:rPr>
          <w:rFonts w:cs="David" w:hint="cs"/>
          <w:sz w:val="22"/>
          <w:szCs w:val="22"/>
          <w:rtl/>
        </w:rPr>
        <w:t xml:space="preserve">- אם יהיה נוזל יוצא מגופה, </w:t>
      </w:r>
      <w:r w:rsidRPr="003D056B">
        <w:rPr>
          <w:rFonts w:cs="Guttman Stam1"/>
          <w:color w:val="000000" w:themeColor="text1"/>
          <w:sz w:val="22"/>
          <w:szCs w:val="22"/>
          <w:rtl/>
        </w:rPr>
        <w:t xml:space="preserve"> דָּם יִהְיֶה זֹבָהּ </w:t>
      </w:r>
      <w:r w:rsidRPr="003D056B">
        <w:rPr>
          <w:rFonts w:cs="David" w:hint="cs"/>
          <w:color w:val="000000" w:themeColor="text1"/>
          <w:sz w:val="22"/>
          <w:szCs w:val="22"/>
          <w:rtl/>
        </w:rPr>
        <w:t xml:space="preserve">- הזוב שמטמא את </w:t>
      </w:r>
      <w:proofErr w:type="spellStart"/>
      <w:r w:rsidRPr="003D056B">
        <w:rPr>
          <w:rFonts w:cs="David" w:hint="cs"/>
          <w:color w:val="000000" w:themeColor="text1"/>
          <w:sz w:val="22"/>
          <w:szCs w:val="22"/>
          <w:rtl/>
        </w:rPr>
        <w:t>האשה</w:t>
      </w:r>
      <w:proofErr w:type="spellEnd"/>
      <w:r w:rsidRPr="003D056B">
        <w:rPr>
          <w:rFonts w:cs="David" w:hint="cs"/>
          <w:color w:val="000000" w:themeColor="text1"/>
          <w:sz w:val="22"/>
          <w:szCs w:val="22"/>
          <w:rtl/>
        </w:rPr>
        <w:t xml:space="preserve"> הוא דם ולא לובן כמו אצל האיש. </w:t>
      </w:r>
      <w:r w:rsidRPr="003D056B">
        <w:rPr>
          <w:rFonts w:cs="Guttman Stam1"/>
          <w:color w:val="000000" w:themeColor="text1"/>
          <w:sz w:val="22"/>
          <w:szCs w:val="22"/>
          <w:rtl/>
        </w:rPr>
        <w:t>בִּבְשָׂרָהּ</w:t>
      </w:r>
      <w:r w:rsidRPr="003D056B">
        <w:rPr>
          <w:rFonts w:cs="David" w:hint="cs"/>
          <w:color w:val="000000" w:themeColor="text1"/>
          <w:sz w:val="22"/>
          <w:szCs w:val="22"/>
          <w:rtl/>
        </w:rPr>
        <w:t xml:space="preserve"> - הדם שמדובר עליו כאן לא יוצא מכל מקום בבשרה אלא מהמקום שממנו יוצא התינוק, בתחתית הבטן.</w:t>
      </w:r>
      <w:r w:rsidRPr="003D056B">
        <w:rPr>
          <w:rFonts w:cs="Guttman Stam1" w:hint="cs"/>
          <w:color w:val="000000" w:themeColor="text1"/>
          <w:sz w:val="22"/>
          <w:szCs w:val="22"/>
          <w:rtl/>
        </w:rPr>
        <w:t xml:space="preserve"> </w:t>
      </w:r>
      <w:r w:rsidRPr="003D056B">
        <w:rPr>
          <w:rFonts w:cs="Guttman Stam1"/>
          <w:color w:val="000000" w:themeColor="text1"/>
          <w:sz w:val="22"/>
          <w:szCs w:val="22"/>
          <w:rtl/>
        </w:rPr>
        <w:t xml:space="preserve">שִׁבְעַת יָמִים תִּהְיֶה </w:t>
      </w:r>
      <w:proofErr w:type="spellStart"/>
      <w:r w:rsidRPr="003D056B">
        <w:rPr>
          <w:rFonts w:cs="Guttman Stam1"/>
          <w:color w:val="000000" w:themeColor="text1"/>
          <w:sz w:val="22"/>
          <w:szCs w:val="22"/>
          <w:rtl/>
        </w:rPr>
        <w:t>בְנִדָּתָה</w:t>
      </w:r>
      <w:proofErr w:type="spellEnd"/>
      <w:r w:rsidRPr="003D056B">
        <w:rPr>
          <w:rFonts w:cs="Guttman Stam1"/>
          <w:color w:val="000000" w:themeColor="text1"/>
          <w:sz w:val="22"/>
          <w:szCs w:val="22"/>
          <w:rtl/>
        </w:rPr>
        <w:t>ּ</w:t>
      </w:r>
      <w:r w:rsidRPr="003D056B">
        <w:rPr>
          <w:rFonts w:cs="David" w:hint="cs"/>
          <w:color w:val="000000" w:themeColor="text1"/>
          <w:sz w:val="22"/>
          <w:szCs w:val="22"/>
          <w:rtl/>
        </w:rPr>
        <w:t xml:space="preserve"> - היא טמאה שבעה ימים ולא משנה כמה זמן מתוכם יצא הדם: רק זמן קצר ביום הראשון או כל שבעת הימים (והפסיק לפני סוף היום השביעי). היא טובלת בליל היום השמיני. </w:t>
      </w:r>
      <w:r w:rsidRPr="003D056B">
        <w:rPr>
          <w:rFonts w:cs="David" w:hint="cs"/>
          <w:color w:val="000000" w:themeColor="text1"/>
          <w:sz w:val="22"/>
          <w:szCs w:val="22"/>
          <w:u w:val="single"/>
          <w:rtl/>
        </w:rPr>
        <w:t>היא לא צריכה לספור שבעה ימים נקיים</w:t>
      </w:r>
      <w:r w:rsidRPr="003D056B">
        <w:rPr>
          <w:rFonts w:cs="David" w:hint="cs"/>
          <w:color w:val="000000" w:themeColor="text1"/>
          <w:sz w:val="22"/>
          <w:szCs w:val="22"/>
          <w:rtl/>
        </w:rPr>
        <w:t xml:space="preserve"> (לעומת זבה - בהמשך).</w:t>
      </w:r>
      <w:r w:rsidRPr="003D056B">
        <w:rPr>
          <w:rFonts w:cs="Guttman Stam1" w:hint="cs"/>
          <w:color w:val="000000" w:themeColor="text1"/>
          <w:sz w:val="22"/>
          <w:szCs w:val="22"/>
          <w:rtl/>
        </w:rPr>
        <w:t xml:space="preserve"> </w:t>
      </w:r>
      <w:proofErr w:type="spellStart"/>
      <w:r w:rsidRPr="003D056B">
        <w:rPr>
          <w:rFonts w:cs="Guttman-Aram"/>
          <w:color w:val="000000" w:themeColor="text1"/>
          <w:sz w:val="22"/>
          <w:szCs w:val="22"/>
          <w:rtl/>
        </w:rPr>
        <w:t>בְנִדָּתָה</w:t>
      </w:r>
      <w:proofErr w:type="spellEnd"/>
      <w:r w:rsidRPr="003D056B">
        <w:rPr>
          <w:rFonts w:cs="Guttman-Aram"/>
          <w:color w:val="000000" w:themeColor="text1"/>
          <w:sz w:val="22"/>
          <w:szCs w:val="22"/>
          <w:rtl/>
        </w:rPr>
        <w:t>ּ</w:t>
      </w:r>
      <w:r w:rsidRPr="003D056B">
        <w:rPr>
          <w:rFonts w:cs="David" w:hint="cs"/>
          <w:color w:val="000000" w:themeColor="text1"/>
          <w:sz w:val="22"/>
          <w:szCs w:val="22"/>
          <w:rtl/>
        </w:rPr>
        <w:t xml:space="preserve"> - קוראים לזה 'נדה' מלשון נידוי וריחוק. כי היא טמאה ומטמאת אחרים לכן מתרחקים ממנה קצת.</w:t>
      </w:r>
      <w:r w:rsidRPr="003D056B">
        <w:rPr>
          <w:rFonts w:cs="Guttman Stam1"/>
          <w:color w:val="000000" w:themeColor="text1"/>
          <w:sz w:val="22"/>
          <w:szCs w:val="22"/>
          <w:rtl/>
        </w:rPr>
        <w:t xml:space="preserve"> וְכָל הַנֹּגֵעַ בָּהּ יִטְמָא עַד הָעָרֶב</w:t>
      </w:r>
      <w:r w:rsidRPr="003D056B">
        <w:rPr>
          <w:rFonts w:cs="David" w:hint="cs"/>
          <w:color w:val="000000" w:themeColor="text1"/>
          <w:sz w:val="22"/>
          <w:szCs w:val="22"/>
          <w:rtl/>
        </w:rPr>
        <w:t xml:space="preserve"> </w:t>
      </w:r>
      <w:r w:rsidRPr="003D056B">
        <w:rPr>
          <w:rFonts w:cs="David" w:hint="cs"/>
          <w:sz w:val="22"/>
          <w:szCs w:val="22"/>
          <w:rtl/>
        </w:rPr>
        <w:t xml:space="preserve">- הנוגע בנדה נעשה </w:t>
      </w:r>
      <w:r w:rsidRPr="00D90943">
        <w:rPr>
          <w:rFonts w:cs="David" w:hint="cs"/>
          <w:b/>
          <w:bCs/>
          <w:sz w:val="22"/>
          <w:szCs w:val="22"/>
          <w:rtl/>
        </w:rPr>
        <w:t>ראשון לטומאה</w:t>
      </w:r>
      <w:r w:rsidRPr="00D90943">
        <w:rPr>
          <w:rFonts w:cs="David" w:hint="cs"/>
          <w:sz w:val="22"/>
          <w:szCs w:val="22"/>
          <w:rtl/>
        </w:rPr>
        <w:t xml:space="preserve"> (ראשון לטומאה לא מטמא אדם אחר או כלים אלא רק מטמא אוכלים או משקים</w:t>
      </w:r>
      <w:r>
        <w:rPr>
          <w:rFonts w:cs="David" w:hint="cs"/>
          <w:sz w:val="22"/>
          <w:szCs w:val="22"/>
          <w:rtl/>
        </w:rPr>
        <w:t xml:space="preserve">). </w:t>
      </w:r>
      <w:r w:rsidRPr="00063672">
        <w:rPr>
          <w:rFonts w:cs="Guttman Stam1"/>
          <w:color w:val="000000" w:themeColor="text1"/>
          <w:sz w:val="22"/>
          <w:szCs w:val="22"/>
          <w:rtl/>
        </w:rPr>
        <w:t xml:space="preserve"> </w:t>
      </w:r>
      <w:bookmarkStart w:id="62" w:name="ויקראBפרק-טו-{כ}"/>
      <w:bookmarkEnd w:id="62"/>
    </w:p>
    <w:p w:rsidR="0006731C" w:rsidRDefault="002130E5" w:rsidP="0006731C">
      <w:pPr>
        <w:pStyle w:val="NormalWeb"/>
        <w:bidi/>
        <w:jc w:val="both"/>
        <w:rPr>
          <w:rFonts w:cs="Guttman Stam1"/>
          <w:color w:val="000000" w:themeColor="text1"/>
          <w:sz w:val="20"/>
          <w:szCs w:val="20"/>
          <w:u w:val="single"/>
          <w:rtl/>
        </w:rPr>
      </w:pPr>
      <w:r w:rsidRPr="003D056B">
        <w:rPr>
          <w:rFonts w:cs="Guttman Stam1"/>
          <w:color w:val="000000" w:themeColor="text1"/>
          <w:sz w:val="20"/>
          <w:szCs w:val="20"/>
          <w:u w:val="single"/>
          <w:rtl/>
        </w:rPr>
        <w:t>{כ}</w:t>
      </w:r>
      <w:r w:rsidRPr="003D056B">
        <w:rPr>
          <w:rFonts w:cs="Guttman Stam1"/>
          <w:color w:val="000000" w:themeColor="text1"/>
          <w:sz w:val="20"/>
          <w:szCs w:val="20"/>
          <w:rtl/>
        </w:rPr>
        <w:t> </w:t>
      </w:r>
      <w:r w:rsidRPr="003D056B">
        <w:rPr>
          <w:rFonts w:cs="Guttman Stam1"/>
          <w:color w:val="000000" w:themeColor="text1"/>
          <w:sz w:val="22"/>
          <w:szCs w:val="22"/>
          <w:rtl/>
        </w:rPr>
        <w:t xml:space="preserve">וְכֹל אֲשֶׁר תִּשְׁכַּב עָלָיו </w:t>
      </w:r>
      <w:proofErr w:type="spellStart"/>
      <w:r w:rsidRPr="003D056B">
        <w:rPr>
          <w:rFonts w:cs="Guttman Stam1"/>
          <w:color w:val="000000" w:themeColor="text1"/>
          <w:sz w:val="22"/>
          <w:szCs w:val="22"/>
          <w:rtl/>
        </w:rPr>
        <w:t>בְּנִדָּתָה</w:t>
      </w:r>
      <w:proofErr w:type="spellEnd"/>
      <w:r w:rsidRPr="003D056B">
        <w:rPr>
          <w:rFonts w:cs="Guttman Stam1"/>
          <w:color w:val="000000" w:themeColor="text1"/>
          <w:sz w:val="22"/>
          <w:szCs w:val="22"/>
          <w:rtl/>
        </w:rPr>
        <w:t xml:space="preserve">ּ </w:t>
      </w:r>
      <w:r w:rsidRPr="003D056B">
        <w:rPr>
          <w:rFonts w:cs="David" w:hint="cs"/>
          <w:rtl/>
        </w:rPr>
        <w:t xml:space="preserve">- </w:t>
      </w:r>
      <w:r w:rsidRPr="003D056B">
        <w:rPr>
          <w:rFonts w:cs="David" w:hint="cs"/>
          <w:sz w:val="22"/>
          <w:szCs w:val="22"/>
          <w:rtl/>
        </w:rPr>
        <w:t>אם הנדה שכבה על דבר שמיועד לשכיבה כמו מיטה ומזרון, אפילו בלי</w:t>
      </w:r>
      <w:r w:rsidRPr="00D90943">
        <w:rPr>
          <w:rFonts w:cs="David" w:hint="cs"/>
          <w:sz w:val="22"/>
          <w:szCs w:val="22"/>
          <w:rtl/>
        </w:rPr>
        <w:t xml:space="preserve"> לגעת בו, למשל ששכב</w:t>
      </w:r>
      <w:r>
        <w:rPr>
          <w:rFonts w:cs="David" w:hint="cs"/>
          <w:sz w:val="22"/>
          <w:szCs w:val="22"/>
          <w:rtl/>
        </w:rPr>
        <w:t>ה</w:t>
      </w:r>
      <w:r w:rsidRPr="00D90943">
        <w:rPr>
          <w:rFonts w:cs="David" w:hint="cs"/>
          <w:sz w:val="22"/>
          <w:szCs w:val="22"/>
          <w:rtl/>
        </w:rPr>
        <w:t xml:space="preserve"> על גבי כמה מזרונים- כולם נטמאים טומאת 'משכב'.</w:t>
      </w:r>
      <w:r w:rsidRPr="00D90943">
        <w:rPr>
          <w:rFonts w:cs="Guttman Stam1"/>
          <w:sz w:val="22"/>
          <w:szCs w:val="22"/>
          <w:rtl/>
        </w:rPr>
        <w:t xml:space="preserve"> יִטְמָא</w:t>
      </w:r>
      <w:r w:rsidRPr="00D90943">
        <w:rPr>
          <w:rFonts w:cs="David" w:hint="cs"/>
          <w:sz w:val="22"/>
          <w:szCs w:val="22"/>
          <w:rtl/>
        </w:rPr>
        <w:t xml:space="preserve"> - והמשכב עצמו נעשה </w:t>
      </w:r>
      <w:r w:rsidRPr="00D90943">
        <w:rPr>
          <w:rFonts w:cs="David" w:hint="cs"/>
          <w:b/>
          <w:bCs/>
          <w:sz w:val="22"/>
          <w:szCs w:val="22"/>
          <w:rtl/>
        </w:rPr>
        <w:t>אב הטומאה</w:t>
      </w:r>
      <w:r w:rsidRPr="00D90943">
        <w:rPr>
          <w:rFonts w:cs="David" w:hint="cs"/>
          <w:sz w:val="22"/>
          <w:szCs w:val="22"/>
          <w:rtl/>
        </w:rPr>
        <w:t xml:space="preserve"> ולכן הוא מטמא אדם וכלים. </w:t>
      </w:r>
      <w:r w:rsidRPr="00983A81">
        <w:rPr>
          <w:rFonts w:cs="David" w:hint="cs"/>
          <w:sz w:val="22"/>
          <w:szCs w:val="22"/>
          <w:u w:val="single"/>
          <w:rtl/>
        </w:rPr>
        <w:t>זה חידוש בזב, נדה, זבה, יולדת ומצורע שדבר שנטמא מאב הטומאה נעשה גם הוא אב הטומאה</w:t>
      </w:r>
      <w:r w:rsidRPr="00D90943">
        <w:rPr>
          <w:rFonts w:cs="David" w:hint="cs"/>
          <w:sz w:val="22"/>
          <w:szCs w:val="22"/>
          <w:rtl/>
        </w:rPr>
        <w:t>.</w:t>
      </w:r>
      <w:r>
        <w:rPr>
          <w:rFonts w:cs="David" w:hint="cs"/>
          <w:color w:val="000000" w:themeColor="text1"/>
          <w:sz w:val="22"/>
          <w:szCs w:val="22"/>
          <w:rtl/>
        </w:rPr>
        <w:t xml:space="preserve"> </w:t>
      </w:r>
      <w:r w:rsidRPr="00063672">
        <w:rPr>
          <w:rFonts w:cs="Guttman Stam1"/>
          <w:color w:val="000000" w:themeColor="text1"/>
          <w:sz w:val="22"/>
          <w:szCs w:val="22"/>
          <w:rtl/>
        </w:rPr>
        <w:t>וְכֹ</w:t>
      </w:r>
      <w:r>
        <w:rPr>
          <w:rFonts w:cs="Guttman Stam1"/>
          <w:color w:val="000000" w:themeColor="text1"/>
          <w:sz w:val="22"/>
          <w:szCs w:val="22"/>
          <w:rtl/>
        </w:rPr>
        <w:t xml:space="preserve">ל אֲשֶׁר תֵּשֵׁב עָלָיו </w:t>
      </w:r>
      <w:r w:rsidRPr="00983A81">
        <w:rPr>
          <w:rFonts w:cs="David" w:hint="cs"/>
          <w:sz w:val="22"/>
          <w:szCs w:val="22"/>
          <w:rtl/>
        </w:rPr>
        <w:t xml:space="preserve">- </w:t>
      </w:r>
      <w:r>
        <w:rPr>
          <w:rFonts w:cs="David" w:hint="cs"/>
          <w:sz w:val="22"/>
          <w:szCs w:val="22"/>
          <w:rtl/>
        </w:rPr>
        <w:t>אם ישבה על דבר</w:t>
      </w:r>
      <w:r w:rsidRPr="00983A81">
        <w:rPr>
          <w:rFonts w:cs="David" w:hint="cs"/>
          <w:sz w:val="22"/>
          <w:szCs w:val="22"/>
          <w:rtl/>
        </w:rPr>
        <w:t xml:space="preserve"> שמיועד לישיבה כמו כיסא וספסל</w:t>
      </w:r>
      <w:r>
        <w:rPr>
          <w:rFonts w:cs="David" w:hint="cs"/>
          <w:sz w:val="22"/>
          <w:szCs w:val="22"/>
          <w:rtl/>
        </w:rPr>
        <w:t xml:space="preserve">, </w:t>
      </w:r>
      <w:r w:rsidRPr="00983A81">
        <w:rPr>
          <w:rFonts w:cs="David" w:hint="cs"/>
          <w:sz w:val="22"/>
          <w:szCs w:val="22"/>
          <w:rtl/>
        </w:rPr>
        <w:t>אפילו בלי לגעת בו,</w:t>
      </w:r>
      <w:r>
        <w:rPr>
          <w:rFonts w:cs="Guttman Stam1" w:hint="cs"/>
          <w:sz w:val="22"/>
          <w:szCs w:val="22"/>
          <w:rtl/>
        </w:rPr>
        <w:t xml:space="preserve">  </w:t>
      </w:r>
      <w:r w:rsidRPr="00983A81">
        <w:rPr>
          <w:rFonts w:cs="Guttman Stam1"/>
          <w:sz w:val="22"/>
          <w:szCs w:val="22"/>
          <w:rtl/>
        </w:rPr>
        <w:t>יִטְמָא</w:t>
      </w:r>
      <w:r w:rsidRPr="00983A81">
        <w:rPr>
          <w:rFonts w:cs="David" w:hint="cs"/>
          <w:sz w:val="22"/>
          <w:szCs w:val="22"/>
          <w:rtl/>
        </w:rPr>
        <w:t xml:space="preserve"> - וגם כן נעשה </w:t>
      </w:r>
      <w:r w:rsidRPr="00983A81">
        <w:rPr>
          <w:rFonts w:cs="David" w:hint="cs"/>
          <w:b/>
          <w:bCs/>
          <w:sz w:val="22"/>
          <w:szCs w:val="22"/>
          <w:rtl/>
        </w:rPr>
        <w:t>אב הטומאה</w:t>
      </w:r>
      <w:r w:rsidRPr="00983A81">
        <w:rPr>
          <w:rFonts w:cs="David" w:hint="cs"/>
          <w:sz w:val="22"/>
          <w:szCs w:val="22"/>
          <w:rtl/>
        </w:rPr>
        <w:t>.</w:t>
      </w:r>
      <w:r w:rsidRPr="00983A81">
        <w:rPr>
          <w:rFonts w:cs="Guttman Stam1"/>
          <w:color w:val="000000" w:themeColor="text1"/>
          <w:sz w:val="20"/>
          <w:szCs w:val="20"/>
          <w:rtl/>
        </w:rPr>
        <w:t xml:space="preserve"> </w:t>
      </w:r>
      <w:bookmarkStart w:id="63" w:name="ויקראBפרק-טו-{כא}"/>
      <w:bookmarkEnd w:id="63"/>
      <w:r w:rsidRPr="003D056B">
        <w:rPr>
          <w:rFonts w:cs="Guttman Stam1"/>
          <w:color w:val="000000" w:themeColor="text1"/>
          <w:sz w:val="20"/>
          <w:szCs w:val="20"/>
          <w:u w:val="single"/>
          <w:rtl/>
        </w:rPr>
        <w:t>{כא}</w:t>
      </w:r>
      <w:r w:rsidRPr="003D056B">
        <w:rPr>
          <w:rFonts w:cs="Guttman Stam1"/>
          <w:color w:val="000000" w:themeColor="text1"/>
          <w:sz w:val="20"/>
          <w:szCs w:val="20"/>
          <w:rtl/>
        </w:rPr>
        <w:t> </w:t>
      </w:r>
      <w:r w:rsidRPr="003D056B">
        <w:rPr>
          <w:rFonts w:cs="Guttman Stam1"/>
          <w:color w:val="000000" w:themeColor="text1"/>
          <w:sz w:val="22"/>
          <w:szCs w:val="22"/>
          <w:rtl/>
        </w:rPr>
        <w:t>וְכָל הַנֹּגֵעַ בְּמִשְׁכָּבָהּ יְכַבֵּס בְּגָדָיו</w:t>
      </w:r>
      <w:r w:rsidRPr="003D056B">
        <w:rPr>
          <w:rFonts w:cs="David" w:hint="cs"/>
          <w:color w:val="000000" w:themeColor="text1"/>
          <w:sz w:val="22"/>
          <w:szCs w:val="22"/>
          <w:rtl/>
        </w:rPr>
        <w:t xml:space="preserve"> - </w:t>
      </w:r>
      <w:r w:rsidRPr="003D056B">
        <w:rPr>
          <w:rFonts w:cs="David" w:hint="cs"/>
          <w:color w:val="000000" w:themeColor="text1"/>
          <w:sz w:val="22"/>
          <w:szCs w:val="22"/>
          <w:u w:val="single"/>
          <w:rtl/>
        </w:rPr>
        <w:t>זה עוד חידוש בזב, זבה, נדה ויולדת: המשכב גם מטמא את הבגדים שהנוגע לובש</w:t>
      </w:r>
      <w:r w:rsidRPr="003D056B">
        <w:rPr>
          <w:rFonts w:cs="David" w:hint="cs"/>
          <w:color w:val="000000" w:themeColor="text1"/>
          <w:sz w:val="22"/>
          <w:szCs w:val="22"/>
          <w:rtl/>
        </w:rPr>
        <w:t xml:space="preserve"> והם ג"כ ראשון לטומאה.</w:t>
      </w:r>
      <w:r w:rsidRPr="003D056B">
        <w:rPr>
          <w:rFonts w:cs="Guttman Stam1"/>
          <w:color w:val="000000" w:themeColor="text1"/>
          <w:sz w:val="22"/>
          <w:szCs w:val="22"/>
          <w:rtl/>
        </w:rPr>
        <w:t xml:space="preserve"> וְרָחַץ בַּמַּיִם וְטָמֵא עַד הָעָרֶב: </w:t>
      </w:r>
      <w:bookmarkStart w:id="64" w:name="ויקראBפרק-טו-{כב}"/>
      <w:bookmarkEnd w:id="64"/>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כב</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וְכָל הַנֹּגֵעַ בְּכָל כְּלִי אֲשֶׁר תֵּשֵׁב עָלָיו יְכַבֵּס בְּגָדָיו וְרָחַץ בַּמַּיִם וְטָמֵא עַד הָעָרֶב: </w:t>
      </w:r>
      <w:bookmarkStart w:id="65" w:name="ויקראBפרק-טו-{כג}"/>
      <w:bookmarkEnd w:id="65"/>
    </w:p>
    <w:p w:rsidR="002130E5" w:rsidRDefault="002130E5" w:rsidP="0006731C">
      <w:pPr>
        <w:pStyle w:val="NormalWeb"/>
        <w:bidi/>
        <w:jc w:val="both"/>
        <w:rPr>
          <w:rFonts w:cs="Guttman Stam1"/>
          <w:color w:val="000000" w:themeColor="text1"/>
          <w:sz w:val="22"/>
          <w:szCs w:val="22"/>
          <w:rtl/>
        </w:rPr>
      </w:pPr>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כג</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וְאִם עַל הַמִּשְׁכָּב הוּא </w:t>
      </w:r>
      <w:r w:rsidRPr="003D056B">
        <w:rPr>
          <w:rFonts w:cs="David" w:hint="cs"/>
          <w:color w:val="000000" w:themeColor="text1"/>
          <w:sz w:val="22"/>
          <w:szCs w:val="22"/>
          <w:rtl/>
        </w:rPr>
        <w:t xml:space="preserve">- אם האדם לא נוגע במשכב אלא שוכב או יושב עליו, </w:t>
      </w:r>
      <w:r w:rsidRPr="003D056B">
        <w:rPr>
          <w:rFonts w:cs="Guttman Stam1"/>
          <w:color w:val="000000" w:themeColor="text1"/>
          <w:sz w:val="22"/>
          <w:szCs w:val="22"/>
          <w:rtl/>
        </w:rPr>
        <w:t>אוֹ עַל הַכְּלִי אֲשֶׁר הִוא יֹשֶׁבֶת עָלָיו בְּנָגְעוֹ בוֹ</w:t>
      </w:r>
      <w:r w:rsidRPr="003D056B">
        <w:rPr>
          <w:rFonts w:cs="David" w:hint="cs"/>
          <w:color w:val="000000" w:themeColor="text1"/>
          <w:sz w:val="22"/>
          <w:szCs w:val="22"/>
          <w:rtl/>
        </w:rPr>
        <w:t xml:space="preserve"> - או שהוא שוכב או יושב על המושב.</w:t>
      </w:r>
      <w:r w:rsidRPr="003D056B">
        <w:rPr>
          <w:rFonts w:cs="Guttman Stam1"/>
          <w:color w:val="000000" w:themeColor="text1"/>
          <w:sz w:val="22"/>
          <w:szCs w:val="22"/>
          <w:rtl/>
        </w:rPr>
        <w:t xml:space="preserve"> יִטְמָא עַד הָעָרֶב</w:t>
      </w:r>
      <w:r w:rsidRPr="003D056B">
        <w:rPr>
          <w:rFonts w:cs="David" w:hint="cs"/>
          <w:color w:val="000000" w:themeColor="text1"/>
          <w:sz w:val="22"/>
          <w:szCs w:val="22"/>
          <w:rtl/>
        </w:rPr>
        <w:t xml:space="preserve"> - הוא ג"כ נטמא </w:t>
      </w:r>
      <w:r w:rsidRPr="003D056B">
        <w:rPr>
          <w:rFonts w:cs="David" w:hint="cs"/>
          <w:color w:val="000000" w:themeColor="text1"/>
          <w:sz w:val="22"/>
          <w:szCs w:val="22"/>
          <w:rtl/>
        </w:rPr>
        <w:lastRenderedPageBreak/>
        <w:t>כמו מי שנגע. למה לא כתוב כאן שגם בגדיו נטמאי</w:t>
      </w:r>
      <w:r>
        <w:rPr>
          <w:rFonts w:cs="David" w:hint="cs"/>
          <w:color w:val="000000" w:themeColor="text1"/>
          <w:sz w:val="22"/>
          <w:szCs w:val="22"/>
          <w:rtl/>
        </w:rPr>
        <w:t xml:space="preserve">ם? </w:t>
      </w:r>
      <w:r>
        <w:rPr>
          <w:rFonts w:cs="David" w:hint="cs"/>
          <w:b/>
          <w:bCs/>
          <w:color w:val="000000" w:themeColor="text1"/>
          <w:sz w:val="22"/>
          <w:szCs w:val="22"/>
          <w:rtl/>
        </w:rPr>
        <w:t xml:space="preserve">  </w:t>
      </w:r>
      <w:r w:rsidRPr="00F252F5">
        <w:rPr>
          <w:rFonts w:cs="David" w:hint="cs"/>
          <w:b/>
          <w:bCs/>
          <w:color w:val="000000" w:themeColor="text1"/>
          <w:sz w:val="22"/>
          <w:szCs w:val="22"/>
          <w:rtl/>
        </w:rPr>
        <w:t>תשובה:</w:t>
      </w:r>
      <w:r>
        <w:rPr>
          <w:rFonts w:cs="David" w:hint="cs"/>
          <w:color w:val="000000" w:themeColor="text1"/>
          <w:sz w:val="22"/>
          <w:szCs w:val="22"/>
          <w:rtl/>
        </w:rPr>
        <w:t xml:space="preserve"> יש כאן רמז </w:t>
      </w:r>
      <w:r w:rsidRPr="00F252F5">
        <w:rPr>
          <w:rFonts w:cs="David" w:hint="cs"/>
          <w:color w:val="000000" w:themeColor="text1"/>
          <w:sz w:val="22"/>
          <w:szCs w:val="22"/>
          <w:u w:val="single"/>
          <w:rtl/>
        </w:rPr>
        <w:t>למרכב הנדה</w:t>
      </w:r>
      <w:r>
        <w:rPr>
          <w:rFonts w:cs="David" w:hint="cs"/>
          <w:color w:val="000000" w:themeColor="text1"/>
          <w:sz w:val="22"/>
          <w:szCs w:val="22"/>
          <w:rtl/>
        </w:rPr>
        <w:t xml:space="preserve"> שהוא מטמא רק את האדם ולא את הבגדים: </w:t>
      </w:r>
      <w:r w:rsidRPr="00D42894">
        <w:rPr>
          <w:rFonts w:cs="Guttman-Aram"/>
          <w:color w:val="000000" w:themeColor="text1"/>
          <w:sz w:val="20"/>
          <w:szCs w:val="20"/>
          <w:rtl/>
        </w:rPr>
        <w:t>אוֹ עַל הַכְּלִי אֲשֶׁר הִוא יֹשֶׁבֶת עָלָיו</w:t>
      </w:r>
      <w:r>
        <w:rPr>
          <w:rFonts w:cs="David" w:hint="cs"/>
          <w:color w:val="000000" w:themeColor="text1"/>
          <w:sz w:val="22"/>
          <w:szCs w:val="22"/>
          <w:rtl/>
        </w:rPr>
        <w:t xml:space="preserve"> - זה מרכב</w:t>
      </w:r>
      <w:r w:rsidRPr="00D42894">
        <w:rPr>
          <w:rFonts w:cs="Guttman-Aram"/>
          <w:color w:val="000000" w:themeColor="text1"/>
          <w:sz w:val="22"/>
          <w:szCs w:val="22"/>
          <w:rtl/>
        </w:rPr>
        <w:t xml:space="preserve"> </w:t>
      </w:r>
      <w:r w:rsidRPr="00D42894">
        <w:rPr>
          <w:rFonts w:cs="Guttman-Aram"/>
          <w:color w:val="000000" w:themeColor="text1"/>
          <w:sz w:val="20"/>
          <w:szCs w:val="20"/>
          <w:rtl/>
        </w:rPr>
        <w:t>בְּנָגְעוֹ בוֹ</w:t>
      </w:r>
      <w:r w:rsidRPr="00D42894">
        <w:rPr>
          <w:rFonts w:cs="Guttman-Aram" w:hint="cs"/>
          <w:color w:val="000000" w:themeColor="text1"/>
          <w:sz w:val="20"/>
          <w:szCs w:val="20"/>
          <w:rtl/>
        </w:rPr>
        <w:t xml:space="preserve"> </w:t>
      </w:r>
      <w:r w:rsidRPr="00D42894">
        <w:rPr>
          <w:rFonts w:cs="Guttman-Aram"/>
          <w:color w:val="000000" w:themeColor="text1"/>
          <w:sz w:val="20"/>
          <w:szCs w:val="20"/>
          <w:rtl/>
        </w:rPr>
        <w:t>יִטְמָא עַד הָעָרֶב</w:t>
      </w:r>
      <w:r w:rsidRPr="00D42894">
        <w:rPr>
          <w:rFonts w:cs="Guttman-Aram" w:hint="cs"/>
          <w:color w:val="000000" w:themeColor="text1"/>
          <w:sz w:val="20"/>
          <w:szCs w:val="20"/>
          <w:rtl/>
        </w:rPr>
        <w:t xml:space="preserve"> </w:t>
      </w:r>
      <w:r>
        <w:rPr>
          <w:rFonts w:cs="David" w:hint="cs"/>
          <w:color w:val="000000" w:themeColor="text1"/>
          <w:sz w:val="22"/>
          <w:szCs w:val="22"/>
          <w:rtl/>
        </w:rPr>
        <w:t>- אדם שנגע במרכב הוא טמא אבל לא בגדיו (כמו בזב- פס' י).</w:t>
      </w:r>
      <w:r w:rsidRPr="00063672">
        <w:rPr>
          <w:rFonts w:cs="Guttman Stam1"/>
          <w:color w:val="000000" w:themeColor="text1"/>
          <w:sz w:val="22"/>
          <w:szCs w:val="22"/>
          <w:rtl/>
        </w:rPr>
        <w:t xml:space="preserve"> </w:t>
      </w:r>
      <w:bookmarkStart w:id="66" w:name="ויקראBפרק-טו-{כד}"/>
      <w:bookmarkEnd w:id="66"/>
      <w:r>
        <w:rPr>
          <w:rFonts w:cs="Guttman Stam1" w:hint="cs"/>
          <w:color w:val="000000" w:themeColor="text1"/>
          <w:sz w:val="22"/>
          <w:szCs w:val="22"/>
          <w:rtl/>
        </w:rPr>
        <w:tab/>
        <w:t xml:space="preserve">         </w:t>
      </w:r>
    </w:p>
    <w:p w:rsidR="002130E5" w:rsidRPr="003D056B" w:rsidRDefault="002130E5" w:rsidP="0006731C">
      <w:pPr>
        <w:pStyle w:val="NormalWeb"/>
        <w:bidi/>
        <w:jc w:val="both"/>
        <w:rPr>
          <w:rFonts w:cs="Guttman Stam1"/>
          <w:color w:val="000000" w:themeColor="text1"/>
          <w:sz w:val="22"/>
          <w:szCs w:val="22"/>
          <w:rtl/>
        </w:rPr>
      </w:pPr>
      <w:r w:rsidRPr="003D056B">
        <w:rPr>
          <w:rFonts w:cs="Guttman Stam1"/>
          <w:color w:val="000000" w:themeColor="text1"/>
          <w:sz w:val="20"/>
          <w:szCs w:val="20"/>
          <w:u w:val="single"/>
          <w:rtl/>
        </w:rPr>
        <w:t>{כד}</w:t>
      </w:r>
      <w:r w:rsidRPr="003D056B">
        <w:rPr>
          <w:rFonts w:cs="Guttman Stam1"/>
          <w:color w:val="000000" w:themeColor="text1"/>
          <w:sz w:val="20"/>
          <w:szCs w:val="20"/>
          <w:rtl/>
        </w:rPr>
        <w:t> </w:t>
      </w:r>
      <w:r w:rsidRPr="003D056B">
        <w:rPr>
          <w:rFonts w:cs="Guttman Stam1"/>
          <w:color w:val="000000" w:themeColor="text1"/>
          <w:sz w:val="22"/>
          <w:szCs w:val="22"/>
          <w:rtl/>
        </w:rPr>
        <w:t>וְאִם שָׁכֹב יִשְׁכַּב אִישׁ אֹתָהּ</w:t>
      </w:r>
      <w:r w:rsidRPr="003D056B">
        <w:rPr>
          <w:rFonts w:cs="David" w:hint="cs"/>
          <w:color w:val="000000" w:themeColor="text1"/>
          <w:sz w:val="22"/>
          <w:szCs w:val="22"/>
          <w:rtl/>
        </w:rPr>
        <w:t xml:space="preserve"> - אמרנו שזה איסור חמור שענשו כרת. כאן מדובר לעניין הטומאה: </w:t>
      </w:r>
      <w:r w:rsidRPr="003D056B">
        <w:rPr>
          <w:rFonts w:cs="Guttman Stam1"/>
          <w:color w:val="000000" w:themeColor="text1"/>
          <w:sz w:val="22"/>
          <w:szCs w:val="22"/>
          <w:rtl/>
        </w:rPr>
        <w:t xml:space="preserve">וּתְהִי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 עָלָיו</w:t>
      </w:r>
      <w:r w:rsidRPr="003D056B">
        <w:rPr>
          <w:rFonts w:cs="David" w:hint="cs"/>
          <w:color w:val="000000" w:themeColor="text1"/>
          <w:sz w:val="22"/>
          <w:szCs w:val="22"/>
          <w:rtl/>
        </w:rPr>
        <w:t xml:space="preserve"> - הטומאה שלה עוברת גם אליו</w:t>
      </w:r>
      <w:r w:rsidRPr="003D056B">
        <w:rPr>
          <w:rFonts w:cs="Guttman Stam1"/>
          <w:color w:val="000000" w:themeColor="text1"/>
          <w:sz w:val="22"/>
          <w:szCs w:val="22"/>
          <w:rtl/>
        </w:rPr>
        <w:t xml:space="preserve"> וְטָמֵא שִׁבְעַת יָמִים </w:t>
      </w:r>
      <w:r w:rsidRPr="003D056B">
        <w:rPr>
          <w:rFonts w:cs="David" w:hint="cs"/>
          <w:color w:val="000000" w:themeColor="text1"/>
          <w:sz w:val="22"/>
          <w:szCs w:val="22"/>
          <w:rtl/>
        </w:rPr>
        <w:t xml:space="preserve">- דינו חמור יותר מנוגע בנדה: הוא נהיה בעצמו אב הטומאה וטמא שבעה  ימים כמו הנדה, </w:t>
      </w:r>
      <w:r w:rsidRPr="003D056B">
        <w:rPr>
          <w:rFonts w:cs="Guttman Stam1"/>
          <w:color w:val="000000" w:themeColor="text1"/>
          <w:sz w:val="22"/>
          <w:szCs w:val="22"/>
          <w:rtl/>
        </w:rPr>
        <w:t>וְכָל הַמִּשְׁכָּב אֲשֶׁר יִשְׁכַּב עָלָיו יִטְמָא</w:t>
      </w:r>
      <w:r w:rsidRPr="003D056B">
        <w:rPr>
          <w:rFonts w:cs="David" w:hint="cs"/>
          <w:color w:val="000000" w:themeColor="text1"/>
          <w:sz w:val="22"/>
          <w:szCs w:val="22"/>
          <w:rtl/>
        </w:rPr>
        <w:t xml:space="preserve"> - ומטמא משכב ומושב </w:t>
      </w:r>
      <w:proofErr w:type="spellStart"/>
      <w:r w:rsidRPr="003D056B">
        <w:rPr>
          <w:rFonts w:cs="David" w:hint="cs"/>
          <w:color w:val="000000" w:themeColor="text1"/>
          <w:sz w:val="22"/>
          <w:szCs w:val="22"/>
          <w:rtl/>
        </w:rPr>
        <w:t>וכו</w:t>
      </w:r>
      <w:proofErr w:type="spellEnd"/>
      <w:r w:rsidRPr="003D056B">
        <w:rPr>
          <w:rFonts w:cs="David" w:hint="cs"/>
          <w:color w:val="000000" w:themeColor="text1"/>
          <w:sz w:val="22"/>
          <w:szCs w:val="22"/>
          <w:rtl/>
        </w:rPr>
        <w:t>'. [אבל אצלו הם לא נעשים אב הטומאה אלא הם ראשון לטומאה - ולכן לא יטמאו אדם שיגע בהם אלא רק אוכלים ומשקים].</w:t>
      </w:r>
      <w:bookmarkStart w:id="67" w:name="ויקראBפרק-טו-{כה}"/>
      <w:bookmarkEnd w:id="67"/>
    </w:p>
    <w:p w:rsidR="002130E5" w:rsidRDefault="002130E5" w:rsidP="0006731C">
      <w:pPr>
        <w:pStyle w:val="3"/>
        <w:rPr>
          <w:rFonts w:cs="Guttman Stam1"/>
          <w:sz w:val="20"/>
          <w:szCs w:val="20"/>
          <w:rtl/>
        </w:rPr>
      </w:pPr>
      <w:r w:rsidRPr="0038518C">
        <w:rPr>
          <w:rFonts w:hint="cs"/>
          <w:rtl/>
        </w:rPr>
        <w:t xml:space="preserve">פסוק </w:t>
      </w:r>
      <w:r>
        <w:rPr>
          <w:rFonts w:hint="cs"/>
          <w:rtl/>
        </w:rPr>
        <w:t>כה-ל</w:t>
      </w:r>
      <w:r w:rsidRPr="0038518C">
        <w:rPr>
          <w:rFonts w:hint="cs"/>
          <w:rtl/>
        </w:rPr>
        <w:t xml:space="preserve">: </w:t>
      </w:r>
      <w:r>
        <w:rPr>
          <w:rFonts w:hint="cs"/>
          <w:rtl/>
        </w:rPr>
        <w:t>זבה</w:t>
      </w:r>
      <w:r w:rsidRPr="00063672">
        <w:rPr>
          <w:rFonts w:cs="Guttman Stam1"/>
          <w:sz w:val="20"/>
          <w:szCs w:val="20"/>
          <w:rtl/>
        </w:rPr>
        <w:t xml:space="preserve"> </w:t>
      </w:r>
    </w:p>
    <w:p w:rsidR="0006731C" w:rsidRDefault="002130E5" w:rsidP="0006731C">
      <w:pPr>
        <w:pStyle w:val="4"/>
        <w:rPr>
          <w:rtl/>
        </w:rPr>
      </w:pPr>
      <w:r>
        <w:rPr>
          <w:rFonts w:hint="cs"/>
          <w:rtl/>
        </w:rPr>
        <w:t xml:space="preserve">הקדמה: </w:t>
      </w:r>
    </w:p>
    <w:p w:rsidR="0006731C" w:rsidRDefault="002130E5" w:rsidP="0006731C">
      <w:pPr>
        <w:pStyle w:val="NormalWeb"/>
        <w:bidi/>
        <w:jc w:val="both"/>
        <w:rPr>
          <w:rFonts w:cs="David"/>
          <w:sz w:val="22"/>
          <w:szCs w:val="22"/>
          <w:rtl/>
        </w:rPr>
      </w:pPr>
      <w:r w:rsidRPr="00AC1FFB">
        <w:rPr>
          <w:rFonts w:cs="David" w:hint="cs"/>
          <w:b/>
          <w:bCs/>
          <w:sz w:val="22"/>
          <w:szCs w:val="22"/>
          <w:rtl/>
        </w:rPr>
        <w:t>זבה קטנה</w:t>
      </w:r>
      <w:r>
        <w:rPr>
          <w:rFonts w:cs="David" w:hint="cs"/>
          <w:sz w:val="22"/>
          <w:szCs w:val="22"/>
          <w:rtl/>
        </w:rPr>
        <w:t xml:space="preserve"> - ראתה דם יום או יומיים מתוך ה-11 ימי זבה. נקראת 'שומרת יום כנגד יום' (ראינו במשנה במגילה). צריכה לשמור יום אחד טהור (בלי שיצא דם) כנגד היום הטמא, טובלת וטהורה.  ביום הטמא היא מטמאת </w:t>
      </w:r>
      <w:r w:rsidR="0006731C">
        <w:rPr>
          <w:rFonts w:cs="David" w:hint="cs"/>
          <w:sz w:val="22"/>
          <w:szCs w:val="22"/>
          <w:rtl/>
        </w:rPr>
        <w:t>כמו נדה. עליה לא כתוב בפסוקים.</w:t>
      </w:r>
    </w:p>
    <w:p w:rsidR="002130E5" w:rsidRPr="00AC1FFB" w:rsidRDefault="002130E5" w:rsidP="0006731C">
      <w:pPr>
        <w:pStyle w:val="NormalWeb"/>
        <w:bidi/>
        <w:jc w:val="both"/>
        <w:rPr>
          <w:rFonts w:cs="Guttman Stam1"/>
          <w:color w:val="000000" w:themeColor="text1"/>
          <w:sz w:val="20"/>
          <w:szCs w:val="20"/>
          <w:rtl/>
        </w:rPr>
      </w:pPr>
      <w:r w:rsidRPr="00AC1FFB">
        <w:rPr>
          <w:rFonts w:cs="David" w:hint="cs"/>
          <w:b/>
          <w:bCs/>
          <w:sz w:val="22"/>
          <w:szCs w:val="22"/>
          <w:rtl/>
        </w:rPr>
        <w:t>זבה גדולה</w:t>
      </w:r>
      <w:r>
        <w:rPr>
          <w:rFonts w:cs="David" w:hint="cs"/>
          <w:sz w:val="22"/>
          <w:szCs w:val="22"/>
          <w:rtl/>
        </w:rPr>
        <w:t xml:space="preserve"> - ראתה דם שלשה ימים או יותר. טמאה כמו נידה. כדי </w:t>
      </w:r>
      <w:proofErr w:type="spellStart"/>
      <w:r>
        <w:rPr>
          <w:rFonts w:cs="David" w:hint="cs"/>
          <w:sz w:val="22"/>
          <w:szCs w:val="22"/>
          <w:rtl/>
        </w:rPr>
        <w:t>להטהר</w:t>
      </w:r>
      <w:proofErr w:type="spellEnd"/>
      <w:r>
        <w:rPr>
          <w:rFonts w:cs="David" w:hint="cs"/>
          <w:sz w:val="22"/>
          <w:szCs w:val="22"/>
          <w:rtl/>
        </w:rPr>
        <w:t xml:space="preserve"> צריכה לספור שבעה ימים נקיים וצריכה קרבן. עליה מדובר בפסוקים:</w:t>
      </w:r>
    </w:p>
    <w:p w:rsidR="0006731C" w:rsidRDefault="002130E5" w:rsidP="0006731C">
      <w:pPr>
        <w:pStyle w:val="NormalWeb"/>
        <w:bidi/>
        <w:jc w:val="both"/>
        <w:rPr>
          <w:rFonts w:cs="Guttman Stam1"/>
          <w:color w:val="000000" w:themeColor="text1"/>
          <w:sz w:val="20"/>
          <w:szCs w:val="20"/>
          <w:u w:val="single"/>
          <w:rtl/>
        </w:rPr>
      </w:pPr>
      <w:r w:rsidRPr="003D056B">
        <w:rPr>
          <w:rFonts w:cs="Guttman Stam1"/>
          <w:color w:val="000000" w:themeColor="text1"/>
          <w:sz w:val="20"/>
          <w:szCs w:val="20"/>
          <w:u w:val="single"/>
          <w:rtl/>
        </w:rPr>
        <w:t>{כה}</w:t>
      </w:r>
      <w:r w:rsidRPr="003D056B">
        <w:rPr>
          <w:rFonts w:cs="Guttman Stam1"/>
          <w:color w:val="000000" w:themeColor="text1"/>
          <w:sz w:val="20"/>
          <w:szCs w:val="20"/>
          <w:rtl/>
        </w:rPr>
        <w:t> </w:t>
      </w:r>
      <w:r w:rsidRPr="003D056B">
        <w:rPr>
          <w:rFonts w:cs="Guttman Stam1"/>
          <w:color w:val="000000" w:themeColor="text1"/>
          <w:sz w:val="22"/>
          <w:szCs w:val="22"/>
          <w:rtl/>
        </w:rPr>
        <w:t>וְאִשָּׁה כִּי יָזוּב זוֹב דָּמָהּ יָמִים רַבִּים</w:t>
      </w:r>
      <w:r w:rsidRPr="003D056B">
        <w:rPr>
          <w:rFonts w:cs="David" w:hint="cs"/>
          <w:color w:val="000000" w:themeColor="text1"/>
          <w:sz w:val="22"/>
          <w:szCs w:val="22"/>
          <w:rtl/>
        </w:rPr>
        <w:t xml:space="preserve"> - לפחות 3 ימים.</w:t>
      </w:r>
      <w:r w:rsidRPr="003D056B">
        <w:rPr>
          <w:rFonts w:cs="Guttman Stam1"/>
          <w:color w:val="000000" w:themeColor="text1"/>
          <w:sz w:val="22"/>
          <w:szCs w:val="22"/>
          <w:rtl/>
        </w:rPr>
        <w:t xml:space="preserve"> בְּלֹא עֶת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w:t>
      </w:r>
      <w:r w:rsidRPr="003D056B">
        <w:rPr>
          <w:rFonts w:cs="David" w:hint="cs"/>
          <w:color w:val="000000" w:themeColor="text1"/>
          <w:sz w:val="22"/>
          <w:szCs w:val="22"/>
          <w:rtl/>
        </w:rPr>
        <w:t xml:space="preserve"> - לא בשבעת הימים שאמור לצאת דם נדה אלא בימים האחרים. </w:t>
      </w:r>
      <w:r w:rsidRPr="003D056B">
        <w:rPr>
          <w:rFonts w:cs="Guttman Stam1"/>
          <w:color w:val="000000" w:themeColor="text1"/>
          <w:sz w:val="22"/>
          <w:szCs w:val="22"/>
          <w:rtl/>
        </w:rPr>
        <w:t xml:space="preserve">אוֹ כִי תָזוּב עַל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 xml:space="preserve">ּ </w:t>
      </w:r>
      <w:r w:rsidRPr="003D056B">
        <w:rPr>
          <w:rFonts w:cs="David" w:hint="cs"/>
          <w:color w:val="000000" w:themeColor="text1"/>
          <w:sz w:val="22"/>
          <w:szCs w:val="22"/>
          <w:rtl/>
        </w:rPr>
        <w:t xml:space="preserve">- או שיצא דם בנוסף לימי נידתה, </w:t>
      </w:r>
      <w:proofErr w:type="spellStart"/>
      <w:r w:rsidRPr="003D056B">
        <w:rPr>
          <w:rFonts w:cs="David" w:hint="cs"/>
          <w:color w:val="000000" w:themeColor="text1"/>
          <w:sz w:val="22"/>
          <w:szCs w:val="22"/>
          <w:rtl/>
        </w:rPr>
        <w:t>מייד</w:t>
      </w:r>
      <w:proofErr w:type="spellEnd"/>
      <w:r w:rsidRPr="003D056B">
        <w:rPr>
          <w:rFonts w:cs="David" w:hint="cs"/>
          <w:color w:val="000000" w:themeColor="text1"/>
          <w:sz w:val="22"/>
          <w:szCs w:val="22"/>
          <w:rtl/>
        </w:rPr>
        <w:t xml:space="preserve"> אחריהם. זה לא אמור להיות כך ולכן זה חולי </w:t>
      </w:r>
      <w:proofErr w:type="spellStart"/>
      <w:r w:rsidRPr="003D056B">
        <w:rPr>
          <w:rFonts w:cs="David" w:hint="cs"/>
          <w:color w:val="000000" w:themeColor="text1"/>
          <w:sz w:val="22"/>
          <w:szCs w:val="22"/>
          <w:rtl/>
        </w:rPr>
        <w:t>מסויים</w:t>
      </w:r>
      <w:proofErr w:type="spellEnd"/>
      <w:r w:rsidRPr="003D056B">
        <w:rPr>
          <w:rFonts w:cs="David" w:hint="cs"/>
          <w:color w:val="000000" w:themeColor="text1"/>
          <w:sz w:val="22"/>
          <w:szCs w:val="22"/>
          <w:rtl/>
        </w:rPr>
        <w:t xml:space="preserve">. </w:t>
      </w:r>
      <w:r w:rsidRPr="003D056B">
        <w:rPr>
          <w:rFonts w:cs="Guttman Stam1"/>
          <w:color w:val="000000" w:themeColor="text1"/>
          <w:sz w:val="22"/>
          <w:szCs w:val="22"/>
          <w:rtl/>
        </w:rPr>
        <w:t xml:space="preserve"> כָּל יְמֵי זוֹב </w:t>
      </w:r>
      <w:proofErr w:type="spellStart"/>
      <w:r w:rsidRPr="003D056B">
        <w:rPr>
          <w:rFonts w:cs="Guttman Stam1"/>
          <w:color w:val="000000" w:themeColor="text1"/>
          <w:sz w:val="22"/>
          <w:szCs w:val="22"/>
          <w:rtl/>
        </w:rPr>
        <w:t>טֻמְאָתָה</w:t>
      </w:r>
      <w:proofErr w:type="spellEnd"/>
      <w:r w:rsidRPr="003D056B">
        <w:rPr>
          <w:rFonts w:cs="Guttman Stam1"/>
          <w:color w:val="000000" w:themeColor="text1"/>
          <w:sz w:val="22"/>
          <w:szCs w:val="22"/>
          <w:rtl/>
        </w:rPr>
        <w:t xml:space="preserve">ּ כִּימֵי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 xml:space="preserve">ּ תִּהְיֶה </w:t>
      </w:r>
      <w:r w:rsidRPr="003D056B">
        <w:rPr>
          <w:rFonts w:cs="David" w:hint="cs"/>
          <w:color w:val="000000" w:themeColor="text1"/>
          <w:sz w:val="22"/>
          <w:szCs w:val="22"/>
          <w:rtl/>
        </w:rPr>
        <w:t xml:space="preserve">- יש לה אותן הלכות כמו נדה. </w:t>
      </w:r>
      <w:r w:rsidRPr="003D056B">
        <w:rPr>
          <w:rFonts w:cs="Guttman Stam1"/>
          <w:color w:val="000000" w:themeColor="text1"/>
          <w:sz w:val="22"/>
          <w:szCs w:val="22"/>
          <w:rtl/>
        </w:rPr>
        <w:t>טְמֵאָה הִוא</w:t>
      </w:r>
      <w:r w:rsidRPr="003D056B">
        <w:rPr>
          <w:rFonts w:cs="David" w:hint="cs"/>
          <w:color w:val="000000" w:themeColor="text1"/>
          <w:sz w:val="22"/>
          <w:szCs w:val="22"/>
          <w:rtl/>
        </w:rPr>
        <w:t xml:space="preserve"> - היא אב הטומאה.</w:t>
      </w:r>
      <w:r w:rsidRPr="003D056B">
        <w:rPr>
          <w:rFonts w:cs="Guttman Stam1"/>
          <w:color w:val="000000" w:themeColor="text1"/>
          <w:sz w:val="22"/>
          <w:szCs w:val="22"/>
          <w:rtl/>
        </w:rPr>
        <w:t xml:space="preserve"> </w:t>
      </w:r>
      <w:bookmarkStart w:id="68" w:name="ויקראBפרק-טו-{כו}"/>
      <w:bookmarkEnd w:id="68"/>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כו</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כָּל הַמִּשְׁכָּב אֲשֶׁר תִּשְׁכַּב עָלָיו כָּל יְמֵי </w:t>
      </w:r>
      <w:proofErr w:type="spellStart"/>
      <w:r w:rsidRPr="003D056B">
        <w:rPr>
          <w:rFonts w:cs="Guttman Stam1"/>
          <w:color w:val="000000" w:themeColor="text1"/>
          <w:sz w:val="22"/>
          <w:szCs w:val="22"/>
          <w:rtl/>
        </w:rPr>
        <w:t>זוֹבָה</w:t>
      </w:r>
      <w:proofErr w:type="spellEnd"/>
      <w:r w:rsidRPr="003D056B">
        <w:rPr>
          <w:rFonts w:cs="Guttman Stam1"/>
          <w:color w:val="000000" w:themeColor="text1"/>
          <w:sz w:val="22"/>
          <w:szCs w:val="22"/>
          <w:rtl/>
        </w:rPr>
        <w:t xml:space="preserve">ּ כְּמִשְׁכַּב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 יִהְיֶה לָּהּ</w:t>
      </w:r>
      <w:r w:rsidRPr="003D056B">
        <w:rPr>
          <w:rFonts w:cs="David" w:hint="cs"/>
          <w:color w:val="000000" w:themeColor="text1"/>
          <w:sz w:val="22"/>
          <w:szCs w:val="22"/>
          <w:rtl/>
        </w:rPr>
        <w:t xml:space="preserve"> - כמו דין המשכב של נדה.</w:t>
      </w:r>
      <w:r w:rsidRPr="003D056B">
        <w:rPr>
          <w:rFonts w:cs="Guttman Stam1"/>
          <w:color w:val="000000" w:themeColor="text1"/>
          <w:sz w:val="22"/>
          <w:szCs w:val="22"/>
          <w:rtl/>
        </w:rPr>
        <w:t xml:space="preserve"> וְכָל הַכְּלִי אֲשֶׁר תֵּשֵׁב עָלָיו טָמֵא יִהְיֶה </w:t>
      </w:r>
      <w:proofErr w:type="spellStart"/>
      <w:r w:rsidRPr="003D056B">
        <w:rPr>
          <w:rFonts w:cs="Guttman Stam1"/>
          <w:color w:val="000000" w:themeColor="text1"/>
          <w:sz w:val="22"/>
          <w:szCs w:val="22"/>
          <w:rtl/>
        </w:rPr>
        <w:t>כְּטֻמְאַת</w:t>
      </w:r>
      <w:proofErr w:type="spellEnd"/>
      <w:r w:rsidRPr="003D056B">
        <w:rPr>
          <w:rFonts w:cs="Guttman Stam1"/>
          <w:color w:val="000000" w:themeColor="text1"/>
          <w:sz w:val="22"/>
          <w:szCs w:val="22"/>
          <w:rtl/>
        </w:rPr>
        <w:t xml:space="preserve"> </w:t>
      </w:r>
      <w:proofErr w:type="spellStart"/>
      <w:r w:rsidRPr="003D056B">
        <w:rPr>
          <w:rFonts w:cs="Guttman Stam1"/>
          <w:color w:val="000000" w:themeColor="text1"/>
          <w:sz w:val="22"/>
          <w:szCs w:val="22"/>
          <w:rtl/>
        </w:rPr>
        <w:t>נִדָּתָה</w:t>
      </w:r>
      <w:proofErr w:type="spellEnd"/>
      <w:r w:rsidRPr="003D056B">
        <w:rPr>
          <w:rFonts w:cs="Guttman Stam1"/>
          <w:color w:val="000000" w:themeColor="text1"/>
          <w:sz w:val="22"/>
          <w:szCs w:val="22"/>
          <w:rtl/>
        </w:rPr>
        <w:t xml:space="preserve">ּ: </w:t>
      </w:r>
      <w:bookmarkStart w:id="69" w:name="ויקראBפרק-טו-{כז}"/>
      <w:bookmarkEnd w:id="69"/>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כז</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וְכָל הַנּוֹגֵעַ בָּם יִטְמָא וְכִבֶּס בְּגָדָיו וְרָחַץ בַּמַּיִם וְטָמֵא עַד הָעָרֶב: </w:t>
      </w:r>
      <w:bookmarkStart w:id="70" w:name="ויקראBפרק-טו-{כח}"/>
      <w:bookmarkEnd w:id="70"/>
    </w:p>
    <w:p w:rsidR="002130E5" w:rsidRDefault="002130E5" w:rsidP="0006731C">
      <w:pPr>
        <w:pStyle w:val="NormalWeb"/>
        <w:bidi/>
        <w:jc w:val="both"/>
        <w:rPr>
          <w:rFonts w:cs="David"/>
          <w:color w:val="000000" w:themeColor="text1"/>
          <w:sz w:val="22"/>
          <w:szCs w:val="22"/>
          <w:rtl/>
        </w:rPr>
      </w:pPr>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כח</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וְאִם טָהֲרָה </w:t>
      </w:r>
      <w:proofErr w:type="spellStart"/>
      <w:r w:rsidRPr="003D056B">
        <w:rPr>
          <w:rFonts w:cs="Guttman Stam1"/>
          <w:color w:val="000000" w:themeColor="text1"/>
          <w:sz w:val="22"/>
          <w:szCs w:val="22"/>
          <w:rtl/>
        </w:rPr>
        <w:t>מִזּוֹבָה</w:t>
      </w:r>
      <w:proofErr w:type="spellEnd"/>
      <w:r w:rsidRPr="003D056B">
        <w:rPr>
          <w:rFonts w:cs="Guttman Stam1"/>
          <w:color w:val="000000" w:themeColor="text1"/>
          <w:sz w:val="22"/>
          <w:szCs w:val="22"/>
          <w:rtl/>
        </w:rPr>
        <w:t>ּ</w:t>
      </w:r>
      <w:r w:rsidRPr="003D056B">
        <w:rPr>
          <w:rFonts w:cs="David" w:hint="cs"/>
          <w:color w:val="000000" w:themeColor="text1"/>
          <w:sz w:val="22"/>
          <w:szCs w:val="22"/>
          <w:rtl/>
        </w:rPr>
        <w:t xml:space="preserve"> - כשייפסק הדם</w:t>
      </w:r>
      <w:r w:rsidRPr="003D056B">
        <w:rPr>
          <w:rFonts w:cs="Guttman Stam1"/>
          <w:color w:val="000000" w:themeColor="text1"/>
          <w:sz w:val="22"/>
          <w:szCs w:val="22"/>
          <w:rtl/>
        </w:rPr>
        <w:t xml:space="preserve"> וְסָפְרָה לָּהּ שִׁבְעַת יָמִים</w:t>
      </w:r>
      <w:r w:rsidRPr="003D056B">
        <w:rPr>
          <w:rFonts w:cs="David" w:hint="cs"/>
          <w:color w:val="000000" w:themeColor="text1"/>
          <w:sz w:val="22"/>
          <w:szCs w:val="22"/>
          <w:rtl/>
        </w:rPr>
        <w:t xml:space="preserve"> - שבהם לא רואה שום דם.</w:t>
      </w:r>
      <w:r w:rsidRPr="003D056B">
        <w:rPr>
          <w:rFonts w:cs="Guttman Stam1"/>
          <w:color w:val="000000" w:themeColor="text1"/>
          <w:sz w:val="22"/>
          <w:szCs w:val="22"/>
          <w:rtl/>
        </w:rPr>
        <w:t xml:space="preserve"> וְאַחַר תִּטְהָר</w:t>
      </w:r>
      <w:r w:rsidRPr="003D056B">
        <w:rPr>
          <w:rFonts w:cs="David" w:hint="cs"/>
          <w:color w:val="000000" w:themeColor="text1"/>
          <w:sz w:val="22"/>
          <w:szCs w:val="22"/>
          <w:rtl/>
        </w:rPr>
        <w:t xml:space="preserve"> - תטבול (לא צריכה </w:t>
      </w:r>
      <w:proofErr w:type="spellStart"/>
      <w:r w:rsidRPr="003D056B">
        <w:rPr>
          <w:rFonts w:cs="David" w:hint="cs"/>
          <w:color w:val="000000" w:themeColor="text1"/>
          <w:sz w:val="22"/>
          <w:szCs w:val="22"/>
          <w:rtl/>
        </w:rPr>
        <w:t>דוקא</w:t>
      </w:r>
      <w:proofErr w:type="spellEnd"/>
      <w:r w:rsidRPr="003D056B">
        <w:rPr>
          <w:rFonts w:cs="David" w:hint="cs"/>
          <w:color w:val="000000" w:themeColor="text1"/>
          <w:sz w:val="22"/>
          <w:szCs w:val="22"/>
          <w:rtl/>
        </w:rPr>
        <w:t xml:space="preserve"> מעיין לעומת הזב) והיא טהורה חוץ </w:t>
      </w:r>
      <w:proofErr w:type="spellStart"/>
      <w:r w:rsidRPr="003D056B">
        <w:rPr>
          <w:rFonts w:cs="David" w:hint="cs"/>
          <w:color w:val="000000" w:themeColor="text1"/>
          <w:sz w:val="22"/>
          <w:szCs w:val="22"/>
          <w:rtl/>
        </w:rPr>
        <w:t>מלקדשים</w:t>
      </w:r>
      <w:proofErr w:type="spellEnd"/>
      <w:r w:rsidRPr="003D056B">
        <w:rPr>
          <w:rFonts w:cs="David" w:hint="cs"/>
          <w:color w:val="000000" w:themeColor="text1"/>
          <w:sz w:val="22"/>
          <w:szCs w:val="22"/>
          <w:rtl/>
        </w:rPr>
        <w:t xml:space="preserve">.  </w:t>
      </w:r>
      <w:r w:rsidRPr="003D056B">
        <w:rPr>
          <w:rFonts w:cs="Guttman Stam1"/>
          <w:color w:val="000000" w:themeColor="text1"/>
          <w:sz w:val="20"/>
          <w:szCs w:val="20"/>
          <w:u w:val="single"/>
          <w:rtl/>
        </w:rPr>
        <w:t>{</w:t>
      </w:r>
      <w:proofErr w:type="spellStart"/>
      <w:r w:rsidRPr="003D056B">
        <w:rPr>
          <w:rFonts w:cs="Guttman Stam1"/>
          <w:color w:val="000000" w:themeColor="text1"/>
          <w:sz w:val="20"/>
          <w:szCs w:val="20"/>
          <w:u w:val="single"/>
          <w:rtl/>
        </w:rPr>
        <w:t>כט</w:t>
      </w:r>
      <w:proofErr w:type="spellEnd"/>
      <w:r w:rsidRPr="003D056B">
        <w:rPr>
          <w:rFonts w:cs="Guttman Stam1"/>
          <w:color w:val="000000" w:themeColor="text1"/>
          <w:sz w:val="20"/>
          <w:szCs w:val="20"/>
          <w:u w:val="single"/>
          <w:rtl/>
        </w:rPr>
        <w:t>}</w:t>
      </w:r>
      <w:r w:rsidRPr="003D056B">
        <w:rPr>
          <w:rFonts w:cs="Guttman Stam1"/>
          <w:color w:val="000000" w:themeColor="text1"/>
          <w:sz w:val="20"/>
          <w:szCs w:val="20"/>
          <w:rtl/>
        </w:rPr>
        <w:t> </w:t>
      </w:r>
      <w:r w:rsidRPr="003D056B">
        <w:rPr>
          <w:rFonts w:cs="Guttman Stam1"/>
          <w:color w:val="000000" w:themeColor="text1"/>
          <w:sz w:val="22"/>
          <w:szCs w:val="22"/>
          <w:rtl/>
        </w:rPr>
        <w:t xml:space="preserve">וּבַיּוֹם הַשְּׁמִינִי </w:t>
      </w:r>
      <w:proofErr w:type="spellStart"/>
      <w:r w:rsidRPr="003D056B">
        <w:rPr>
          <w:rFonts w:cs="Guttman Stam1"/>
          <w:color w:val="000000" w:themeColor="text1"/>
          <w:sz w:val="22"/>
          <w:szCs w:val="22"/>
          <w:rtl/>
        </w:rPr>
        <w:t>תִּקַּח</w:t>
      </w:r>
      <w:proofErr w:type="spellEnd"/>
      <w:r w:rsidRPr="003D056B">
        <w:rPr>
          <w:rFonts w:cs="Guttman Stam1"/>
          <w:color w:val="000000" w:themeColor="text1"/>
          <w:sz w:val="22"/>
          <w:szCs w:val="22"/>
          <w:rtl/>
        </w:rPr>
        <w:t xml:space="preserve"> לָהּ שְׁתֵּי תֹרִים אוֹ שְׁנֵי בְּנֵי יוֹנָה וְהֵבִיאָה אוֹתָם אֶל הַכֹּהֵן אֶל פֶּתַח אֹהֶל מוֹעֵד</w:t>
      </w:r>
      <w:r w:rsidRPr="003D056B">
        <w:rPr>
          <w:rFonts w:cs="David" w:hint="cs"/>
          <w:color w:val="000000" w:themeColor="text1"/>
          <w:sz w:val="22"/>
          <w:szCs w:val="22"/>
          <w:rtl/>
        </w:rPr>
        <w:t xml:space="preserve"> - עומדת בפתח החצר כי עדיין אסור לה </w:t>
      </w:r>
      <w:proofErr w:type="spellStart"/>
      <w:r w:rsidRPr="003D056B">
        <w:rPr>
          <w:rFonts w:cs="David" w:hint="cs"/>
          <w:color w:val="000000" w:themeColor="text1"/>
          <w:sz w:val="22"/>
          <w:szCs w:val="22"/>
          <w:rtl/>
        </w:rPr>
        <w:t>להכנס</w:t>
      </w:r>
      <w:proofErr w:type="spellEnd"/>
      <w:r w:rsidRPr="003D056B">
        <w:rPr>
          <w:rFonts w:cs="David" w:hint="cs"/>
          <w:color w:val="000000" w:themeColor="text1"/>
          <w:sz w:val="22"/>
          <w:szCs w:val="22"/>
          <w:rtl/>
        </w:rPr>
        <w:t>.</w:t>
      </w:r>
      <w:r w:rsidRPr="003D056B">
        <w:rPr>
          <w:rFonts w:cs="Guttman Stam1"/>
          <w:color w:val="000000" w:themeColor="text1"/>
          <w:sz w:val="22"/>
          <w:szCs w:val="22"/>
          <w:rtl/>
        </w:rPr>
        <w:t xml:space="preserve"> </w:t>
      </w:r>
      <w:bookmarkStart w:id="71" w:name="ויקראBפרק-טו-{ל}"/>
      <w:bookmarkEnd w:id="71"/>
      <w:r w:rsidRPr="003D056B">
        <w:rPr>
          <w:rFonts w:cs="Guttman Stam1"/>
          <w:color w:val="000000" w:themeColor="text1"/>
          <w:sz w:val="20"/>
          <w:szCs w:val="20"/>
          <w:u w:val="single"/>
          <w:rtl/>
        </w:rPr>
        <w:t>{ל}</w:t>
      </w:r>
      <w:r w:rsidRPr="003D056B">
        <w:rPr>
          <w:rFonts w:cs="Guttman Stam1"/>
          <w:color w:val="000000" w:themeColor="text1"/>
          <w:sz w:val="20"/>
          <w:szCs w:val="20"/>
          <w:rtl/>
        </w:rPr>
        <w:t> </w:t>
      </w:r>
      <w:r w:rsidRPr="003D056B">
        <w:rPr>
          <w:rFonts w:cs="Guttman Stam1"/>
          <w:color w:val="000000" w:themeColor="text1"/>
          <w:sz w:val="22"/>
          <w:szCs w:val="22"/>
          <w:rtl/>
        </w:rPr>
        <w:t>וְעָשָׂה הַכֹּהֵן אֶת הָאֶחָד חַטָּאת</w:t>
      </w:r>
      <w:r w:rsidRPr="00063672">
        <w:rPr>
          <w:rFonts w:cs="Guttman Stam1"/>
          <w:color w:val="000000" w:themeColor="text1"/>
          <w:sz w:val="22"/>
          <w:szCs w:val="22"/>
          <w:rtl/>
        </w:rPr>
        <w:t xml:space="preserve"> וְאֶת הָאֶחָד עֹלָה וְכִפֶּר עָלֶיהָ הַכֹּהֵן לִפְנֵי</w:t>
      </w:r>
      <w:r w:rsidRPr="00063672">
        <w:rPr>
          <w:rFonts w:cs="Guttman Stam1" w:hint="cs"/>
          <w:color w:val="000000" w:themeColor="text1"/>
          <w:sz w:val="22"/>
          <w:szCs w:val="22"/>
          <w:rtl/>
        </w:rPr>
        <w:t xml:space="preserve"> ה' </w:t>
      </w:r>
      <w:r w:rsidRPr="00063672">
        <w:rPr>
          <w:rFonts w:cs="Guttman Stam1"/>
          <w:color w:val="000000" w:themeColor="text1"/>
          <w:sz w:val="22"/>
          <w:szCs w:val="22"/>
          <w:rtl/>
        </w:rPr>
        <w:t xml:space="preserve">מִזּוֹב </w:t>
      </w:r>
      <w:proofErr w:type="spellStart"/>
      <w:r w:rsidRPr="00063672">
        <w:rPr>
          <w:rFonts w:cs="Guttman Stam1"/>
          <w:color w:val="000000" w:themeColor="text1"/>
          <w:sz w:val="22"/>
          <w:szCs w:val="22"/>
          <w:rtl/>
        </w:rPr>
        <w:t>טֻמְאָתָה</w:t>
      </w:r>
      <w:proofErr w:type="spellEnd"/>
      <w:r w:rsidRPr="00063672">
        <w:rPr>
          <w:rFonts w:cs="Guttman Stam1"/>
          <w:color w:val="000000" w:themeColor="text1"/>
          <w:sz w:val="22"/>
          <w:szCs w:val="22"/>
          <w:rtl/>
        </w:rPr>
        <w:t xml:space="preserve">ּ: </w:t>
      </w:r>
      <w:bookmarkStart w:id="72" w:name="ויקראBפרק-טו-{לא}"/>
      <w:bookmarkEnd w:id="72"/>
      <w:r>
        <w:rPr>
          <w:rFonts w:cs="David" w:hint="cs"/>
          <w:color w:val="000000" w:themeColor="text1"/>
          <w:sz w:val="22"/>
          <w:szCs w:val="22"/>
          <w:rtl/>
        </w:rPr>
        <w:t xml:space="preserve"> למדנו שאחרי הטבילה האדם נקרא </w:t>
      </w:r>
      <w:r w:rsidRPr="00DB1662">
        <w:rPr>
          <w:rFonts w:cs="David" w:hint="cs"/>
          <w:b/>
          <w:bCs/>
          <w:color w:val="000000" w:themeColor="text1"/>
          <w:sz w:val="22"/>
          <w:szCs w:val="22"/>
          <w:rtl/>
        </w:rPr>
        <w:t>'טבול יום'</w:t>
      </w:r>
      <w:r>
        <w:rPr>
          <w:rFonts w:cs="David" w:hint="cs"/>
          <w:color w:val="000000" w:themeColor="text1"/>
          <w:sz w:val="22"/>
          <w:szCs w:val="22"/>
          <w:rtl/>
        </w:rPr>
        <w:t xml:space="preserve"> והוא כבר לא מטמא. אחרי </w:t>
      </w:r>
      <w:r w:rsidRPr="00610820">
        <w:rPr>
          <w:rFonts w:cs="David" w:hint="cs"/>
          <w:b/>
          <w:bCs/>
          <w:color w:val="000000" w:themeColor="text1"/>
          <w:sz w:val="22"/>
          <w:szCs w:val="22"/>
          <w:rtl/>
        </w:rPr>
        <w:t>הערב שמש</w:t>
      </w:r>
      <w:r>
        <w:rPr>
          <w:rFonts w:cs="David" w:hint="cs"/>
          <w:color w:val="000000" w:themeColor="text1"/>
          <w:sz w:val="22"/>
          <w:szCs w:val="22"/>
          <w:rtl/>
        </w:rPr>
        <w:t xml:space="preserve"> הוא טהור לתרומה (לכן כתוב הרבה פעמים 'וטמא עד הערב').  אבל עדיין חסר לו הקרבן לכפרתו ועדיין אסור לו </w:t>
      </w:r>
      <w:proofErr w:type="spellStart"/>
      <w:r>
        <w:rPr>
          <w:rFonts w:cs="David" w:hint="cs"/>
          <w:color w:val="000000" w:themeColor="text1"/>
          <w:sz w:val="22"/>
          <w:szCs w:val="22"/>
          <w:rtl/>
        </w:rPr>
        <w:t>להכנס</w:t>
      </w:r>
      <w:proofErr w:type="spellEnd"/>
      <w:r>
        <w:rPr>
          <w:rFonts w:cs="David" w:hint="cs"/>
          <w:color w:val="000000" w:themeColor="text1"/>
          <w:sz w:val="22"/>
          <w:szCs w:val="22"/>
          <w:rtl/>
        </w:rPr>
        <w:t xml:space="preserve"> למקדש ולאכול קדשים - קוראים לזה </w:t>
      </w:r>
      <w:r w:rsidRPr="00DB1662">
        <w:rPr>
          <w:rFonts w:cs="David" w:hint="cs"/>
          <w:b/>
          <w:bCs/>
          <w:color w:val="000000" w:themeColor="text1"/>
          <w:sz w:val="22"/>
          <w:szCs w:val="22"/>
          <w:rtl/>
        </w:rPr>
        <w:t>'מחוסר כיפורים'</w:t>
      </w:r>
      <w:r>
        <w:rPr>
          <w:rFonts w:cs="David" w:hint="cs"/>
          <w:color w:val="000000" w:themeColor="text1"/>
          <w:sz w:val="22"/>
          <w:szCs w:val="22"/>
          <w:rtl/>
        </w:rPr>
        <w:t>. כשמביא את הקרבנות הוא נטהר לגמרי  (מחוסר כיפורים זה בזב, זבה, יולדת ומצורע).</w:t>
      </w:r>
    </w:p>
    <w:p w:rsidR="002130E5" w:rsidRPr="00DD6C0C" w:rsidRDefault="002130E5" w:rsidP="0006731C">
      <w:pPr>
        <w:pStyle w:val="NormalWeb"/>
        <w:bidi/>
        <w:jc w:val="both"/>
        <w:rPr>
          <w:rFonts w:cs="Guttman Stam1"/>
          <w:b/>
          <w:bCs/>
          <w:color w:val="000000" w:themeColor="text1"/>
          <w:sz w:val="18"/>
          <w:szCs w:val="18"/>
          <w:u w:val="single"/>
          <w:rtl/>
        </w:rPr>
      </w:pPr>
      <w:r>
        <w:rPr>
          <w:rFonts w:cs="David" w:hint="cs"/>
          <w:sz w:val="22"/>
          <w:szCs w:val="22"/>
          <w:rtl/>
        </w:rPr>
        <w:t xml:space="preserve">דיברנו על כך שבזמן </w:t>
      </w:r>
      <w:proofErr w:type="spellStart"/>
      <w:r>
        <w:rPr>
          <w:rFonts w:cs="David" w:hint="cs"/>
          <w:sz w:val="22"/>
          <w:szCs w:val="22"/>
          <w:rtl/>
        </w:rPr>
        <w:t>ביהמ"ק</w:t>
      </w:r>
      <w:proofErr w:type="spellEnd"/>
      <w:r>
        <w:rPr>
          <w:rFonts w:cs="David" w:hint="cs"/>
          <w:sz w:val="22"/>
          <w:szCs w:val="22"/>
          <w:rtl/>
        </w:rPr>
        <w:t xml:space="preserve"> והסנהדרין היו חכמי ישראל </w:t>
      </w:r>
      <w:proofErr w:type="spellStart"/>
      <w:r>
        <w:rPr>
          <w:rFonts w:cs="David" w:hint="cs"/>
          <w:sz w:val="22"/>
          <w:szCs w:val="22"/>
          <w:rtl/>
        </w:rPr>
        <w:t>והכהנים</w:t>
      </w:r>
      <w:proofErr w:type="spellEnd"/>
      <w:r>
        <w:rPr>
          <w:rFonts w:cs="David" w:hint="cs"/>
          <w:sz w:val="22"/>
          <w:szCs w:val="22"/>
          <w:rtl/>
        </w:rPr>
        <w:t xml:space="preserve"> יודעים להבחין בין דם לדם - בין דם נדה לדם זבה (קראנו פסוקים מפרשת שופטים). אבל משבטלה הסנהדרין</w:t>
      </w:r>
      <w:r w:rsidRPr="00DD6C0C">
        <w:rPr>
          <w:rFonts w:cs="David" w:hint="cs"/>
          <w:sz w:val="22"/>
          <w:szCs w:val="22"/>
          <w:rtl/>
        </w:rPr>
        <w:t xml:space="preserve"> </w:t>
      </w:r>
      <w:r>
        <w:rPr>
          <w:rFonts w:cs="David" w:hint="cs"/>
          <w:sz w:val="22"/>
          <w:szCs w:val="22"/>
          <w:rtl/>
        </w:rPr>
        <w:t xml:space="preserve">ומזמן הגמרא </w:t>
      </w:r>
      <w:r w:rsidRPr="00DD6C0C">
        <w:rPr>
          <w:rFonts w:cs="David" w:hint="cs"/>
          <w:sz w:val="22"/>
          <w:szCs w:val="22"/>
          <w:rtl/>
        </w:rPr>
        <w:t xml:space="preserve">נוהגים אחרת בדינים אלו כי </w:t>
      </w:r>
      <w:r>
        <w:rPr>
          <w:rFonts w:cs="David" w:hint="cs"/>
          <w:sz w:val="22"/>
          <w:szCs w:val="22"/>
          <w:rtl/>
        </w:rPr>
        <w:t>אנחנו לא יודעים להבחין איזה דם זה, ויש קושי בחשבון של ימי נ</w:t>
      </w:r>
      <w:r w:rsidRPr="00DD6C0C">
        <w:rPr>
          <w:rFonts w:cs="David" w:hint="cs"/>
          <w:sz w:val="22"/>
          <w:szCs w:val="22"/>
          <w:rtl/>
        </w:rPr>
        <w:t>דה וזבה. כדי שלא יהיה בלבול החמירו חכמים ובנות יש</w:t>
      </w:r>
      <w:r>
        <w:rPr>
          <w:rFonts w:cs="David" w:hint="cs"/>
          <w:sz w:val="22"/>
          <w:szCs w:val="22"/>
          <w:rtl/>
        </w:rPr>
        <w:t>ראל תמיד לספור 7 נקיים.</w:t>
      </w:r>
    </w:p>
    <w:p w:rsidR="0006731C" w:rsidRDefault="002130E5" w:rsidP="0006731C">
      <w:pPr>
        <w:pStyle w:val="3"/>
        <w:rPr>
          <w:rtl/>
        </w:rPr>
      </w:pPr>
      <w:r w:rsidRPr="00DD6C0C">
        <w:rPr>
          <w:rFonts w:hint="cs"/>
          <w:rtl/>
        </w:rPr>
        <w:t>סיכום הפרק</w:t>
      </w:r>
      <w:r>
        <w:rPr>
          <w:rFonts w:hint="cs"/>
          <w:rtl/>
        </w:rPr>
        <w:t xml:space="preserve">: </w:t>
      </w:r>
    </w:p>
    <w:p w:rsidR="00163431" w:rsidRPr="0060522D" w:rsidRDefault="002130E5" w:rsidP="0060522D">
      <w:pPr>
        <w:pStyle w:val="NormalWeb"/>
        <w:bidi/>
        <w:jc w:val="both"/>
        <w:rPr>
          <w:rFonts w:cs="Guttman Stam1"/>
          <w:color w:val="000000" w:themeColor="text1"/>
          <w:sz w:val="22"/>
          <w:szCs w:val="22"/>
        </w:rPr>
      </w:pPr>
      <w:r w:rsidRPr="003D056B">
        <w:rPr>
          <w:rFonts w:cs="Guttman Stam1"/>
          <w:color w:val="000000" w:themeColor="text1"/>
          <w:sz w:val="20"/>
          <w:szCs w:val="20"/>
          <w:u w:val="single"/>
          <w:rtl/>
        </w:rPr>
        <w:t>{לא}</w:t>
      </w:r>
      <w:r w:rsidRPr="003D056B">
        <w:rPr>
          <w:rFonts w:cs="Guttman Stam1"/>
          <w:color w:val="000000" w:themeColor="text1"/>
          <w:sz w:val="20"/>
          <w:szCs w:val="20"/>
          <w:rtl/>
        </w:rPr>
        <w:t> </w:t>
      </w:r>
      <w:r w:rsidRPr="003D056B">
        <w:rPr>
          <w:rFonts w:cs="Guttman Stam1"/>
          <w:color w:val="000000" w:themeColor="text1"/>
          <w:sz w:val="22"/>
          <w:szCs w:val="22"/>
          <w:rtl/>
        </w:rPr>
        <w:t xml:space="preserve">וְהִזַּרְתֶּם </w:t>
      </w:r>
      <w:r w:rsidRPr="003D056B">
        <w:rPr>
          <w:rFonts w:cs="David" w:hint="cs"/>
          <w:color w:val="000000" w:themeColor="text1"/>
          <w:sz w:val="22"/>
          <w:szCs w:val="22"/>
          <w:rtl/>
        </w:rPr>
        <w:t xml:space="preserve">- תפרישו, תרחיקו </w:t>
      </w:r>
      <w:r w:rsidRPr="003D056B">
        <w:rPr>
          <w:rFonts w:cs="Guttman Stam1"/>
          <w:color w:val="000000" w:themeColor="text1"/>
          <w:sz w:val="22"/>
          <w:szCs w:val="22"/>
          <w:rtl/>
        </w:rPr>
        <w:t xml:space="preserve">אֶת בְּנֵי יִשְׂרָאֵל </w:t>
      </w:r>
      <w:proofErr w:type="spellStart"/>
      <w:r w:rsidRPr="003D056B">
        <w:rPr>
          <w:rFonts w:cs="Guttman Stam1"/>
          <w:color w:val="000000" w:themeColor="text1"/>
          <w:sz w:val="22"/>
          <w:szCs w:val="22"/>
          <w:rtl/>
        </w:rPr>
        <w:t>מִטֻּמְאָתָם</w:t>
      </w:r>
      <w:proofErr w:type="spellEnd"/>
      <w:r w:rsidRPr="003D056B">
        <w:rPr>
          <w:rFonts w:cs="Guttman Stam1"/>
          <w:color w:val="000000" w:themeColor="text1"/>
          <w:sz w:val="22"/>
          <w:szCs w:val="22"/>
          <w:rtl/>
        </w:rPr>
        <w:t xml:space="preserve"> וְלֹא יָמֻתוּ </w:t>
      </w:r>
      <w:proofErr w:type="spellStart"/>
      <w:r w:rsidRPr="003D056B">
        <w:rPr>
          <w:rFonts w:cs="Guttman Stam1"/>
          <w:color w:val="000000" w:themeColor="text1"/>
          <w:sz w:val="22"/>
          <w:szCs w:val="22"/>
          <w:rtl/>
        </w:rPr>
        <w:t>בְּטֻמְאָתָם</w:t>
      </w:r>
      <w:proofErr w:type="spellEnd"/>
      <w:r w:rsidRPr="003D056B">
        <w:rPr>
          <w:rFonts w:cs="David" w:hint="cs"/>
          <w:color w:val="000000" w:themeColor="text1"/>
          <w:sz w:val="22"/>
          <w:szCs w:val="22"/>
          <w:rtl/>
        </w:rPr>
        <w:t xml:space="preserve"> - איך הטומאה גורמת למיתה? תשובה:</w:t>
      </w:r>
      <w:r w:rsidRPr="003D056B">
        <w:rPr>
          <w:rFonts w:cs="Guttman Stam1"/>
          <w:color w:val="000000" w:themeColor="text1"/>
          <w:sz w:val="22"/>
          <w:szCs w:val="22"/>
          <w:rtl/>
        </w:rPr>
        <w:t xml:space="preserve"> בְּטַמְּאָם אֶת מִשְׁכָּנִי אֲשֶׁר בְּתוֹכָם</w:t>
      </w:r>
      <w:r w:rsidRPr="003D056B">
        <w:rPr>
          <w:rFonts w:cs="David" w:hint="cs"/>
          <w:color w:val="000000" w:themeColor="text1"/>
          <w:sz w:val="22"/>
          <w:szCs w:val="22"/>
          <w:rtl/>
        </w:rPr>
        <w:t xml:space="preserve"> - טמא שנכנס למשכן חייב כרת. כאן התורה קוראת לכרת 'מיתה'.</w:t>
      </w:r>
      <w:r w:rsidRPr="003D056B">
        <w:rPr>
          <w:rFonts w:cs="Guttman Stam1"/>
          <w:color w:val="000000" w:themeColor="text1"/>
          <w:sz w:val="22"/>
          <w:szCs w:val="22"/>
          <w:rtl/>
        </w:rPr>
        <w:t xml:space="preserve"> </w:t>
      </w:r>
      <w:bookmarkStart w:id="73" w:name="ויקראBפרק-טו-{לב}"/>
      <w:bookmarkEnd w:id="73"/>
      <w:r w:rsidRPr="003D056B">
        <w:rPr>
          <w:rFonts w:cs="Guttman Stam1"/>
          <w:color w:val="000000" w:themeColor="text1"/>
          <w:sz w:val="20"/>
          <w:szCs w:val="20"/>
          <w:u w:val="single"/>
          <w:rtl/>
        </w:rPr>
        <w:t>{לב}</w:t>
      </w:r>
      <w:r w:rsidRPr="003D056B">
        <w:rPr>
          <w:rFonts w:cs="Guttman Stam1"/>
          <w:color w:val="000000" w:themeColor="text1"/>
          <w:sz w:val="20"/>
          <w:szCs w:val="20"/>
          <w:rtl/>
        </w:rPr>
        <w:t> </w:t>
      </w:r>
      <w:r w:rsidRPr="003D056B">
        <w:rPr>
          <w:rFonts w:cs="Guttman Stam1"/>
          <w:color w:val="000000" w:themeColor="text1"/>
          <w:sz w:val="22"/>
          <w:szCs w:val="22"/>
          <w:rtl/>
        </w:rPr>
        <w:t>זֹאת תּוֹרַת הַזָּב</w:t>
      </w:r>
      <w:r w:rsidRPr="003D056B">
        <w:rPr>
          <w:rFonts w:cs="David" w:hint="cs"/>
          <w:color w:val="000000" w:themeColor="text1"/>
          <w:sz w:val="22"/>
          <w:szCs w:val="22"/>
          <w:rtl/>
        </w:rPr>
        <w:t xml:space="preserve"> - שראה ראיה אחת ויש לו דין של בעל קרי</w:t>
      </w:r>
      <w:r w:rsidRPr="003D056B">
        <w:rPr>
          <w:rFonts w:cs="Guttman Stam1"/>
          <w:color w:val="000000" w:themeColor="text1"/>
          <w:sz w:val="22"/>
          <w:szCs w:val="22"/>
          <w:rtl/>
        </w:rPr>
        <w:t xml:space="preserve"> וַאֲשֶׁר תֵּצֵא מִמֶּנּוּ שִׁכְבַת זֶרַע לְטָמְאָה בָהּ: </w:t>
      </w:r>
      <w:bookmarkStart w:id="74" w:name="ויקראBפרק-טו-{לג}"/>
      <w:bookmarkEnd w:id="74"/>
      <w:r w:rsidRPr="003D056B">
        <w:rPr>
          <w:rFonts w:cs="Guttman Stam1"/>
          <w:color w:val="000000" w:themeColor="text1"/>
          <w:sz w:val="20"/>
          <w:szCs w:val="20"/>
          <w:u w:val="single"/>
          <w:rtl/>
        </w:rPr>
        <w:t>{לג}</w:t>
      </w:r>
      <w:r w:rsidRPr="003D056B">
        <w:rPr>
          <w:rFonts w:cs="Guttman Stam1"/>
          <w:color w:val="000000" w:themeColor="text1"/>
          <w:sz w:val="20"/>
          <w:szCs w:val="20"/>
          <w:rtl/>
        </w:rPr>
        <w:t> </w:t>
      </w:r>
      <w:proofErr w:type="spellStart"/>
      <w:r w:rsidRPr="003D056B">
        <w:rPr>
          <w:rFonts w:cs="Guttman Stam1"/>
          <w:color w:val="000000" w:themeColor="text1"/>
          <w:sz w:val="22"/>
          <w:szCs w:val="22"/>
          <w:rtl/>
        </w:rPr>
        <w:t>וְהַדָּוָה</w:t>
      </w:r>
      <w:proofErr w:type="spellEnd"/>
      <w:r w:rsidRPr="003D056B">
        <w:rPr>
          <w:rFonts w:cs="Guttman Stam1"/>
          <w:color w:val="000000" w:themeColor="text1"/>
          <w:sz w:val="22"/>
          <w:szCs w:val="22"/>
          <w:rtl/>
        </w:rPr>
        <w:t xml:space="preserve"> </w:t>
      </w:r>
      <w:proofErr w:type="spellStart"/>
      <w:r w:rsidRPr="003D056B">
        <w:rPr>
          <w:rFonts w:cs="Guttman Stam1"/>
          <w:color w:val="000000" w:themeColor="text1"/>
          <w:sz w:val="22"/>
          <w:szCs w:val="22"/>
          <w:rtl/>
        </w:rPr>
        <w:t>בְּנִדָּתָה</w:t>
      </w:r>
      <w:proofErr w:type="spellEnd"/>
      <w:r w:rsidRPr="003D056B">
        <w:rPr>
          <w:rFonts w:cs="Guttman Stam1"/>
          <w:color w:val="000000" w:themeColor="text1"/>
          <w:sz w:val="22"/>
          <w:szCs w:val="22"/>
          <w:rtl/>
        </w:rPr>
        <w:t xml:space="preserve">ּ </w:t>
      </w:r>
      <w:r w:rsidRPr="003D056B">
        <w:rPr>
          <w:rFonts w:cs="David" w:hint="cs"/>
          <w:color w:val="000000" w:themeColor="text1"/>
          <w:sz w:val="22"/>
          <w:szCs w:val="22"/>
          <w:rtl/>
        </w:rPr>
        <w:t xml:space="preserve">- </w:t>
      </w:r>
      <w:proofErr w:type="spellStart"/>
      <w:r w:rsidRPr="003D056B">
        <w:rPr>
          <w:rFonts w:cs="David" w:hint="cs"/>
          <w:color w:val="000000" w:themeColor="text1"/>
          <w:sz w:val="22"/>
          <w:szCs w:val="22"/>
          <w:rtl/>
        </w:rPr>
        <w:t>אשה</w:t>
      </w:r>
      <w:proofErr w:type="spellEnd"/>
      <w:r w:rsidRPr="003D056B">
        <w:rPr>
          <w:rFonts w:cs="David" w:hint="cs"/>
          <w:color w:val="000000" w:themeColor="text1"/>
          <w:sz w:val="22"/>
          <w:szCs w:val="22"/>
          <w:rtl/>
        </w:rPr>
        <w:t xml:space="preserve"> שיש לה צער ומרגישה לא טוב בגלל </w:t>
      </w:r>
      <w:proofErr w:type="spellStart"/>
      <w:r w:rsidRPr="003D056B">
        <w:rPr>
          <w:rFonts w:cs="David" w:hint="cs"/>
          <w:color w:val="000000" w:themeColor="text1"/>
          <w:sz w:val="22"/>
          <w:szCs w:val="22"/>
          <w:rtl/>
        </w:rPr>
        <w:t>נדתה</w:t>
      </w:r>
      <w:proofErr w:type="spellEnd"/>
      <w:r w:rsidRPr="003D056B">
        <w:rPr>
          <w:rFonts w:cs="David" w:hint="cs"/>
          <w:color w:val="000000" w:themeColor="text1"/>
          <w:sz w:val="22"/>
          <w:szCs w:val="22"/>
          <w:rtl/>
        </w:rPr>
        <w:t xml:space="preserve"> </w:t>
      </w:r>
      <w:r w:rsidRPr="003D056B">
        <w:rPr>
          <w:rFonts w:cs="David" w:hint="cs"/>
          <w:color w:val="000000" w:themeColor="text1"/>
          <w:sz w:val="22"/>
          <w:szCs w:val="22"/>
          <w:rtl/>
        </w:rPr>
        <w:lastRenderedPageBreak/>
        <w:t xml:space="preserve">(איפה עוד כתוב שנדה מרגישה קצת לא טוב?)  </w:t>
      </w:r>
      <w:r w:rsidRPr="003D056B">
        <w:rPr>
          <w:rFonts w:cs="Guttman Stam1"/>
          <w:color w:val="000000" w:themeColor="text1"/>
          <w:sz w:val="22"/>
          <w:szCs w:val="22"/>
          <w:rtl/>
        </w:rPr>
        <w:t xml:space="preserve">וְהַזָּב אֶת </w:t>
      </w:r>
      <w:proofErr w:type="spellStart"/>
      <w:r w:rsidRPr="003D056B">
        <w:rPr>
          <w:rFonts w:cs="Guttman Stam1"/>
          <w:color w:val="000000" w:themeColor="text1"/>
          <w:sz w:val="22"/>
          <w:szCs w:val="22"/>
          <w:rtl/>
        </w:rPr>
        <w:t>זוֹבו</w:t>
      </w:r>
      <w:proofErr w:type="spellEnd"/>
      <w:r w:rsidRPr="003D056B">
        <w:rPr>
          <w:rFonts w:cs="Guttman Stam1"/>
          <w:color w:val="000000" w:themeColor="text1"/>
          <w:sz w:val="22"/>
          <w:szCs w:val="22"/>
          <w:rtl/>
        </w:rPr>
        <w:t xml:space="preserve">ֹ לַזָּכָר וְלַנְּקֵבָה וּלְאִישׁ אֲשֶׁר יִשְׁכַּב עִם טְמֵאָה: </w:t>
      </w:r>
      <w:bookmarkStart w:id="75" w:name="_GoBack"/>
      <w:bookmarkEnd w:id="75"/>
    </w:p>
    <w:sectPr w:rsidR="00163431" w:rsidRPr="006052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Guttman Stam1">
    <w:panose1 w:val="02010401010101010101"/>
    <w:charset w:val="B1"/>
    <w:family w:val="auto"/>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Guttman-Aram">
    <w:panose1 w:val="02010401010101010101"/>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6E01"/>
    <w:multiLevelType w:val="hybridMultilevel"/>
    <w:tmpl w:val="0B8658AE"/>
    <w:lvl w:ilvl="0" w:tplc="84E84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693662"/>
    <w:multiLevelType w:val="hybridMultilevel"/>
    <w:tmpl w:val="3D22C4A0"/>
    <w:lvl w:ilvl="0" w:tplc="0C86CC2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B766A"/>
    <w:multiLevelType w:val="hybridMultilevel"/>
    <w:tmpl w:val="4D984DB6"/>
    <w:lvl w:ilvl="0" w:tplc="879E1A7C">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E5"/>
    <w:rsid w:val="0006731C"/>
    <w:rsid w:val="00163431"/>
    <w:rsid w:val="001B0AAA"/>
    <w:rsid w:val="002130E5"/>
    <w:rsid w:val="002C6FDE"/>
    <w:rsid w:val="00394B6F"/>
    <w:rsid w:val="0060522D"/>
    <w:rsid w:val="00B548CB"/>
    <w:rsid w:val="00F700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E1A0"/>
  <w15:docId w15:val="{426CDF5F-9356-4BD1-8B28-309A4B19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B548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548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F700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2130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rsid w:val="00B548CB"/>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rsid w:val="00B548CB"/>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B548CB"/>
    <w:pPr>
      <w:ind w:left="720"/>
      <w:contextualSpacing/>
    </w:pPr>
  </w:style>
  <w:style w:type="character" w:customStyle="1" w:styleId="40">
    <w:name w:val="כותרת 4 תו"/>
    <w:basedOn w:val="a0"/>
    <w:link w:val="4"/>
    <w:uiPriority w:val="9"/>
    <w:rsid w:val="00F7000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4083</Words>
  <Characters>20417</Characters>
  <Application>Microsoft Office Word</Application>
  <DocSecurity>0</DocSecurity>
  <Lines>170</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tkhnkl</dc:creator>
  <cp:keywords/>
  <dc:description/>
  <cp:lastModifiedBy>יואב אוריאל</cp:lastModifiedBy>
  <cp:revision>9</cp:revision>
  <dcterms:created xsi:type="dcterms:W3CDTF">2017-11-01T16:25:00Z</dcterms:created>
  <dcterms:modified xsi:type="dcterms:W3CDTF">2017-11-06T22:58:00Z</dcterms:modified>
</cp:coreProperties>
</file>