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197" w:rsidRPr="009E5274" w:rsidRDefault="00AE2197" w:rsidP="004E442A">
      <w:pPr>
        <w:pStyle w:val="2"/>
        <w:rPr>
          <w:rFonts w:cs="Guttman Stam1"/>
          <w:sz w:val="16"/>
          <w:szCs w:val="16"/>
          <w:rtl/>
        </w:rPr>
      </w:pPr>
      <w:r w:rsidRPr="00AE2197">
        <w:rPr>
          <w:rFonts w:hint="cs"/>
          <w:noProof/>
          <w:rtl/>
        </w:rPr>
        <w:t>פרשת צ</w:t>
      </w:r>
      <w:r w:rsidR="009E5274">
        <w:rPr>
          <w:rFonts w:hint="cs"/>
          <w:noProof/>
          <w:rtl/>
        </w:rPr>
        <w:t>ו</w:t>
      </w:r>
    </w:p>
    <w:p w:rsidR="00AE2197" w:rsidRPr="00047981" w:rsidRDefault="00AE2197" w:rsidP="00866C6B">
      <w:pPr>
        <w:pStyle w:val="2"/>
        <w:rPr>
          <w:rtl/>
        </w:rPr>
      </w:pPr>
      <w:r>
        <w:rPr>
          <w:rFonts w:hint="cs"/>
          <w:rtl/>
        </w:rPr>
        <w:t>תורת ה</w:t>
      </w:r>
      <w:r w:rsidRPr="001D31D7">
        <w:rPr>
          <w:rFonts w:hint="cs"/>
          <w:rtl/>
        </w:rPr>
        <w:t>עולה</w:t>
      </w:r>
      <w:r w:rsidR="00893CB6">
        <w:rPr>
          <w:rFonts w:hint="cs"/>
          <w:rtl/>
        </w:rPr>
        <w:t xml:space="preserve"> </w:t>
      </w:r>
      <w:r w:rsidR="008D77EC">
        <w:rPr>
          <w:rFonts w:hint="cs"/>
          <w:rtl/>
        </w:rPr>
        <w:t>-</w:t>
      </w:r>
      <w:r w:rsidR="00893CB6">
        <w:rPr>
          <w:rFonts w:hint="cs"/>
          <w:rtl/>
        </w:rPr>
        <w:t xml:space="preserve"> </w:t>
      </w:r>
      <w:r w:rsidR="008D77EC">
        <w:rPr>
          <w:rFonts w:hint="cs"/>
          <w:rtl/>
        </w:rPr>
        <w:t>סדר העבודות במקדש מהלילה עד הבוקר</w:t>
      </w:r>
    </w:p>
    <w:p w:rsidR="00893CB6" w:rsidRDefault="00AE2197" w:rsidP="004E442A">
      <w:pPr>
        <w:jc w:val="both"/>
        <w:rPr>
          <w:rFonts w:cs="David"/>
          <w:color w:val="000000" w:themeColor="text1"/>
          <w:rtl/>
        </w:rPr>
      </w:pPr>
      <w:r w:rsidRPr="009E5274">
        <w:rPr>
          <w:rFonts w:cs="Guttman Stam1"/>
          <w:color w:val="000000" w:themeColor="text1"/>
          <w:u w:val="single"/>
          <w:rtl/>
        </w:rPr>
        <w:t>{א}</w:t>
      </w:r>
      <w:r w:rsidRPr="009E5274">
        <w:rPr>
          <w:rFonts w:cs="Guttman Stam1"/>
          <w:color w:val="000000" w:themeColor="text1"/>
          <w:rtl/>
        </w:rPr>
        <w:t> וַיְדַבֵּ</w:t>
      </w:r>
      <w:r w:rsidRPr="009E5274">
        <w:rPr>
          <w:rFonts w:cs="Guttman Stam1" w:hint="cs"/>
          <w:color w:val="000000" w:themeColor="text1"/>
          <w:rtl/>
        </w:rPr>
        <w:t xml:space="preserve">ר ה' </w:t>
      </w:r>
      <w:r w:rsidRPr="009E5274">
        <w:rPr>
          <w:rFonts w:cs="Guttman Stam1"/>
          <w:color w:val="000000" w:themeColor="text1"/>
          <w:rtl/>
        </w:rPr>
        <w:t xml:space="preserve">אֶל מֹשֶׁה </w:t>
      </w:r>
      <w:proofErr w:type="spellStart"/>
      <w:r w:rsidRPr="009E5274">
        <w:rPr>
          <w:rFonts w:cs="Guttman Stam1"/>
          <w:color w:val="000000" w:themeColor="text1"/>
          <w:rtl/>
        </w:rPr>
        <w:t>לֵּאמֹר</w:t>
      </w:r>
      <w:proofErr w:type="spellEnd"/>
      <w:r w:rsidRPr="009E5274">
        <w:rPr>
          <w:rFonts w:cs="Guttman Stam1"/>
          <w:color w:val="000000" w:themeColor="text1"/>
          <w:rtl/>
        </w:rPr>
        <w:t xml:space="preserve">: </w:t>
      </w:r>
      <w:bookmarkStart w:id="0" w:name="ויקראBפרק-ו-{ב}"/>
      <w:bookmarkEnd w:id="0"/>
      <w:r w:rsidRPr="009E5274">
        <w:rPr>
          <w:rFonts w:cs="Guttman Stam1"/>
          <w:color w:val="000000" w:themeColor="text1"/>
          <w:u w:val="single"/>
          <w:rtl/>
        </w:rPr>
        <w:t>{ב}</w:t>
      </w:r>
      <w:r w:rsidRPr="009E5274">
        <w:rPr>
          <w:rFonts w:cs="Guttman Stam1"/>
          <w:color w:val="000000" w:themeColor="text1"/>
          <w:rtl/>
        </w:rPr>
        <w:t> צַו</w:t>
      </w:r>
      <w:r w:rsidRPr="009E5274">
        <w:rPr>
          <w:rFonts w:cs="David" w:hint="cs"/>
          <w:color w:val="000000" w:themeColor="text1"/>
          <w:rtl/>
        </w:rPr>
        <w:t xml:space="preserve"> - </w:t>
      </w:r>
      <w:proofErr w:type="spellStart"/>
      <w:r w:rsidRPr="009E5274">
        <w:rPr>
          <w:rFonts w:cs="David" w:hint="cs"/>
          <w:color w:val="000000" w:themeColor="text1"/>
          <w:rtl/>
        </w:rPr>
        <w:t>צוה</w:t>
      </w:r>
      <w:proofErr w:type="spellEnd"/>
      <w:r w:rsidRPr="009E5274">
        <w:rPr>
          <w:rFonts w:cs="Guttman Stam1"/>
          <w:color w:val="000000" w:themeColor="text1"/>
          <w:rtl/>
        </w:rPr>
        <w:t xml:space="preserve"> אֶת אַהֲרֹן וְאֶת בָּנָיו </w:t>
      </w:r>
      <w:proofErr w:type="spellStart"/>
      <w:r w:rsidRPr="009E5274">
        <w:rPr>
          <w:rFonts w:cs="Guttman Stam1"/>
          <w:color w:val="000000" w:themeColor="text1"/>
          <w:rtl/>
        </w:rPr>
        <w:t>לֵאמֹר</w:t>
      </w:r>
      <w:proofErr w:type="spellEnd"/>
      <w:r w:rsidR="009E5274">
        <w:rPr>
          <w:rFonts w:cs="David" w:hint="cs"/>
          <w:rtl/>
        </w:rPr>
        <w:t xml:space="preserve"> </w:t>
      </w:r>
      <w:r w:rsidRPr="009E5274">
        <w:rPr>
          <w:rFonts w:cs="David" w:hint="cs"/>
          <w:rtl/>
        </w:rPr>
        <w:t xml:space="preserve">- המצוות בפרשה </w:t>
      </w:r>
      <w:r w:rsidR="009E5274">
        <w:rPr>
          <w:rFonts w:cs="David" w:hint="cs"/>
          <w:rtl/>
        </w:rPr>
        <w:t>הן</w:t>
      </w:r>
      <w:r w:rsidRPr="009E5274">
        <w:rPr>
          <w:rFonts w:cs="David" w:hint="cs"/>
          <w:rtl/>
        </w:rPr>
        <w:t xml:space="preserve"> בעיקר </w:t>
      </w:r>
      <w:proofErr w:type="spellStart"/>
      <w:r w:rsidR="009E5274">
        <w:rPr>
          <w:rFonts w:cs="David" w:hint="cs"/>
          <w:rtl/>
        </w:rPr>
        <w:t>לכהנים</w:t>
      </w:r>
      <w:proofErr w:type="spellEnd"/>
      <w:r w:rsidR="009E5274">
        <w:rPr>
          <w:rFonts w:cs="David" w:hint="cs"/>
          <w:rtl/>
        </w:rPr>
        <w:t>, לעומת פרשת ויקרא ששם הציווי לכל ישראל איזה קרבנות להביא</w:t>
      </w:r>
      <w:r w:rsidRPr="009E5274">
        <w:rPr>
          <w:rFonts w:cs="David" w:hint="cs"/>
          <w:rtl/>
        </w:rPr>
        <w:t>.</w:t>
      </w:r>
      <w:r w:rsidRPr="009E5274">
        <w:rPr>
          <w:rFonts w:cs="Guttman Stam1"/>
          <w:color w:val="000000" w:themeColor="text1"/>
          <w:rtl/>
        </w:rPr>
        <w:t xml:space="preserve"> זֹאת תּוֹרַת הָעֹלָה</w:t>
      </w:r>
      <w:r w:rsidRPr="009E5274">
        <w:rPr>
          <w:rFonts w:cs="David" w:hint="cs"/>
          <w:color w:val="000000" w:themeColor="text1"/>
          <w:rtl/>
        </w:rPr>
        <w:t xml:space="preserve"> - אלה ההלכות של קרבן עולה.</w:t>
      </w:r>
      <w:r w:rsidRPr="009E5274">
        <w:rPr>
          <w:rFonts w:cs="Guttman Stam1"/>
          <w:color w:val="000000" w:themeColor="text1"/>
          <w:rtl/>
        </w:rPr>
        <w:t xml:space="preserve"> הִוא הָעֹלָה עַל מוֹקְדָה</w:t>
      </w:r>
      <w:r w:rsidRPr="009E5274">
        <w:rPr>
          <w:rFonts w:cs="David" w:hint="cs"/>
          <w:color w:val="000000" w:themeColor="text1"/>
          <w:rtl/>
        </w:rPr>
        <w:t xml:space="preserve"> </w:t>
      </w:r>
      <w:r w:rsidRPr="009E5274">
        <w:rPr>
          <w:rFonts w:cs="Guttman Stam1"/>
          <w:color w:val="000000" w:themeColor="text1"/>
          <w:rtl/>
        </w:rPr>
        <w:t xml:space="preserve">עַל הַמִּזְבֵּחַ </w:t>
      </w:r>
      <w:r w:rsidR="009E5274" w:rsidRPr="009E5274">
        <w:rPr>
          <w:rFonts w:cs="David" w:hint="cs"/>
          <w:color w:val="000000" w:themeColor="text1"/>
          <w:rtl/>
        </w:rPr>
        <w:t>- על האש הבוערת</w:t>
      </w:r>
      <w:r w:rsidR="009E5274">
        <w:rPr>
          <w:rFonts w:cs="David" w:hint="cs"/>
          <w:color w:val="000000" w:themeColor="text1"/>
          <w:rtl/>
        </w:rPr>
        <w:t xml:space="preserve"> על המזבח</w:t>
      </w:r>
      <w:r w:rsidR="009E5274" w:rsidRPr="009E5274">
        <w:rPr>
          <w:rFonts w:cs="David" w:hint="cs"/>
          <w:color w:val="000000" w:themeColor="text1"/>
          <w:rtl/>
        </w:rPr>
        <w:t xml:space="preserve"> </w:t>
      </w:r>
      <w:r w:rsidRPr="009E5274">
        <w:rPr>
          <w:rFonts w:cs="Guttman Stam1"/>
          <w:color w:val="000000" w:themeColor="text1"/>
          <w:rtl/>
        </w:rPr>
        <w:t>כָּל הַלַּיְלָה עַד הַבֹּקֶר</w:t>
      </w:r>
      <w:r w:rsidR="009E5274">
        <w:rPr>
          <w:rFonts w:cs="Guttman Stam1" w:hint="cs"/>
          <w:color w:val="000000" w:themeColor="text1"/>
          <w:rtl/>
        </w:rPr>
        <w:t xml:space="preserve"> </w:t>
      </w:r>
      <w:r w:rsidR="00461EE7">
        <w:rPr>
          <w:rFonts w:cs="David" w:hint="cs"/>
          <w:color w:val="000000" w:themeColor="text1"/>
          <w:rtl/>
        </w:rPr>
        <w:t>- מדובר על</w:t>
      </w:r>
      <w:r w:rsidRPr="009E5274">
        <w:rPr>
          <w:rFonts w:cs="David" w:hint="cs"/>
          <w:color w:val="000000" w:themeColor="text1"/>
          <w:rtl/>
        </w:rPr>
        <w:t xml:space="preserve"> עולת התמיד של בין הערבים </w:t>
      </w:r>
      <w:r w:rsidR="00461EE7">
        <w:rPr>
          <w:rFonts w:cs="David" w:hint="cs"/>
          <w:color w:val="000000" w:themeColor="text1"/>
          <w:rtl/>
        </w:rPr>
        <w:t>שנשרפת</w:t>
      </w:r>
      <w:r w:rsidRPr="009E5274">
        <w:rPr>
          <w:rFonts w:cs="David" w:hint="cs"/>
          <w:color w:val="000000" w:themeColor="text1"/>
          <w:rtl/>
        </w:rPr>
        <w:t xml:space="preserve"> על  המזבח כל הלילה. </w:t>
      </w:r>
      <w:r w:rsidR="004763BC">
        <w:rPr>
          <w:rFonts w:cs="David" w:hint="cs"/>
          <w:color w:val="000000" w:themeColor="text1"/>
          <w:rtl/>
        </w:rPr>
        <w:t xml:space="preserve">אבל </w:t>
      </w:r>
      <w:r w:rsidR="00893CB6">
        <w:rPr>
          <w:rFonts w:cs="David" w:hint="cs"/>
          <w:color w:val="000000" w:themeColor="text1"/>
          <w:rtl/>
        </w:rPr>
        <w:t xml:space="preserve">זה דין בכל הקרבנות: לא מקריבים קרבן בלילה אבל אם זרקו את הדם ביום מותר להקטיר את </w:t>
      </w:r>
      <w:proofErr w:type="spellStart"/>
      <w:r w:rsidR="00893CB6">
        <w:rPr>
          <w:rFonts w:cs="David" w:hint="cs"/>
          <w:color w:val="000000" w:themeColor="text1"/>
          <w:rtl/>
        </w:rPr>
        <w:t>החלבים</w:t>
      </w:r>
      <w:proofErr w:type="spellEnd"/>
      <w:r w:rsidR="00893CB6">
        <w:rPr>
          <w:rFonts w:cs="David" w:hint="cs"/>
          <w:color w:val="000000" w:themeColor="text1"/>
          <w:rtl/>
        </w:rPr>
        <w:t xml:space="preserve"> והאברים בלילה ומותר שהם יישרפו על המזבח כל הלילה. כמו שלמדנו במשנה: </w:t>
      </w:r>
      <w:r w:rsidRPr="009E5274">
        <w:rPr>
          <w:rFonts w:cs="Guttman-Aram" w:hint="cs"/>
          <w:color w:val="000000" w:themeColor="text1"/>
          <w:rtl/>
        </w:rPr>
        <w:t xml:space="preserve">'..הקטר </w:t>
      </w:r>
      <w:proofErr w:type="spellStart"/>
      <w:r w:rsidRPr="009E5274">
        <w:rPr>
          <w:rFonts w:cs="Guttman-Aram" w:hint="cs"/>
          <w:color w:val="000000" w:themeColor="text1"/>
          <w:rtl/>
        </w:rPr>
        <w:t>חלבים</w:t>
      </w:r>
      <w:proofErr w:type="spellEnd"/>
      <w:r w:rsidRPr="009E5274">
        <w:rPr>
          <w:rFonts w:cs="Guttman-Aram" w:hint="cs"/>
          <w:color w:val="000000" w:themeColor="text1"/>
          <w:rtl/>
        </w:rPr>
        <w:t xml:space="preserve"> ואברים מצוותן עד שיעלה עמוד השחר...'</w:t>
      </w:r>
      <w:r w:rsidRPr="009E5274">
        <w:rPr>
          <w:rFonts w:cs="Guttman Stam1"/>
          <w:color w:val="000000" w:themeColor="text1"/>
          <w:rtl/>
        </w:rPr>
        <w:t xml:space="preserve"> וְאֵשׁ הַמִּזְבֵּחַ </w:t>
      </w:r>
      <w:proofErr w:type="spellStart"/>
      <w:r w:rsidRPr="009E5274">
        <w:rPr>
          <w:rFonts w:cs="Guttman Stam1"/>
          <w:color w:val="000000" w:themeColor="text1"/>
          <w:rtl/>
        </w:rPr>
        <w:t>תּוּקַד</w:t>
      </w:r>
      <w:proofErr w:type="spellEnd"/>
      <w:r w:rsidRPr="009E5274">
        <w:rPr>
          <w:rFonts w:cs="Guttman Stam1"/>
          <w:color w:val="000000" w:themeColor="text1"/>
          <w:rtl/>
        </w:rPr>
        <w:t xml:space="preserve"> בּוֹ</w:t>
      </w:r>
      <w:r w:rsidRPr="009E5274">
        <w:rPr>
          <w:rFonts w:cs="David" w:hint="cs"/>
          <w:color w:val="000000" w:themeColor="text1"/>
          <w:rtl/>
        </w:rPr>
        <w:t xml:space="preserve"> - במזבח, גם בלילה כמו ביום.</w:t>
      </w:r>
      <w:bookmarkStart w:id="1" w:name="ויקראBפרק-ו-{ג}"/>
      <w:bookmarkEnd w:id="1"/>
      <w:r w:rsidR="00893CB6">
        <w:rPr>
          <w:rFonts w:cs="David" w:hint="cs"/>
          <w:color w:val="000000" w:themeColor="text1"/>
          <w:rtl/>
        </w:rPr>
        <w:t xml:space="preserve"> </w:t>
      </w:r>
    </w:p>
    <w:p w:rsidR="008D77EC" w:rsidRDefault="00AE2197" w:rsidP="004E442A">
      <w:pPr>
        <w:jc w:val="both"/>
        <w:rPr>
          <w:rFonts w:cs="David"/>
          <w:color w:val="000000" w:themeColor="text1"/>
          <w:rtl/>
        </w:rPr>
      </w:pPr>
      <w:r w:rsidRPr="009E5274">
        <w:rPr>
          <w:rFonts w:cs="Guttman Stam1"/>
          <w:color w:val="000000" w:themeColor="text1"/>
          <w:u w:val="single"/>
          <w:rtl/>
        </w:rPr>
        <w:t>{ג}</w:t>
      </w:r>
      <w:r w:rsidR="00893CB6" w:rsidRPr="00893CB6">
        <w:rPr>
          <w:rFonts w:cs="Guttman Stam1" w:hint="cs"/>
          <w:color w:val="000000" w:themeColor="text1"/>
          <w:rtl/>
        </w:rPr>
        <w:t xml:space="preserve"> </w:t>
      </w:r>
      <w:r w:rsidRPr="009E5274">
        <w:rPr>
          <w:rFonts w:cs="David" w:hint="cs"/>
          <w:color w:val="000000" w:themeColor="text1"/>
          <w:rtl/>
        </w:rPr>
        <w:t>הע</w:t>
      </w:r>
      <w:r w:rsidR="00893CB6">
        <w:rPr>
          <w:rFonts w:cs="David" w:hint="cs"/>
          <w:color w:val="000000" w:themeColor="text1"/>
          <w:rtl/>
        </w:rPr>
        <w:t>בודה הראשונה במקדש בכל יום</w:t>
      </w:r>
      <w:r w:rsidRPr="009E5274">
        <w:rPr>
          <w:rFonts w:cs="David" w:hint="cs"/>
          <w:color w:val="000000" w:themeColor="text1"/>
          <w:rtl/>
        </w:rPr>
        <w:t xml:space="preserve"> </w:t>
      </w:r>
      <w:r w:rsidR="004763BC">
        <w:rPr>
          <w:rFonts w:cs="David" w:hint="cs"/>
          <w:color w:val="000000" w:themeColor="text1"/>
          <w:rtl/>
        </w:rPr>
        <w:t xml:space="preserve">לפנות בוקר בעלות השחר </w:t>
      </w:r>
      <w:r w:rsidRPr="009E5274">
        <w:rPr>
          <w:rFonts w:cs="David" w:hint="cs"/>
          <w:color w:val="000000" w:themeColor="text1"/>
          <w:rtl/>
        </w:rPr>
        <w:t xml:space="preserve">- </w:t>
      </w:r>
      <w:r w:rsidRPr="00893CB6">
        <w:rPr>
          <w:rFonts w:cs="David" w:hint="cs"/>
          <w:b/>
          <w:bCs/>
          <w:color w:val="000000" w:themeColor="text1"/>
          <w:rtl/>
        </w:rPr>
        <w:t>תרומת הדשן</w:t>
      </w:r>
      <w:r w:rsidRPr="009E5274">
        <w:rPr>
          <w:rFonts w:cs="David" w:hint="cs"/>
          <w:color w:val="000000" w:themeColor="text1"/>
          <w:rtl/>
        </w:rPr>
        <w:t xml:space="preserve">: עושים פיס (הגרלה) בין </w:t>
      </w:r>
      <w:proofErr w:type="spellStart"/>
      <w:r w:rsidRPr="009E5274">
        <w:rPr>
          <w:rFonts w:cs="David" w:hint="cs"/>
          <w:color w:val="000000" w:themeColor="text1"/>
          <w:rtl/>
        </w:rPr>
        <w:t>הכהנים</w:t>
      </w:r>
      <w:proofErr w:type="spellEnd"/>
      <w:r w:rsidRPr="009E5274">
        <w:rPr>
          <w:rFonts w:cs="David" w:hint="cs"/>
          <w:color w:val="000000" w:themeColor="text1"/>
          <w:rtl/>
        </w:rPr>
        <w:t xml:space="preserve"> וכהן אחד זוכה בעבודה זו.</w:t>
      </w:r>
      <w:r w:rsidR="00893CB6">
        <w:rPr>
          <w:rFonts w:cs="David" w:hint="cs"/>
          <w:color w:val="000000" w:themeColor="text1"/>
          <w:rtl/>
        </w:rPr>
        <w:t xml:space="preserve"> </w:t>
      </w:r>
      <w:r w:rsidRPr="009E5274">
        <w:rPr>
          <w:rFonts w:cs="David" w:hint="cs"/>
          <w:color w:val="000000" w:themeColor="text1"/>
          <w:rtl/>
        </w:rPr>
        <w:t>כדי לעבוד חייב הכהן ללבוש את הבגדים:</w:t>
      </w:r>
      <w:r w:rsidRPr="009E5274">
        <w:rPr>
          <w:rFonts w:cs="Guttman Stam1"/>
          <w:color w:val="000000" w:themeColor="text1"/>
          <w:rtl/>
        </w:rPr>
        <w:t> וְלָבַשׁ הַכֹּהֵן מִדּוֹ בַד</w:t>
      </w:r>
      <w:r w:rsidRPr="009E5274">
        <w:rPr>
          <w:rFonts w:cs="David" w:hint="cs"/>
          <w:color w:val="000000" w:themeColor="text1"/>
          <w:rtl/>
        </w:rPr>
        <w:t xml:space="preserve"> - ילבש את </w:t>
      </w:r>
      <w:proofErr w:type="spellStart"/>
      <w:r w:rsidRPr="009E5274">
        <w:rPr>
          <w:rFonts w:cs="David" w:hint="cs"/>
          <w:color w:val="000000" w:themeColor="text1"/>
          <w:rtl/>
        </w:rPr>
        <w:t>המד</w:t>
      </w:r>
      <w:proofErr w:type="spellEnd"/>
      <w:r w:rsidRPr="009E5274">
        <w:rPr>
          <w:rFonts w:cs="David" w:hint="cs"/>
          <w:color w:val="000000" w:themeColor="text1"/>
          <w:rtl/>
        </w:rPr>
        <w:t>, הבגד שלו שעשוי בד</w:t>
      </w:r>
      <w:r w:rsidR="00893CB6">
        <w:rPr>
          <w:rFonts w:cs="David" w:hint="cs"/>
          <w:color w:val="000000" w:themeColor="text1"/>
          <w:rtl/>
        </w:rPr>
        <w:t xml:space="preserve"> </w:t>
      </w:r>
      <w:r w:rsidR="004763BC">
        <w:rPr>
          <w:rFonts w:cs="David" w:hint="cs"/>
          <w:color w:val="000000" w:themeColor="text1"/>
          <w:rtl/>
        </w:rPr>
        <w:t xml:space="preserve">(פשתן) - </w:t>
      </w:r>
      <w:r w:rsidRPr="009E5274">
        <w:rPr>
          <w:rFonts w:cs="David" w:hint="cs"/>
          <w:color w:val="000000" w:themeColor="text1"/>
          <w:rtl/>
        </w:rPr>
        <w:t>זו הכתונת</w:t>
      </w:r>
      <w:r w:rsidR="004763BC">
        <w:rPr>
          <w:rFonts w:cs="David" w:hint="cs"/>
          <w:color w:val="000000" w:themeColor="text1"/>
          <w:rtl/>
        </w:rPr>
        <w:t xml:space="preserve">. </w:t>
      </w:r>
      <w:r w:rsidRPr="009E5274">
        <w:rPr>
          <w:rFonts w:cs="David" w:hint="cs"/>
          <w:color w:val="000000" w:themeColor="text1"/>
          <w:rtl/>
        </w:rPr>
        <w:t xml:space="preserve">למה כתוב </w:t>
      </w:r>
      <w:r w:rsidRPr="004763BC">
        <w:rPr>
          <w:rFonts w:cs="David" w:hint="cs"/>
          <w:b/>
          <w:bCs/>
          <w:color w:val="000000" w:themeColor="text1"/>
          <w:rtl/>
        </w:rPr>
        <w:t>'מִדוֹ'</w:t>
      </w:r>
      <w:r w:rsidR="00893CB6">
        <w:rPr>
          <w:rFonts w:cs="David" w:hint="cs"/>
          <w:color w:val="000000" w:themeColor="text1"/>
          <w:rtl/>
        </w:rPr>
        <w:t>? ללמד</w:t>
      </w:r>
      <w:r w:rsidRPr="009E5274">
        <w:rPr>
          <w:rFonts w:cs="David" w:hint="cs"/>
          <w:color w:val="000000" w:themeColor="text1"/>
          <w:rtl/>
        </w:rPr>
        <w:t xml:space="preserve"> שהבגד צריך להיות לפי המידה של הכהן לא גדול מיד</w:t>
      </w:r>
      <w:r w:rsidR="004763BC">
        <w:rPr>
          <w:rFonts w:cs="David" w:hint="cs"/>
          <w:color w:val="000000" w:themeColor="text1"/>
          <w:rtl/>
        </w:rPr>
        <w:t>י ולא קטן מידי, כך זה הכי מכובד</w:t>
      </w:r>
      <w:r w:rsidRPr="009E5274">
        <w:rPr>
          <w:rFonts w:cs="David" w:hint="cs"/>
          <w:color w:val="000000" w:themeColor="text1"/>
          <w:rtl/>
        </w:rPr>
        <w:t>.</w:t>
      </w:r>
      <w:r w:rsidRPr="009E5274">
        <w:rPr>
          <w:rFonts w:cs="Guttman Stam1"/>
          <w:color w:val="000000" w:themeColor="text1"/>
          <w:rtl/>
        </w:rPr>
        <w:t xml:space="preserve"> וּמִכְנְסֵי בַד</w:t>
      </w:r>
      <w:r w:rsidRPr="009E5274">
        <w:rPr>
          <w:rFonts w:cs="David" w:hint="cs"/>
          <w:color w:val="000000" w:themeColor="text1"/>
          <w:rtl/>
        </w:rPr>
        <w:t xml:space="preserve"> - פשתן</w:t>
      </w:r>
      <w:r w:rsidRPr="009E5274">
        <w:rPr>
          <w:rFonts w:cs="Guttman Stam1"/>
          <w:color w:val="000000" w:themeColor="text1"/>
          <w:rtl/>
        </w:rPr>
        <w:t xml:space="preserve"> יִלְבַּשׁ עַל בְּשָׂרוֹ</w:t>
      </w:r>
      <w:r w:rsidRPr="009E5274">
        <w:rPr>
          <w:rFonts w:cs="David" w:hint="cs"/>
          <w:color w:val="000000" w:themeColor="text1"/>
          <w:rtl/>
        </w:rPr>
        <w:t xml:space="preserve"> - שלא תהיה חציצה בין גופו לבין הבגד. ולובש גם את האבנט והמגבעת.</w:t>
      </w:r>
      <w:r w:rsidRPr="009E5274">
        <w:rPr>
          <w:rFonts w:cs="Guttman Stam1"/>
          <w:color w:val="000000" w:themeColor="text1"/>
          <w:rtl/>
        </w:rPr>
        <w:t xml:space="preserve"> וְהֵרִים אֶת הַדֶּשֶׁן</w:t>
      </w:r>
      <w:r w:rsidR="00893CB6">
        <w:rPr>
          <w:rFonts w:cs="David" w:hint="cs"/>
          <w:color w:val="000000" w:themeColor="text1"/>
          <w:rtl/>
        </w:rPr>
        <w:t xml:space="preserve"> </w:t>
      </w:r>
      <w:r w:rsidRPr="009E5274">
        <w:rPr>
          <w:rFonts w:cs="David" w:hint="cs"/>
          <w:color w:val="000000" w:themeColor="text1"/>
          <w:rtl/>
        </w:rPr>
        <w:t>- האפר שנוצר מהאברים השרופים</w:t>
      </w:r>
      <w:r w:rsidR="00893CB6">
        <w:rPr>
          <w:rFonts w:cs="David" w:hint="cs"/>
          <w:color w:val="000000" w:themeColor="text1"/>
          <w:rtl/>
        </w:rPr>
        <w:t xml:space="preserve"> </w:t>
      </w:r>
      <w:r w:rsidRPr="009E5274">
        <w:rPr>
          <w:rFonts w:cs="Guttman Stam1"/>
          <w:color w:val="000000" w:themeColor="text1"/>
          <w:rtl/>
        </w:rPr>
        <w:t xml:space="preserve">אֲשֶׁר תֹּאכַל הָאֵשׁ אֶת הָעֹלָה עַל הַמִּזְבֵּחַ </w:t>
      </w:r>
      <w:r w:rsidRPr="009E5274">
        <w:rPr>
          <w:rFonts w:cs="David" w:hint="cs"/>
          <w:color w:val="000000" w:themeColor="text1"/>
          <w:rtl/>
        </w:rPr>
        <w:t xml:space="preserve">- הכהן </w:t>
      </w:r>
      <w:r w:rsidR="004763BC">
        <w:rPr>
          <w:rFonts w:cs="David" w:hint="cs"/>
          <w:color w:val="000000" w:themeColor="text1"/>
          <w:rtl/>
        </w:rPr>
        <w:t xml:space="preserve">מקדש </w:t>
      </w:r>
      <w:proofErr w:type="spellStart"/>
      <w:r w:rsidR="004763BC">
        <w:rPr>
          <w:rFonts w:cs="David" w:hint="cs"/>
          <w:color w:val="000000" w:themeColor="text1"/>
          <w:rtl/>
        </w:rPr>
        <w:t>ידים</w:t>
      </w:r>
      <w:proofErr w:type="spellEnd"/>
      <w:r w:rsidR="004763BC">
        <w:rPr>
          <w:rFonts w:cs="David" w:hint="cs"/>
          <w:color w:val="000000" w:themeColor="text1"/>
          <w:rtl/>
        </w:rPr>
        <w:t xml:space="preserve"> ורגלים מן הכיור ו</w:t>
      </w:r>
      <w:r w:rsidRPr="009E5274">
        <w:rPr>
          <w:rFonts w:cs="David" w:hint="cs"/>
          <w:color w:val="000000" w:themeColor="text1"/>
          <w:rtl/>
        </w:rPr>
        <w:t>לוקח מחתה, עולה למזב</w:t>
      </w:r>
      <w:r w:rsidR="00893CB6">
        <w:rPr>
          <w:rFonts w:cs="David" w:hint="cs"/>
          <w:color w:val="000000" w:themeColor="text1"/>
          <w:rtl/>
        </w:rPr>
        <w:t>ח, מזיז את הגחלים לצדדים ולוקח עם ה</w:t>
      </w:r>
      <w:r w:rsidRPr="009E5274">
        <w:rPr>
          <w:rFonts w:cs="David" w:hint="cs"/>
          <w:color w:val="000000" w:themeColor="text1"/>
          <w:rtl/>
        </w:rPr>
        <w:t>מחתה מהגחלים הפנימיות שנשרפו הכי טוב.</w:t>
      </w:r>
      <w:r w:rsidR="00893CB6">
        <w:rPr>
          <w:rFonts w:cs="David" w:hint="cs"/>
          <w:color w:val="000000" w:themeColor="text1"/>
          <w:rtl/>
        </w:rPr>
        <w:t xml:space="preserve"> </w:t>
      </w:r>
      <w:r w:rsidR="00CD6B1E">
        <w:rPr>
          <w:rFonts w:cs="David" w:hint="cs"/>
          <w:color w:val="000000" w:themeColor="text1"/>
          <w:rtl/>
        </w:rPr>
        <w:t xml:space="preserve"> </w:t>
      </w:r>
      <w:r w:rsidRPr="009E5274">
        <w:rPr>
          <w:rFonts w:cs="Guttman Stam1"/>
          <w:color w:val="000000" w:themeColor="text1"/>
          <w:rtl/>
        </w:rPr>
        <w:t>וְשָׂמוֹ אֵצֶל הַמִּזְבֵּחַ</w:t>
      </w:r>
      <w:r w:rsidRPr="009E5274">
        <w:rPr>
          <w:rFonts w:cs="David" w:hint="cs"/>
          <w:color w:val="000000" w:themeColor="text1"/>
          <w:rtl/>
        </w:rPr>
        <w:t xml:space="preserve"> </w:t>
      </w:r>
      <w:r w:rsidR="008D77EC">
        <w:rPr>
          <w:rFonts w:cs="David" w:hint="cs"/>
          <w:color w:val="000000" w:themeColor="text1"/>
          <w:rtl/>
        </w:rPr>
        <w:t xml:space="preserve">- </w:t>
      </w:r>
      <w:r w:rsidR="004763BC">
        <w:rPr>
          <w:rFonts w:cs="David" w:hint="cs"/>
          <w:color w:val="000000" w:themeColor="text1"/>
          <w:rtl/>
        </w:rPr>
        <w:t>הוא יורד מהמזבח ושם</w:t>
      </w:r>
      <w:r w:rsidR="00893CB6">
        <w:rPr>
          <w:rFonts w:cs="David" w:hint="cs"/>
          <w:color w:val="000000" w:themeColor="text1"/>
          <w:rtl/>
        </w:rPr>
        <w:t xml:space="preserve"> את הדשן </w:t>
      </w:r>
      <w:r w:rsidRPr="009E5274">
        <w:rPr>
          <w:rFonts w:cs="David" w:hint="cs"/>
          <w:color w:val="000000" w:themeColor="text1"/>
          <w:rtl/>
        </w:rPr>
        <w:t xml:space="preserve">ליד המזבח על </w:t>
      </w:r>
      <w:r w:rsidR="008D77EC">
        <w:rPr>
          <w:rFonts w:cs="David" w:hint="cs"/>
          <w:color w:val="000000" w:themeColor="text1"/>
          <w:rtl/>
        </w:rPr>
        <w:t xml:space="preserve">רצפת העזרה (במזרחו של הכבש - </w:t>
      </w:r>
      <w:r w:rsidR="004763BC">
        <w:rPr>
          <w:rFonts w:cs="David" w:hint="cs"/>
          <w:color w:val="000000" w:themeColor="text1"/>
          <w:rtl/>
        </w:rPr>
        <w:t>ב</w:t>
      </w:r>
      <w:r w:rsidR="008D77EC">
        <w:rPr>
          <w:rFonts w:cs="David" w:hint="cs"/>
          <w:color w:val="000000" w:themeColor="text1"/>
          <w:rtl/>
        </w:rPr>
        <w:t>מקום הדשן) הדשן נבלע שם בדרך נס.</w:t>
      </w:r>
    </w:p>
    <w:p w:rsidR="00AE2197" w:rsidRPr="009E5274" w:rsidRDefault="00AE2197" w:rsidP="004E442A">
      <w:pPr>
        <w:jc w:val="both"/>
        <w:rPr>
          <w:rFonts w:cs="David"/>
          <w:color w:val="000000" w:themeColor="text1"/>
          <w:rtl/>
        </w:rPr>
      </w:pPr>
      <w:r w:rsidRPr="009E5274">
        <w:rPr>
          <w:rFonts w:cs="David" w:hint="cs"/>
          <w:color w:val="000000" w:themeColor="text1"/>
          <w:rtl/>
        </w:rPr>
        <w:t xml:space="preserve">אחרי תרומת הדשן, רצים כל </w:t>
      </w:r>
      <w:proofErr w:type="spellStart"/>
      <w:r w:rsidRPr="009E5274">
        <w:rPr>
          <w:rFonts w:cs="David" w:hint="cs"/>
          <w:color w:val="000000" w:themeColor="text1"/>
          <w:rtl/>
        </w:rPr>
        <w:t>הכהנים</w:t>
      </w:r>
      <w:proofErr w:type="spellEnd"/>
      <w:r w:rsidR="00913C83">
        <w:rPr>
          <w:rFonts w:cs="David" w:hint="cs"/>
          <w:color w:val="000000" w:themeColor="text1"/>
          <w:rtl/>
        </w:rPr>
        <w:t>,</w:t>
      </w:r>
      <w:r w:rsidRPr="009E5274">
        <w:rPr>
          <w:rFonts w:cs="David" w:hint="cs"/>
          <w:color w:val="000000" w:themeColor="text1"/>
          <w:rtl/>
        </w:rPr>
        <w:t xml:space="preserve"> </w:t>
      </w:r>
      <w:r w:rsidR="00913C83">
        <w:rPr>
          <w:rFonts w:cs="David" w:hint="cs"/>
          <w:color w:val="000000" w:themeColor="text1"/>
          <w:rtl/>
        </w:rPr>
        <w:t xml:space="preserve">מקדשים </w:t>
      </w:r>
      <w:proofErr w:type="spellStart"/>
      <w:r w:rsidR="008D77EC">
        <w:rPr>
          <w:rFonts w:cs="David" w:hint="cs"/>
          <w:color w:val="000000" w:themeColor="text1"/>
          <w:rtl/>
        </w:rPr>
        <w:t>ידים</w:t>
      </w:r>
      <w:proofErr w:type="spellEnd"/>
      <w:r w:rsidR="008D77EC">
        <w:rPr>
          <w:rFonts w:cs="David" w:hint="cs"/>
          <w:color w:val="000000" w:themeColor="text1"/>
          <w:rtl/>
        </w:rPr>
        <w:t xml:space="preserve"> ורגלים ועולים </w:t>
      </w:r>
      <w:r w:rsidRPr="009E5274">
        <w:rPr>
          <w:rFonts w:cs="David" w:hint="cs"/>
          <w:color w:val="000000" w:themeColor="text1"/>
          <w:rtl/>
        </w:rPr>
        <w:t xml:space="preserve">אל המזבח </w:t>
      </w:r>
      <w:r w:rsidR="008D77EC">
        <w:rPr>
          <w:rFonts w:cs="David" w:hint="cs"/>
          <w:color w:val="000000" w:themeColor="text1"/>
          <w:rtl/>
        </w:rPr>
        <w:t xml:space="preserve">עם מגרפות ומזלגות. </w:t>
      </w:r>
      <w:r w:rsidR="00913C83">
        <w:rPr>
          <w:rFonts w:cs="David" w:hint="cs"/>
          <w:color w:val="000000" w:themeColor="text1"/>
          <w:rtl/>
        </w:rPr>
        <w:t xml:space="preserve">הם </w:t>
      </w:r>
      <w:r w:rsidRPr="009E5274">
        <w:rPr>
          <w:rFonts w:cs="David" w:hint="cs"/>
          <w:color w:val="000000" w:themeColor="text1"/>
          <w:rtl/>
        </w:rPr>
        <w:t>מפ</w:t>
      </w:r>
      <w:r w:rsidR="00913C83">
        <w:rPr>
          <w:rFonts w:cs="David" w:hint="cs"/>
          <w:color w:val="000000" w:themeColor="text1"/>
          <w:rtl/>
        </w:rPr>
        <w:t>ַ</w:t>
      </w:r>
      <w:r w:rsidRPr="009E5274">
        <w:rPr>
          <w:rFonts w:cs="David" w:hint="cs"/>
          <w:color w:val="000000" w:themeColor="text1"/>
          <w:rtl/>
        </w:rPr>
        <w:t>נים את כל הדשן ממקום המערכה א</w:t>
      </w:r>
      <w:r w:rsidR="008D77EC">
        <w:rPr>
          <w:rFonts w:cs="David" w:hint="cs"/>
          <w:color w:val="000000" w:themeColor="text1"/>
          <w:rtl/>
        </w:rPr>
        <w:t>ל מרכז המזבח, אל ערימה שנקראת 'ה</w:t>
      </w:r>
      <w:r w:rsidRPr="009E5274">
        <w:rPr>
          <w:rFonts w:cs="David" w:hint="cs"/>
          <w:color w:val="000000" w:themeColor="text1"/>
          <w:rtl/>
        </w:rPr>
        <w:t>תפוח'.</w:t>
      </w:r>
      <w:r w:rsidR="00913C83">
        <w:rPr>
          <w:rFonts w:cs="David" w:hint="cs"/>
          <w:color w:val="000000" w:themeColor="text1"/>
          <w:rtl/>
        </w:rPr>
        <w:t xml:space="preserve"> כשהתפוח היה מתרבה ולא היה כבר מקום היו מוציאים את הדשן אל מחוץ למחנה:</w:t>
      </w:r>
    </w:p>
    <w:p w:rsidR="007E43F7" w:rsidRDefault="00AE2197" w:rsidP="00CD6B1E">
      <w:pPr>
        <w:jc w:val="both"/>
        <w:rPr>
          <w:rFonts w:cs="Guttman Stam1"/>
          <w:color w:val="000000" w:themeColor="text1"/>
          <w:u w:val="single"/>
          <w:rtl/>
        </w:rPr>
      </w:pPr>
      <w:bookmarkStart w:id="2" w:name="ויקראBפרק-ו-{ד}"/>
      <w:bookmarkEnd w:id="2"/>
      <w:r w:rsidRPr="009E5274">
        <w:rPr>
          <w:rFonts w:cs="Guttman Stam1"/>
          <w:color w:val="000000" w:themeColor="text1"/>
          <w:u w:val="single"/>
          <w:rtl/>
        </w:rPr>
        <w:t>{ד}</w:t>
      </w:r>
      <w:r w:rsidRPr="009E5274">
        <w:rPr>
          <w:rFonts w:cs="Guttman Stam1"/>
          <w:color w:val="000000" w:themeColor="text1"/>
          <w:rtl/>
        </w:rPr>
        <w:t> וּפָשַׁט אֶת בְּגָדָיו וְלָבַשׁ בְּגָדִים אֲחֵרִים</w:t>
      </w:r>
      <w:r w:rsidR="00913C83">
        <w:rPr>
          <w:rFonts w:cs="David" w:hint="cs"/>
          <w:color w:val="000000" w:themeColor="text1"/>
          <w:rtl/>
        </w:rPr>
        <w:t xml:space="preserve"> - הכהן מחליף את בגדיו לבגדי כהונה </w:t>
      </w:r>
      <w:r w:rsidRPr="009E5274">
        <w:rPr>
          <w:rFonts w:cs="David" w:hint="cs"/>
          <w:color w:val="000000" w:themeColor="text1"/>
          <w:rtl/>
        </w:rPr>
        <w:t>יותר פשוטים</w:t>
      </w:r>
      <w:r w:rsidR="00913C83">
        <w:rPr>
          <w:rFonts w:cs="David" w:hint="cs"/>
          <w:color w:val="000000" w:themeColor="text1"/>
          <w:rtl/>
        </w:rPr>
        <w:t xml:space="preserve"> וישנים</w:t>
      </w:r>
      <w:r w:rsidRPr="009E5274">
        <w:rPr>
          <w:rFonts w:cs="David" w:hint="cs"/>
          <w:color w:val="000000" w:themeColor="text1"/>
          <w:rtl/>
        </w:rPr>
        <w:t xml:space="preserve"> מהקודמים</w:t>
      </w:r>
      <w:r w:rsidR="00913C83">
        <w:rPr>
          <w:rFonts w:cs="David" w:hint="cs"/>
          <w:color w:val="000000" w:themeColor="text1"/>
          <w:rtl/>
        </w:rPr>
        <w:t xml:space="preserve"> כי הוצאת הדשן היא עבודה </w:t>
      </w:r>
      <w:r w:rsidR="00CD6B1E">
        <w:rPr>
          <w:rFonts w:cs="David" w:hint="cs"/>
          <w:color w:val="000000" w:themeColor="text1"/>
          <w:rtl/>
        </w:rPr>
        <w:t>פחות חשובה</w:t>
      </w:r>
      <w:r w:rsidR="00913C83">
        <w:rPr>
          <w:rFonts w:cs="David" w:hint="cs"/>
          <w:color w:val="000000" w:themeColor="text1"/>
          <w:rtl/>
        </w:rPr>
        <w:t xml:space="preserve"> מתרומת הדשן או הקרבת קרבנות.</w:t>
      </w:r>
      <w:r w:rsidRPr="009E5274">
        <w:rPr>
          <w:rFonts w:cs="Guttman Stam1"/>
          <w:color w:val="000000" w:themeColor="text1"/>
          <w:rtl/>
        </w:rPr>
        <w:t xml:space="preserve"> וְהוֹצִיא אֶת הַדֶּשֶׁן</w:t>
      </w:r>
      <w:r w:rsidR="00913C83">
        <w:rPr>
          <w:rFonts w:cs="Guttman Stam1" w:hint="cs"/>
          <w:color w:val="000000" w:themeColor="text1"/>
          <w:rtl/>
        </w:rPr>
        <w:t xml:space="preserve"> </w:t>
      </w:r>
      <w:r w:rsidRPr="009E5274">
        <w:rPr>
          <w:rFonts w:cs="Guttman Stam1"/>
          <w:color w:val="000000" w:themeColor="text1"/>
          <w:rtl/>
        </w:rPr>
        <w:t>אֶל מִחוּץ לַמַּחֲנֶה אֶל מָקוֹם טָהוֹר</w:t>
      </w:r>
      <w:r w:rsidRPr="009E5274">
        <w:rPr>
          <w:rFonts w:cs="David" w:hint="cs"/>
          <w:color w:val="000000" w:themeColor="text1"/>
          <w:rtl/>
        </w:rPr>
        <w:t xml:space="preserve"> - ולא בית קברות למשל.</w:t>
      </w:r>
      <w:bookmarkStart w:id="3" w:name="ויקראBפרק-ו-{ה}"/>
      <w:bookmarkEnd w:id="3"/>
      <w:r w:rsidR="007E43F7">
        <w:rPr>
          <w:rFonts w:cs="David" w:hint="cs"/>
          <w:color w:val="000000" w:themeColor="text1"/>
          <w:rtl/>
        </w:rPr>
        <w:t xml:space="preserve"> את </w:t>
      </w:r>
      <w:r w:rsidR="007E43F7" w:rsidRPr="009E5274">
        <w:rPr>
          <w:rFonts w:cs="David" w:hint="cs"/>
          <w:color w:val="000000" w:themeColor="text1"/>
          <w:rtl/>
        </w:rPr>
        <w:t xml:space="preserve">הוצאת הדשן </w:t>
      </w:r>
      <w:r w:rsidR="007E43F7">
        <w:rPr>
          <w:rFonts w:cs="David" w:hint="cs"/>
          <w:color w:val="000000" w:themeColor="text1"/>
          <w:rtl/>
        </w:rPr>
        <w:t>לא חייבים לעשות בכל יום אלא לפי הצורך</w:t>
      </w:r>
      <w:r w:rsidR="00CE4BFD">
        <w:rPr>
          <w:rFonts w:cs="David" w:hint="cs"/>
          <w:color w:val="000000" w:themeColor="text1"/>
          <w:rtl/>
        </w:rPr>
        <w:t>(לדעת רש"י, אך לרמב"ם כל יום)</w:t>
      </w:r>
      <w:r w:rsidR="007E43F7">
        <w:rPr>
          <w:rFonts w:cs="David" w:hint="cs"/>
          <w:color w:val="000000" w:themeColor="text1"/>
          <w:rtl/>
        </w:rPr>
        <w:t xml:space="preserve">. הזכרנו שברגלים לא היו מוציאים את הדשן כדי להראות שכ"כ הרבה קרבנות הקריבו. </w:t>
      </w:r>
    </w:p>
    <w:p w:rsidR="008B1068" w:rsidRDefault="00AE2197" w:rsidP="004E442A">
      <w:pPr>
        <w:jc w:val="both"/>
        <w:rPr>
          <w:rFonts w:cs="David"/>
          <w:color w:val="000000" w:themeColor="text1"/>
          <w:rtl/>
        </w:rPr>
      </w:pPr>
      <w:r w:rsidRPr="009E5274">
        <w:rPr>
          <w:rFonts w:cs="Guttman Stam1"/>
          <w:color w:val="000000" w:themeColor="text1"/>
          <w:u w:val="single"/>
          <w:rtl/>
        </w:rPr>
        <w:t>{ה}</w:t>
      </w:r>
      <w:r w:rsidRPr="009E5274">
        <w:rPr>
          <w:rFonts w:cs="Guttman Stam1"/>
          <w:color w:val="000000" w:themeColor="text1"/>
          <w:rtl/>
        </w:rPr>
        <w:t xml:space="preserve"> וְהָאֵשׁ עַל הַמִּזְבֵּחַ </w:t>
      </w:r>
      <w:proofErr w:type="spellStart"/>
      <w:r w:rsidRPr="009E5274">
        <w:rPr>
          <w:rFonts w:cs="Guttman Stam1"/>
          <w:color w:val="000000" w:themeColor="text1"/>
          <w:rtl/>
        </w:rPr>
        <w:t>תּוּקַד</w:t>
      </w:r>
      <w:proofErr w:type="spellEnd"/>
      <w:r w:rsidRPr="009E5274">
        <w:rPr>
          <w:rFonts w:cs="Guttman Stam1"/>
          <w:color w:val="000000" w:themeColor="text1"/>
          <w:rtl/>
        </w:rPr>
        <w:t xml:space="preserve"> בּוֹ לֹא תִכְבֶּה וּבִעֵר עָלֶיהָ הַכֹּהֵן עֵצִים בַּבֹּקֶר </w:t>
      </w:r>
      <w:proofErr w:type="spellStart"/>
      <w:r w:rsidRPr="009E5274">
        <w:rPr>
          <w:rFonts w:cs="Guttman Stam1"/>
          <w:color w:val="000000" w:themeColor="text1"/>
          <w:rtl/>
        </w:rPr>
        <w:t>בַּבֹּקֶר</w:t>
      </w:r>
      <w:proofErr w:type="spellEnd"/>
      <w:r w:rsidRPr="009E5274">
        <w:rPr>
          <w:rFonts w:cs="David" w:hint="cs"/>
          <w:color w:val="000000" w:themeColor="text1"/>
          <w:rtl/>
        </w:rPr>
        <w:t xml:space="preserve"> - אחרי </w:t>
      </w:r>
      <w:proofErr w:type="spellStart"/>
      <w:r w:rsidRPr="009E5274">
        <w:rPr>
          <w:rFonts w:cs="David" w:hint="cs"/>
          <w:color w:val="000000" w:themeColor="text1"/>
          <w:rtl/>
        </w:rPr>
        <w:t>שהכהנים</w:t>
      </w:r>
      <w:proofErr w:type="spellEnd"/>
      <w:r w:rsidRPr="009E5274">
        <w:rPr>
          <w:rFonts w:cs="David" w:hint="cs"/>
          <w:color w:val="000000" w:themeColor="text1"/>
          <w:rtl/>
        </w:rPr>
        <w:t xml:space="preserve"> מפנים את כל הדשן</w:t>
      </w:r>
      <w:r w:rsidR="007E43F7">
        <w:rPr>
          <w:rFonts w:cs="David" w:hint="cs"/>
          <w:color w:val="000000" w:themeColor="text1"/>
          <w:rtl/>
        </w:rPr>
        <w:t xml:space="preserve"> של היום הקודם</w:t>
      </w:r>
      <w:r w:rsidRPr="009E5274">
        <w:rPr>
          <w:rFonts w:cs="David" w:hint="cs"/>
          <w:color w:val="000000" w:themeColor="text1"/>
          <w:rtl/>
        </w:rPr>
        <w:t xml:space="preserve">, הם מסדרים עצים חדשים כדי להבעיר אש לקרבנות של היום החדש. </w:t>
      </w:r>
      <w:r w:rsidR="00FD68E3">
        <w:rPr>
          <w:rFonts w:cs="David" w:hint="cs"/>
          <w:color w:val="000000" w:themeColor="text1"/>
          <w:rtl/>
        </w:rPr>
        <w:t xml:space="preserve">אח"כ מוסיפים לה עוד שני גזרי עצים. </w:t>
      </w:r>
      <w:r w:rsidRPr="009E5274">
        <w:rPr>
          <w:rFonts w:cs="David" w:hint="cs"/>
          <w:color w:val="000000" w:themeColor="text1"/>
          <w:rtl/>
        </w:rPr>
        <w:t xml:space="preserve">זו </w:t>
      </w:r>
      <w:r w:rsidR="007E43F7" w:rsidRPr="00FD68E3">
        <w:rPr>
          <w:rFonts w:cs="David" w:hint="cs"/>
          <w:b/>
          <w:bCs/>
          <w:color w:val="000000" w:themeColor="text1"/>
          <w:rtl/>
        </w:rPr>
        <w:t>ה</w:t>
      </w:r>
      <w:r w:rsidRPr="00FD68E3">
        <w:rPr>
          <w:rFonts w:cs="David" w:hint="cs"/>
          <w:b/>
          <w:bCs/>
          <w:color w:val="000000" w:themeColor="text1"/>
          <w:rtl/>
        </w:rPr>
        <w:t xml:space="preserve">מערכה </w:t>
      </w:r>
      <w:r w:rsidR="007E43F7" w:rsidRPr="00FD68E3">
        <w:rPr>
          <w:rFonts w:cs="David" w:hint="cs"/>
          <w:b/>
          <w:bCs/>
          <w:color w:val="000000" w:themeColor="text1"/>
          <w:rtl/>
        </w:rPr>
        <w:t>ה</w:t>
      </w:r>
      <w:r w:rsidRPr="00FD68E3">
        <w:rPr>
          <w:rFonts w:cs="David" w:hint="cs"/>
          <w:b/>
          <w:bCs/>
          <w:color w:val="000000" w:themeColor="text1"/>
          <w:rtl/>
        </w:rPr>
        <w:t>ראשונה</w:t>
      </w:r>
      <w:r w:rsidRPr="009E5274">
        <w:rPr>
          <w:rFonts w:cs="David" w:hint="cs"/>
          <w:color w:val="000000" w:themeColor="text1"/>
          <w:rtl/>
        </w:rPr>
        <w:t xml:space="preserve"> של אש על המזבח</w:t>
      </w:r>
      <w:r w:rsidR="00FD68E3">
        <w:rPr>
          <w:rFonts w:cs="David" w:hint="cs"/>
          <w:color w:val="000000" w:themeColor="text1"/>
          <w:rtl/>
        </w:rPr>
        <w:t xml:space="preserve"> שנמצאת בדרום מזרח המזבח. </w:t>
      </w:r>
      <w:r w:rsidRPr="009E5274">
        <w:rPr>
          <w:rFonts w:cs="Guttman Stam1"/>
          <w:color w:val="000000" w:themeColor="text1"/>
          <w:rtl/>
        </w:rPr>
        <w:t>וְעָרַךְ עָלֶיהָ הָעֹלָה</w:t>
      </w:r>
      <w:r w:rsidRPr="009E5274">
        <w:rPr>
          <w:rFonts w:cs="David" w:hint="cs"/>
          <w:color w:val="000000" w:themeColor="text1"/>
          <w:rtl/>
        </w:rPr>
        <w:t xml:space="preserve"> </w:t>
      </w:r>
      <w:r w:rsidR="00FD68E3">
        <w:rPr>
          <w:rFonts w:cs="David" w:hint="cs"/>
          <w:color w:val="000000" w:themeColor="text1"/>
          <w:rtl/>
        </w:rPr>
        <w:t xml:space="preserve">- יסדר על האש את האברים של </w:t>
      </w:r>
      <w:r w:rsidRPr="009E5274">
        <w:rPr>
          <w:rFonts w:cs="David" w:hint="cs"/>
          <w:color w:val="000000" w:themeColor="text1"/>
          <w:rtl/>
        </w:rPr>
        <w:t>עולת התמיד שהיא הקרבן הראשון ביום</w:t>
      </w:r>
      <w:r w:rsidR="00FD68E3">
        <w:rPr>
          <w:rFonts w:cs="David" w:hint="cs"/>
          <w:color w:val="000000" w:themeColor="text1"/>
          <w:rtl/>
        </w:rPr>
        <w:t xml:space="preserve"> </w:t>
      </w:r>
      <w:r w:rsidRPr="009E5274">
        <w:rPr>
          <w:rFonts w:cs="Guttman Stam1"/>
          <w:color w:val="000000" w:themeColor="text1"/>
          <w:rtl/>
        </w:rPr>
        <w:t xml:space="preserve"> וְהִקְטִיר עָלֶיהָ חֶלְבֵי הַשְּׁלָמִים</w:t>
      </w:r>
      <w:r w:rsidRPr="009E5274">
        <w:rPr>
          <w:rFonts w:cs="David" w:hint="cs"/>
          <w:color w:val="000000" w:themeColor="text1"/>
          <w:rtl/>
        </w:rPr>
        <w:t xml:space="preserve"> </w:t>
      </w:r>
      <w:r w:rsidR="00FD68E3">
        <w:rPr>
          <w:rFonts w:cs="David" w:hint="cs"/>
          <w:color w:val="000000" w:themeColor="text1"/>
          <w:rtl/>
        </w:rPr>
        <w:t xml:space="preserve">- אֵמורים של </w:t>
      </w:r>
      <w:r w:rsidRPr="009E5274">
        <w:rPr>
          <w:rFonts w:cs="David" w:hint="cs"/>
          <w:color w:val="000000" w:themeColor="text1"/>
          <w:rtl/>
        </w:rPr>
        <w:t>קרבנות אחרים אחר כך.</w:t>
      </w:r>
      <w:bookmarkStart w:id="4" w:name="ויקראBפרק-ו-{ו}"/>
      <w:bookmarkEnd w:id="4"/>
      <w:r w:rsidR="00FD68E3">
        <w:rPr>
          <w:rFonts w:cs="Guttman Stam1" w:hint="cs"/>
          <w:color w:val="000000" w:themeColor="text1"/>
          <w:rtl/>
        </w:rPr>
        <w:t xml:space="preserve"> </w:t>
      </w:r>
      <w:r w:rsidR="00FD68E3">
        <w:rPr>
          <w:rFonts w:cs="David" w:hint="cs"/>
          <w:color w:val="000000" w:themeColor="text1"/>
          <w:rtl/>
        </w:rPr>
        <w:t xml:space="preserve">למדנו </w:t>
      </w:r>
      <w:proofErr w:type="spellStart"/>
      <w:r w:rsidR="00FD68E3">
        <w:rPr>
          <w:rFonts w:cs="David" w:hint="cs"/>
          <w:color w:val="000000" w:themeColor="text1"/>
          <w:rtl/>
        </w:rPr>
        <w:t>שהיתה</w:t>
      </w:r>
      <w:proofErr w:type="spellEnd"/>
      <w:r w:rsidR="00FD68E3">
        <w:rPr>
          <w:rFonts w:cs="David" w:hint="cs"/>
          <w:color w:val="000000" w:themeColor="text1"/>
          <w:rtl/>
        </w:rPr>
        <w:t xml:space="preserve"> </w:t>
      </w:r>
      <w:r w:rsidR="00FD68E3" w:rsidRPr="00FD68E3">
        <w:rPr>
          <w:rFonts w:cs="David" w:hint="cs"/>
          <w:b/>
          <w:bCs/>
          <w:color w:val="000000" w:themeColor="text1"/>
          <w:rtl/>
        </w:rPr>
        <w:t>מערכה שניה</w:t>
      </w:r>
      <w:r w:rsidR="00FD68E3">
        <w:rPr>
          <w:rFonts w:cs="David" w:hint="cs"/>
          <w:color w:val="000000" w:themeColor="text1"/>
          <w:rtl/>
        </w:rPr>
        <w:t xml:space="preserve"> </w:t>
      </w:r>
      <w:r w:rsidR="00FD68E3" w:rsidRPr="009E5274">
        <w:rPr>
          <w:rFonts w:cs="David" w:hint="cs"/>
          <w:color w:val="000000" w:themeColor="text1"/>
          <w:rtl/>
        </w:rPr>
        <w:t xml:space="preserve">שממנה לוקחים גחלים </w:t>
      </w:r>
      <w:proofErr w:type="spellStart"/>
      <w:r w:rsidR="00FD68E3" w:rsidRPr="009E5274">
        <w:rPr>
          <w:rFonts w:cs="David" w:hint="cs"/>
          <w:color w:val="000000" w:themeColor="text1"/>
          <w:rtl/>
        </w:rPr>
        <w:t>לקטרת</w:t>
      </w:r>
      <w:proofErr w:type="spellEnd"/>
      <w:r w:rsidR="00FD68E3">
        <w:rPr>
          <w:rFonts w:cs="David" w:hint="cs"/>
          <w:color w:val="000000" w:themeColor="text1"/>
          <w:rtl/>
        </w:rPr>
        <w:t xml:space="preserve"> והיא </w:t>
      </w:r>
      <w:proofErr w:type="spellStart"/>
      <w:r w:rsidR="00FD68E3">
        <w:rPr>
          <w:rFonts w:cs="David" w:hint="cs"/>
          <w:color w:val="000000" w:themeColor="text1"/>
          <w:rtl/>
        </w:rPr>
        <w:t>היתה</w:t>
      </w:r>
      <w:proofErr w:type="spellEnd"/>
      <w:r w:rsidR="00FD68E3">
        <w:rPr>
          <w:rFonts w:cs="David" w:hint="cs"/>
          <w:color w:val="000000" w:themeColor="text1"/>
          <w:rtl/>
        </w:rPr>
        <w:t xml:space="preserve"> בדרום מערב המזבח משוכה קצת לצד צפון.</w:t>
      </w:r>
      <w:r w:rsidR="00FD68E3" w:rsidRPr="009E5274">
        <w:rPr>
          <w:rFonts w:cs="Guttman Stam1"/>
          <w:color w:val="000000" w:themeColor="text1"/>
          <w:rtl/>
        </w:rPr>
        <w:t xml:space="preserve"> </w:t>
      </w:r>
      <w:r w:rsidRPr="009E5274">
        <w:rPr>
          <w:rFonts w:cs="Guttman Stam1"/>
          <w:color w:val="000000" w:themeColor="text1"/>
          <w:u w:val="single"/>
          <w:rtl/>
        </w:rPr>
        <w:t>{ו}</w:t>
      </w:r>
      <w:r w:rsidRPr="009E5274">
        <w:rPr>
          <w:rFonts w:cs="Guttman Stam1"/>
          <w:color w:val="000000" w:themeColor="text1"/>
          <w:rtl/>
        </w:rPr>
        <w:t xml:space="preserve"> אֵשׁ תָּמִיד </w:t>
      </w:r>
      <w:proofErr w:type="spellStart"/>
      <w:r w:rsidRPr="009E5274">
        <w:rPr>
          <w:rFonts w:cs="Guttman Stam1"/>
          <w:color w:val="000000" w:themeColor="text1"/>
          <w:rtl/>
        </w:rPr>
        <w:t>תּוּקַד</w:t>
      </w:r>
      <w:proofErr w:type="spellEnd"/>
      <w:r w:rsidRPr="009E5274">
        <w:rPr>
          <w:rFonts w:cs="Guttman Stam1"/>
          <w:color w:val="000000" w:themeColor="text1"/>
          <w:rtl/>
        </w:rPr>
        <w:t xml:space="preserve"> עַל הַמִּזְבֵּחַ </w:t>
      </w:r>
      <w:r w:rsidRPr="009E5274">
        <w:rPr>
          <w:rFonts w:cs="David" w:hint="cs"/>
          <w:color w:val="000000" w:themeColor="text1"/>
          <w:rtl/>
        </w:rPr>
        <w:t xml:space="preserve">- זו </w:t>
      </w:r>
      <w:r w:rsidRPr="00FD68E3">
        <w:rPr>
          <w:rFonts w:cs="David" w:hint="cs"/>
          <w:b/>
          <w:bCs/>
          <w:color w:val="000000" w:themeColor="text1"/>
          <w:rtl/>
        </w:rPr>
        <w:t>מערכה שלישית</w:t>
      </w:r>
      <w:r w:rsidRPr="009E5274">
        <w:rPr>
          <w:rFonts w:cs="David" w:hint="cs"/>
          <w:color w:val="000000" w:themeColor="text1"/>
          <w:rtl/>
        </w:rPr>
        <w:t xml:space="preserve"> של אש, שהיא אש תמיד על המזבח.</w:t>
      </w:r>
      <w:bookmarkStart w:id="5" w:name="ויקראBפרק-ו-{ז}"/>
      <w:bookmarkEnd w:id="5"/>
      <w:r w:rsidR="00FD68E3">
        <w:rPr>
          <w:rFonts w:cs="David" w:hint="cs"/>
          <w:color w:val="000000" w:themeColor="text1"/>
          <w:rtl/>
        </w:rPr>
        <w:t xml:space="preserve"> היא לא חייבת להיות במקום קבוע</w:t>
      </w:r>
      <w:r w:rsidR="00CD6B1E">
        <w:rPr>
          <w:rFonts w:cs="David" w:hint="cs"/>
          <w:color w:val="000000" w:themeColor="text1"/>
          <w:rtl/>
        </w:rPr>
        <w:t>.</w:t>
      </w:r>
      <w:r w:rsidR="00FD68E3">
        <w:rPr>
          <w:rFonts w:cs="David" w:hint="cs"/>
          <w:color w:val="000000" w:themeColor="text1"/>
          <w:rtl/>
        </w:rPr>
        <w:t xml:space="preserve">  </w:t>
      </w:r>
      <w:r w:rsidRPr="009E5274">
        <w:rPr>
          <w:rFonts w:cs="Guttman Stam1"/>
          <w:color w:val="000000" w:themeColor="text1"/>
          <w:rtl/>
        </w:rPr>
        <w:t>לֹא תִכְבֶ</w:t>
      </w:r>
      <w:r w:rsidR="008B1068">
        <w:rPr>
          <w:rFonts w:cs="Guttman Stam1" w:hint="cs"/>
          <w:color w:val="000000" w:themeColor="text1"/>
          <w:rtl/>
        </w:rPr>
        <w:t>ּ</w:t>
      </w:r>
      <w:r w:rsidRPr="009E5274">
        <w:rPr>
          <w:rFonts w:cs="Guttman Stam1"/>
          <w:color w:val="000000" w:themeColor="text1"/>
          <w:rtl/>
        </w:rPr>
        <w:t>ה</w:t>
      </w:r>
      <w:r w:rsidRPr="009E5274">
        <w:rPr>
          <w:rFonts w:cs="David" w:hint="cs"/>
          <w:color w:val="000000" w:themeColor="text1"/>
          <w:rtl/>
        </w:rPr>
        <w:t xml:space="preserve"> </w:t>
      </w:r>
      <w:r w:rsidR="00FD68E3">
        <w:rPr>
          <w:rFonts w:cs="David" w:hint="cs"/>
          <w:color w:val="000000" w:themeColor="text1"/>
          <w:rtl/>
        </w:rPr>
        <w:t xml:space="preserve"> </w:t>
      </w:r>
      <w:r w:rsidRPr="009E5274">
        <w:rPr>
          <w:rFonts w:cs="David" w:hint="cs"/>
          <w:color w:val="000000" w:themeColor="text1"/>
          <w:rtl/>
        </w:rPr>
        <w:t>- אסור לכבות את האש הזו</w:t>
      </w:r>
      <w:r w:rsidR="008B1068">
        <w:rPr>
          <w:rFonts w:cs="David" w:hint="cs"/>
          <w:color w:val="000000" w:themeColor="text1"/>
          <w:rtl/>
        </w:rPr>
        <w:t xml:space="preserve">. </w:t>
      </w:r>
    </w:p>
    <w:p w:rsidR="00AE2197" w:rsidRPr="008B1068" w:rsidRDefault="008B1068" w:rsidP="008B1068">
      <w:pPr>
        <w:ind w:firstLine="509"/>
        <w:jc w:val="both"/>
        <w:rPr>
          <w:rFonts w:cs="David"/>
          <w:color w:val="000000" w:themeColor="text1"/>
          <w:rtl/>
        </w:rPr>
      </w:pPr>
      <w:r>
        <w:rPr>
          <w:rFonts w:cs="David" w:hint="cs"/>
          <w:color w:val="000000" w:themeColor="text1"/>
          <w:rtl/>
        </w:rPr>
        <w:t>[אפשר לראות עם הילדים את הסדר הזה ב</w:t>
      </w:r>
      <w:r w:rsidR="00CE4BFD">
        <w:rPr>
          <w:rFonts w:cs="David" w:hint="cs"/>
          <w:color w:val="000000" w:themeColor="text1"/>
          <w:rtl/>
        </w:rPr>
        <w:t>מ</w:t>
      </w:r>
      <w:r w:rsidR="007C5DF6">
        <w:rPr>
          <w:rFonts w:cs="David" w:hint="cs"/>
          <w:color w:val="000000" w:themeColor="text1"/>
          <w:rtl/>
        </w:rPr>
        <w:t xml:space="preserve">שניות </w:t>
      </w:r>
      <w:r>
        <w:rPr>
          <w:rFonts w:cs="David" w:hint="cs"/>
          <w:color w:val="000000" w:themeColor="text1"/>
          <w:rtl/>
        </w:rPr>
        <w:t>מסכת תמיד פרק א - ב]</w:t>
      </w:r>
    </w:p>
    <w:p w:rsidR="00AE2197" w:rsidRDefault="00AE2197" w:rsidP="00866C6B">
      <w:pPr>
        <w:pStyle w:val="2"/>
        <w:rPr>
          <w:rFonts w:cs="Guttman Stam1"/>
          <w:sz w:val="20"/>
          <w:szCs w:val="20"/>
          <w:rtl/>
        </w:rPr>
      </w:pPr>
      <w:r>
        <w:rPr>
          <w:rFonts w:hint="cs"/>
          <w:rtl/>
        </w:rPr>
        <w:t>תורת המנחה</w:t>
      </w:r>
    </w:p>
    <w:p w:rsidR="00AE2197" w:rsidRPr="007C5DF6" w:rsidRDefault="00AE2197" w:rsidP="004E442A">
      <w:pPr>
        <w:tabs>
          <w:tab w:val="left" w:pos="5646"/>
        </w:tabs>
        <w:jc w:val="both"/>
        <w:rPr>
          <w:rFonts w:cs="David"/>
          <w:color w:val="000000" w:themeColor="text1"/>
          <w:rtl/>
        </w:rPr>
      </w:pPr>
      <w:r w:rsidRPr="007C5DF6">
        <w:rPr>
          <w:rFonts w:cs="David" w:hint="cs"/>
          <w:color w:val="000000" w:themeColor="text1"/>
          <w:rtl/>
        </w:rPr>
        <w:t xml:space="preserve">בכל מנחה יש </w:t>
      </w:r>
      <w:r w:rsidRPr="007C5DF6">
        <w:rPr>
          <w:rFonts w:cs="David" w:hint="cs"/>
          <w:b/>
          <w:bCs/>
          <w:color w:val="000000" w:themeColor="text1"/>
          <w:rtl/>
        </w:rPr>
        <w:t>הכנה</w:t>
      </w:r>
      <w:r w:rsidR="007C5DF6" w:rsidRPr="007C5DF6">
        <w:rPr>
          <w:rFonts w:cs="David" w:hint="cs"/>
          <w:color w:val="000000" w:themeColor="text1"/>
          <w:rtl/>
        </w:rPr>
        <w:t xml:space="preserve"> (ויש הבדל איך מכינים את המנחות השונות - מנחת </w:t>
      </w:r>
      <w:proofErr w:type="spellStart"/>
      <w:r w:rsidR="007C5DF6" w:rsidRPr="007C5DF6">
        <w:rPr>
          <w:rFonts w:cs="David" w:hint="cs"/>
          <w:color w:val="000000" w:themeColor="text1"/>
          <w:rtl/>
        </w:rPr>
        <w:t>סלת</w:t>
      </w:r>
      <w:proofErr w:type="spellEnd"/>
      <w:r w:rsidR="007C5DF6" w:rsidRPr="007C5DF6">
        <w:rPr>
          <w:rFonts w:cs="David" w:hint="cs"/>
          <w:color w:val="000000" w:themeColor="text1"/>
          <w:rtl/>
        </w:rPr>
        <w:t xml:space="preserve">, מאפה תנור, מחבת או מרחשת) ויש את </w:t>
      </w:r>
      <w:r w:rsidR="007C5DF6" w:rsidRPr="007C5DF6">
        <w:rPr>
          <w:rFonts w:cs="David" w:hint="cs"/>
          <w:b/>
          <w:bCs/>
          <w:color w:val="000000" w:themeColor="text1"/>
          <w:rtl/>
        </w:rPr>
        <w:t>ה</w:t>
      </w:r>
      <w:r w:rsidRPr="007C5DF6">
        <w:rPr>
          <w:rFonts w:cs="David" w:hint="cs"/>
          <w:b/>
          <w:bCs/>
          <w:color w:val="000000" w:themeColor="text1"/>
          <w:rtl/>
        </w:rPr>
        <w:t>עבודה</w:t>
      </w:r>
      <w:r w:rsidR="007C5DF6" w:rsidRPr="007C5DF6">
        <w:rPr>
          <w:rFonts w:cs="David" w:hint="cs"/>
          <w:b/>
          <w:bCs/>
          <w:color w:val="000000" w:themeColor="text1"/>
          <w:rtl/>
        </w:rPr>
        <w:t xml:space="preserve"> </w:t>
      </w:r>
      <w:r w:rsidR="007C5DF6" w:rsidRPr="007C5DF6">
        <w:rPr>
          <w:rFonts w:cs="David" w:hint="cs"/>
          <w:color w:val="000000" w:themeColor="text1"/>
          <w:rtl/>
        </w:rPr>
        <w:t xml:space="preserve">של </w:t>
      </w:r>
      <w:proofErr w:type="spellStart"/>
      <w:r w:rsidR="007C5DF6" w:rsidRPr="007C5DF6">
        <w:rPr>
          <w:rFonts w:cs="David" w:hint="cs"/>
          <w:color w:val="000000" w:themeColor="text1"/>
          <w:rtl/>
        </w:rPr>
        <w:t>הכהנים</w:t>
      </w:r>
      <w:proofErr w:type="spellEnd"/>
      <w:r w:rsidRPr="007C5DF6">
        <w:rPr>
          <w:rFonts w:cs="David" w:hint="cs"/>
          <w:color w:val="000000" w:themeColor="text1"/>
          <w:rtl/>
        </w:rPr>
        <w:t xml:space="preserve">. אין הבדל </w:t>
      </w:r>
      <w:r w:rsidR="007C5DF6">
        <w:rPr>
          <w:rFonts w:cs="David" w:hint="cs"/>
          <w:color w:val="000000" w:themeColor="text1"/>
          <w:rtl/>
        </w:rPr>
        <w:t>בין המנחות בסדר של ה</w:t>
      </w:r>
      <w:r w:rsidRPr="007C5DF6">
        <w:rPr>
          <w:rFonts w:cs="David" w:hint="cs"/>
          <w:color w:val="000000" w:themeColor="text1"/>
          <w:rtl/>
        </w:rPr>
        <w:t xml:space="preserve">עבודה </w:t>
      </w:r>
      <w:r w:rsidR="007C5DF6">
        <w:rPr>
          <w:rFonts w:cs="David" w:hint="cs"/>
          <w:color w:val="000000" w:themeColor="text1"/>
          <w:rtl/>
        </w:rPr>
        <w:t>(חוץ ממנחת כהן</w:t>
      </w:r>
      <w:r w:rsidR="002B74FD">
        <w:rPr>
          <w:rFonts w:cs="David" w:hint="cs"/>
          <w:color w:val="000000" w:themeColor="text1"/>
          <w:rtl/>
        </w:rPr>
        <w:t xml:space="preserve"> שנלמד בהמשך) ועל זה מדובר בפסוקים שלנו:</w:t>
      </w:r>
    </w:p>
    <w:p w:rsidR="007B5296" w:rsidRPr="00896239" w:rsidRDefault="00AE2197" w:rsidP="004E442A">
      <w:pPr>
        <w:tabs>
          <w:tab w:val="left" w:pos="5646"/>
        </w:tabs>
        <w:jc w:val="both"/>
        <w:rPr>
          <w:rFonts w:cs="David"/>
          <w:color w:val="000000" w:themeColor="text1"/>
          <w:rtl/>
        </w:rPr>
      </w:pPr>
      <w:r w:rsidRPr="007C5DF6">
        <w:rPr>
          <w:rFonts w:cs="Guttman Stam1"/>
          <w:color w:val="000000" w:themeColor="text1"/>
          <w:u w:val="single"/>
          <w:rtl/>
        </w:rPr>
        <w:lastRenderedPageBreak/>
        <w:t>{ז}</w:t>
      </w:r>
      <w:r w:rsidRPr="007C5DF6">
        <w:rPr>
          <w:rFonts w:cs="Guttman Stam1"/>
          <w:color w:val="000000" w:themeColor="text1"/>
          <w:rtl/>
        </w:rPr>
        <w:t> וְזֹאת תּוֹרַת הַמִּנְחָה הַקְרֵב אֹתָהּ בְּנֵי אַהֲרֹן לִפְנֵי</w:t>
      </w:r>
      <w:r w:rsidRPr="007C5DF6">
        <w:rPr>
          <w:rFonts w:cs="Guttman Stam1" w:hint="cs"/>
          <w:color w:val="000000" w:themeColor="text1"/>
          <w:rtl/>
        </w:rPr>
        <w:t xml:space="preserve"> ה' </w:t>
      </w:r>
      <w:r w:rsidRPr="007C5DF6">
        <w:rPr>
          <w:rFonts w:cs="Guttman Stam1"/>
          <w:color w:val="000000" w:themeColor="text1"/>
          <w:rtl/>
        </w:rPr>
        <w:t>אֶל פְּנֵי הַמִּזְבֵּחַ</w:t>
      </w:r>
      <w:r w:rsidRPr="007C5DF6">
        <w:rPr>
          <w:rFonts w:cs="David" w:hint="cs"/>
          <w:color w:val="000000" w:themeColor="text1"/>
          <w:rtl/>
        </w:rPr>
        <w:t xml:space="preserve"> - דבר ראשון עושים </w:t>
      </w:r>
      <w:r w:rsidRPr="007C5DF6">
        <w:rPr>
          <w:rFonts w:cs="David" w:hint="cs"/>
          <w:b/>
          <w:bCs/>
          <w:color w:val="000000" w:themeColor="text1"/>
          <w:rtl/>
        </w:rPr>
        <w:t>'הגשה'</w:t>
      </w:r>
      <w:r w:rsidRPr="007C5DF6">
        <w:rPr>
          <w:rFonts w:cs="David" w:hint="cs"/>
          <w:color w:val="000000" w:themeColor="text1"/>
          <w:rtl/>
        </w:rPr>
        <w:t xml:space="preserve">: הכהן נוגע בקרן </w:t>
      </w:r>
      <w:r w:rsidR="007C5DF6" w:rsidRPr="007C5DF6">
        <w:rPr>
          <w:rFonts w:cs="David" w:hint="cs"/>
          <w:color w:val="000000" w:themeColor="text1"/>
          <w:rtl/>
        </w:rPr>
        <w:t xml:space="preserve">דרומית מערבית של </w:t>
      </w:r>
      <w:r w:rsidRPr="007C5DF6">
        <w:rPr>
          <w:rFonts w:cs="David" w:hint="cs"/>
          <w:color w:val="000000" w:themeColor="text1"/>
          <w:rtl/>
        </w:rPr>
        <w:t>המזבח עם הכלי של המנחה.</w:t>
      </w:r>
      <w:bookmarkStart w:id="6" w:name="ויקראBפרק-ו-{ח}"/>
      <w:bookmarkEnd w:id="6"/>
      <w:r w:rsidR="007C5DF6">
        <w:rPr>
          <w:rFonts w:cs="David" w:hint="cs"/>
          <w:color w:val="000000" w:themeColor="text1"/>
          <w:rtl/>
        </w:rPr>
        <w:t xml:space="preserve"> איך לומדים שזה </w:t>
      </w:r>
      <w:proofErr w:type="spellStart"/>
      <w:r w:rsidR="007C5DF6">
        <w:rPr>
          <w:rFonts w:cs="David" w:hint="cs"/>
          <w:color w:val="000000" w:themeColor="text1"/>
          <w:rtl/>
        </w:rPr>
        <w:t>דוקא</w:t>
      </w:r>
      <w:proofErr w:type="spellEnd"/>
      <w:r w:rsidR="007C5DF6">
        <w:rPr>
          <w:rFonts w:cs="David" w:hint="cs"/>
          <w:color w:val="000000" w:themeColor="text1"/>
          <w:rtl/>
        </w:rPr>
        <w:t xml:space="preserve"> בקרן דרומית מערבית?</w:t>
      </w:r>
      <w:r w:rsidR="007C5DF6" w:rsidRPr="007C5DF6">
        <w:rPr>
          <w:rFonts w:cs="David" w:hint="cs"/>
          <w:color w:val="000000" w:themeColor="text1"/>
          <w:rtl/>
        </w:rPr>
        <w:t xml:space="preserve"> כי כתוב </w:t>
      </w:r>
      <w:r w:rsidR="007C5DF6">
        <w:rPr>
          <w:rFonts w:cs="David" w:hint="cs"/>
          <w:b/>
          <w:bCs/>
          <w:color w:val="000000" w:themeColor="text1"/>
          <w:rtl/>
        </w:rPr>
        <w:t>'</w:t>
      </w:r>
      <w:r w:rsidR="007C5DF6" w:rsidRPr="007C5DF6">
        <w:rPr>
          <w:rFonts w:cs="David" w:hint="cs"/>
          <w:b/>
          <w:bCs/>
          <w:color w:val="000000" w:themeColor="text1"/>
          <w:rtl/>
        </w:rPr>
        <w:t xml:space="preserve">לפני ה' </w:t>
      </w:r>
      <w:r w:rsidR="007C5DF6">
        <w:rPr>
          <w:rFonts w:cs="David" w:hint="cs"/>
          <w:color w:val="000000" w:themeColor="text1"/>
          <w:rtl/>
        </w:rPr>
        <w:t>- צד מערב של המזבח שפונה להיכל. '</w:t>
      </w:r>
      <w:r w:rsidR="007C5DF6" w:rsidRPr="007C5DF6">
        <w:rPr>
          <w:rFonts w:cs="David" w:hint="cs"/>
          <w:b/>
          <w:bCs/>
          <w:color w:val="000000" w:themeColor="text1"/>
          <w:rtl/>
        </w:rPr>
        <w:t>אל פני המזבח</w:t>
      </w:r>
      <w:r w:rsidR="007C5DF6">
        <w:rPr>
          <w:rFonts w:cs="David" w:hint="cs"/>
          <w:b/>
          <w:bCs/>
          <w:color w:val="000000" w:themeColor="text1"/>
          <w:rtl/>
        </w:rPr>
        <w:t>'</w:t>
      </w:r>
      <w:r w:rsidR="007C5DF6">
        <w:rPr>
          <w:rFonts w:cs="David" w:hint="cs"/>
          <w:color w:val="000000" w:themeColor="text1"/>
          <w:rtl/>
        </w:rPr>
        <w:t xml:space="preserve"> - צד דרום שממנו עולים למזבח. מכאן שההגשה בקרן דרומית מערבית.</w:t>
      </w:r>
      <w:r w:rsidR="007C5DF6" w:rsidRPr="007C5DF6">
        <w:rPr>
          <w:rFonts w:cs="David" w:hint="cs"/>
          <w:color w:val="000000" w:themeColor="text1"/>
          <w:rtl/>
        </w:rPr>
        <w:t xml:space="preserve"> </w:t>
      </w:r>
      <w:r w:rsidRPr="007C5DF6">
        <w:rPr>
          <w:rFonts w:cs="Guttman Stam1"/>
          <w:color w:val="000000" w:themeColor="text1"/>
          <w:u w:val="single"/>
          <w:rtl/>
        </w:rPr>
        <w:t>{ח}</w:t>
      </w:r>
      <w:r w:rsidRPr="007C5DF6">
        <w:rPr>
          <w:rFonts w:cs="Guttman Stam1"/>
          <w:color w:val="000000" w:themeColor="text1"/>
          <w:rtl/>
        </w:rPr>
        <w:t> </w:t>
      </w:r>
      <w:r w:rsidR="002B74FD">
        <w:rPr>
          <w:rFonts w:cs="David" w:hint="cs"/>
          <w:color w:val="000000" w:themeColor="text1"/>
          <w:rtl/>
        </w:rPr>
        <w:t xml:space="preserve">אח"כ עושים </w:t>
      </w:r>
      <w:r w:rsidRPr="007C5DF6">
        <w:rPr>
          <w:rFonts w:cs="David" w:hint="cs"/>
          <w:color w:val="000000" w:themeColor="text1"/>
          <w:rtl/>
        </w:rPr>
        <w:t>קמיצה</w:t>
      </w:r>
      <w:r w:rsidR="002B74FD">
        <w:rPr>
          <w:rFonts w:cs="David" w:hint="cs"/>
          <w:color w:val="000000" w:themeColor="text1"/>
          <w:rtl/>
        </w:rPr>
        <w:t xml:space="preserve"> </w:t>
      </w:r>
      <w:r w:rsidRPr="007C5DF6">
        <w:rPr>
          <w:rFonts w:cs="David" w:hint="cs"/>
          <w:color w:val="000000" w:themeColor="text1"/>
          <w:rtl/>
        </w:rPr>
        <w:t>-</w:t>
      </w:r>
      <w:r w:rsidR="002B74FD">
        <w:rPr>
          <w:rFonts w:cs="David" w:hint="cs"/>
          <w:color w:val="000000" w:themeColor="text1"/>
          <w:rtl/>
        </w:rPr>
        <w:t xml:space="preserve"> </w:t>
      </w:r>
      <w:r w:rsidRPr="007C5DF6">
        <w:rPr>
          <w:rFonts w:cs="Guttman Stam1"/>
          <w:color w:val="000000" w:themeColor="text1"/>
          <w:rtl/>
        </w:rPr>
        <w:t xml:space="preserve">וְהֵרִים מִמֶּנּוּ בְּקֻמְצוֹ </w:t>
      </w:r>
      <w:proofErr w:type="spellStart"/>
      <w:r w:rsidRPr="007C5DF6">
        <w:rPr>
          <w:rFonts w:cs="Guttman Stam1"/>
          <w:color w:val="000000" w:themeColor="text1"/>
          <w:rtl/>
        </w:rPr>
        <w:t>מִסֹּלֶת</w:t>
      </w:r>
      <w:proofErr w:type="spellEnd"/>
      <w:r w:rsidRPr="007C5DF6">
        <w:rPr>
          <w:rFonts w:cs="Guttman Stam1"/>
          <w:color w:val="000000" w:themeColor="text1"/>
          <w:rtl/>
        </w:rPr>
        <w:t xml:space="preserve"> הַמִּנְחָה וּמִשַּׁמְנָהּ </w:t>
      </w:r>
      <w:r w:rsidR="002B74FD">
        <w:rPr>
          <w:rFonts w:cs="David" w:hint="cs"/>
          <w:color w:val="000000" w:themeColor="text1"/>
          <w:rtl/>
        </w:rPr>
        <w:t xml:space="preserve">- </w:t>
      </w:r>
      <w:r w:rsidRPr="007C5DF6">
        <w:rPr>
          <w:rFonts w:cs="David" w:hint="cs"/>
          <w:color w:val="000000" w:themeColor="text1"/>
          <w:rtl/>
        </w:rPr>
        <w:t xml:space="preserve">ושם את הקומץ בכלי שרת. </w:t>
      </w:r>
      <w:r w:rsidRPr="007C5DF6">
        <w:rPr>
          <w:rFonts w:cs="Guttman Stam1"/>
          <w:color w:val="000000" w:themeColor="text1"/>
          <w:rtl/>
        </w:rPr>
        <w:t>וְאֵת כָּל הַלְּבֹנָה אֲשֶׁר עַל הַמִּנְחָה</w:t>
      </w:r>
      <w:r w:rsidRPr="007C5DF6">
        <w:rPr>
          <w:rFonts w:cs="David" w:hint="cs"/>
          <w:color w:val="000000" w:themeColor="text1"/>
          <w:rtl/>
        </w:rPr>
        <w:t xml:space="preserve"> - שם ג"כ באותו כלי שרת (הלבונה אינה בקומץ).</w:t>
      </w:r>
      <w:r w:rsidRPr="007C5DF6">
        <w:rPr>
          <w:rFonts w:cs="Guttman Stam1"/>
          <w:color w:val="000000" w:themeColor="text1"/>
          <w:rtl/>
        </w:rPr>
        <w:t xml:space="preserve"> וְהִקְטִיר הַמִּזְבֵּחַ רֵיחַ </w:t>
      </w:r>
      <w:proofErr w:type="spellStart"/>
      <w:r w:rsidRPr="007C5DF6">
        <w:rPr>
          <w:rFonts w:cs="Guttman Stam1"/>
          <w:color w:val="000000" w:themeColor="text1"/>
          <w:rtl/>
        </w:rPr>
        <w:t>נִיחֹח</w:t>
      </w:r>
      <w:proofErr w:type="spellEnd"/>
      <w:r w:rsidRPr="007C5DF6">
        <w:rPr>
          <w:rFonts w:cs="Guttman Stam1"/>
          <w:color w:val="000000" w:themeColor="text1"/>
          <w:rtl/>
        </w:rPr>
        <w:t>ַ אַזְכָּרָתָהּ</w:t>
      </w:r>
      <w:r w:rsidRPr="007C5DF6">
        <w:rPr>
          <w:rFonts w:cs="Guttman Stam1" w:hint="cs"/>
          <w:color w:val="000000" w:themeColor="text1"/>
          <w:rtl/>
        </w:rPr>
        <w:t xml:space="preserve"> לה'</w:t>
      </w:r>
      <w:r w:rsidRPr="007C5DF6">
        <w:rPr>
          <w:rFonts w:cs="David" w:hint="cs"/>
          <w:color w:val="000000" w:themeColor="text1"/>
          <w:rtl/>
        </w:rPr>
        <w:t xml:space="preserve"> - הקומץ והלבונה מזכירים את המקריב לפני ה'.</w:t>
      </w:r>
      <w:bookmarkStart w:id="7" w:name="ויקראBפרק-ו-{ט}"/>
      <w:bookmarkEnd w:id="7"/>
      <w:r w:rsidRPr="007C5DF6">
        <w:rPr>
          <w:rFonts w:cs="Guttman Stam1"/>
          <w:color w:val="000000" w:themeColor="text1"/>
          <w:u w:val="single"/>
          <w:rtl/>
        </w:rPr>
        <w:t>{ט}</w:t>
      </w:r>
      <w:r w:rsidRPr="007C5DF6">
        <w:rPr>
          <w:rFonts w:cs="Guttman Stam1"/>
          <w:color w:val="000000" w:themeColor="text1"/>
          <w:rtl/>
        </w:rPr>
        <w:t> וְהַנּוֹתֶרֶת מִמֶּנָּה</w:t>
      </w:r>
      <w:r w:rsidRPr="007C5DF6">
        <w:rPr>
          <w:rFonts w:cs="David" w:hint="cs"/>
          <w:color w:val="000000" w:themeColor="text1"/>
          <w:rtl/>
        </w:rPr>
        <w:t xml:space="preserve"> - מה שנשאר מהמנחה אחרי הוצאת הקומץ והלבונה</w:t>
      </w:r>
      <w:r w:rsidRPr="007C5DF6">
        <w:rPr>
          <w:rFonts w:cs="Guttman Stam1"/>
          <w:color w:val="000000" w:themeColor="text1"/>
          <w:rtl/>
        </w:rPr>
        <w:t xml:space="preserve"> יֹאכְלוּ אַהֲרֹן וּבָנָיו</w:t>
      </w:r>
      <w:r w:rsidRPr="007C5DF6">
        <w:rPr>
          <w:rFonts w:cs="Guttman Stam1" w:hint="cs"/>
          <w:color w:val="000000" w:themeColor="text1"/>
          <w:rtl/>
        </w:rPr>
        <w:t>,</w:t>
      </w:r>
      <w:r w:rsidRPr="007C5DF6">
        <w:rPr>
          <w:rFonts w:cs="Guttman Stam1"/>
          <w:color w:val="000000" w:themeColor="text1"/>
          <w:rtl/>
        </w:rPr>
        <w:t xml:space="preserve"> מַצּוֹת תֵּאָכֵל</w:t>
      </w:r>
      <w:r w:rsidRPr="007C5DF6">
        <w:rPr>
          <w:rFonts w:cs="David" w:hint="cs"/>
          <w:color w:val="000000" w:themeColor="text1"/>
          <w:rtl/>
        </w:rPr>
        <w:t xml:space="preserve"> - </w:t>
      </w:r>
      <w:proofErr w:type="spellStart"/>
      <w:r w:rsidRPr="007C5DF6">
        <w:rPr>
          <w:rFonts w:cs="David" w:hint="cs"/>
          <w:color w:val="000000" w:themeColor="text1"/>
          <w:rtl/>
        </w:rPr>
        <w:t>הכהנים</w:t>
      </w:r>
      <w:proofErr w:type="spellEnd"/>
      <w:r w:rsidRPr="007C5DF6">
        <w:rPr>
          <w:rFonts w:cs="David" w:hint="cs"/>
          <w:color w:val="000000" w:themeColor="text1"/>
          <w:rtl/>
        </w:rPr>
        <w:t xml:space="preserve"> מכינים </w:t>
      </w:r>
      <w:proofErr w:type="spellStart"/>
      <w:r w:rsidRPr="007C5DF6">
        <w:rPr>
          <w:rFonts w:cs="David" w:hint="cs"/>
          <w:color w:val="000000" w:themeColor="text1"/>
          <w:rtl/>
        </w:rPr>
        <w:t>מהסלת</w:t>
      </w:r>
      <w:proofErr w:type="spellEnd"/>
      <w:r w:rsidRPr="007C5DF6">
        <w:rPr>
          <w:rFonts w:cs="David" w:hint="cs"/>
          <w:color w:val="000000" w:themeColor="text1"/>
          <w:rtl/>
        </w:rPr>
        <w:t xml:space="preserve"> מאפה שחייב להיות 'מצה' ולא חמץ.</w:t>
      </w:r>
      <w:r w:rsidRPr="007C5DF6">
        <w:rPr>
          <w:rFonts w:cs="Guttman Stam1"/>
          <w:color w:val="000000" w:themeColor="text1"/>
          <w:rtl/>
        </w:rPr>
        <w:t xml:space="preserve"> בְּמָקוֹם קָדֹשׁ</w:t>
      </w:r>
      <w:r w:rsidRPr="007C5DF6">
        <w:rPr>
          <w:rFonts w:cs="David" w:hint="cs"/>
          <w:color w:val="000000" w:themeColor="text1"/>
          <w:rtl/>
        </w:rPr>
        <w:t xml:space="preserve"> </w:t>
      </w:r>
      <w:r w:rsidRPr="007C5DF6">
        <w:rPr>
          <w:rFonts w:cs="Guttman Stam1"/>
          <w:color w:val="000000" w:themeColor="text1"/>
          <w:rtl/>
        </w:rPr>
        <w:t>בַּחֲצַר אֹהֶל מוֹעֵד יֹאכְלוּהָ</w:t>
      </w:r>
      <w:r w:rsidR="002B74FD">
        <w:rPr>
          <w:rFonts w:cs="Guttman Stam1" w:hint="cs"/>
          <w:color w:val="000000" w:themeColor="text1"/>
          <w:rtl/>
        </w:rPr>
        <w:t xml:space="preserve"> </w:t>
      </w:r>
      <w:r w:rsidR="002B74FD" w:rsidRPr="007C5DF6">
        <w:rPr>
          <w:rFonts w:cs="David" w:hint="cs"/>
          <w:color w:val="000000" w:themeColor="text1"/>
          <w:rtl/>
        </w:rPr>
        <w:t xml:space="preserve">- </w:t>
      </w:r>
      <w:r w:rsidR="002B74FD">
        <w:rPr>
          <w:rFonts w:cs="David" w:hint="cs"/>
          <w:color w:val="000000" w:themeColor="text1"/>
          <w:rtl/>
        </w:rPr>
        <w:t>קדשי קדשים חייבים לאכול בחצר המשכן (</w:t>
      </w:r>
      <w:proofErr w:type="spellStart"/>
      <w:r w:rsidR="002B74FD">
        <w:rPr>
          <w:rFonts w:cs="David" w:hint="cs"/>
          <w:color w:val="000000" w:themeColor="text1"/>
          <w:rtl/>
        </w:rPr>
        <w:t>בביהמ"ק</w:t>
      </w:r>
      <w:proofErr w:type="spellEnd"/>
      <w:r w:rsidR="002B74FD">
        <w:rPr>
          <w:rFonts w:cs="David" w:hint="cs"/>
          <w:color w:val="000000" w:themeColor="text1"/>
          <w:rtl/>
        </w:rPr>
        <w:t xml:space="preserve"> - בעזרה).</w:t>
      </w:r>
      <w:r w:rsidRPr="007C5DF6">
        <w:rPr>
          <w:rFonts w:cs="Guttman Stam1"/>
          <w:color w:val="000000" w:themeColor="text1"/>
          <w:rtl/>
        </w:rPr>
        <w:t xml:space="preserve"> </w:t>
      </w:r>
      <w:bookmarkStart w:id="8" w:name="ויקראBפרק-ו-{י}"/>
      <w:bookmarkEnd w:id="8"/>
      <w:r w:rsidRPr="007C5DF6">
        <w:rPr>
          <w:rFonts w:cs="Guttman Stam1"/>
          <w:color w:val="000000" w:themeColor="text1"/>
          <w:u w:val="single"/>
          <w:rtl/>
        </w:rPr>
        <w:t>{י}</w:t>
      </w:r>
      <w:r w:rsidRPr="007C5DF6">
        <w:rPr>
          <w:rFonts w:cs="Guttman Stam1"/>
          <w:color w:val="000000" w:themeColor="text1"/>
          <w:rtl/>
        </w:rPr>
        <w:t> לֹא תֵאָפֶה חָמֵץ</w:t>
      </w:r>
      <w:r w:rsidR="002B74FD">
        <w:rPr>
          <w:rFonts w:cs="Guttman Stam1" w:hint="cs"/>
          <w:color w:val="000000" w:themeColor="text1"/>
          <w:rtl/>
        </w:rPr>
        <w:t xml:space="preserve"> </w:t>
      </w:r>
      <w:r w:rsidR="002B74FD">
        <w:rPr>
          <w:rFonts w:cs="David" w:hint="cs"/>
          <w:color w:val="000000" w:themeColor="text1"/>
          <w:rtl/>
        </w:rPr>
        <w:t xml:space="preserve">- אסור שהנותרת תחמיץ (בפרשת ויקרא למדנו על המנחה עצמה: </w:t>
      </w:r>
      <w:r w:rsidR="007B5296">
        <w:rPr>
          <w:rFonts w:cs="David" w:hint="cs"/>
          <w:color w:val="000000" w:themeColor="text1"/>
          <w:rtl/>
        </w:rPr>
        <w:t>'לא תֵעשה חמץ')</w:t>
      </w:r>
      <w:r w:rsidR="002B74FD">
        <w:rPr>
          <w:rFonts w:cs="David" w:hint="cs"/>
          <w:color w:val="000000" w:themeColor="text1"/>
          <w:rtl/>
        </w:rPr>
        <w:t xml:space="preserve"> </w:t>
      </w:r>
      <w:r w:rsidRPr="007C5DF6">
        <w:rPr>
          <w:rFonts w:cs="Guttman Stam1"/>
          <w:color w:val="000000" w:themeColor="text1"/>
          <w:rtl/>
        </w:rPr>
        <w:t>חֶלְקָם</w:t>
      </w:r>
      <w:r w:rsidRPr="007C5DF6">
        <w:rPr>
          <w:rFonts w:cs="David" w:hint="cs"/>
          <w:color w:val="000000" w:themeColor="text1"/>
          <w:rtl/>
        </w:rPr>
        <w:t xml:space="preserve"> - את החלק שלהם</w:t>
      </w:r>
      <w:r w:rsidRPr="007C5DF6">
        <w:rPr>
          <w:rFonts w:cs="Guttman Stam1"/>
          <w:color w:val="000000" w:themeColor="text1"/>
          <w:rtl/>
        </w:rPr>
        <w:t xml:space="preserve"> נָתַתִּי אֹתָהּ מֵאִשָּׁי</w:t>
      </w:r>
      <w:r w:rsidRPr="007C5DF6">
        <w:rPr>
          <w:rFonts w:cs="David" w:hint="cs"/>
          <w:color w:val="000000" w:themeColor="text1"/>
          <w:rtl/>
        </w:rPr>
        <w:t xml:space="preserve"> - ה' נותן </w:t>
      </w:r>
      <w:proofErr w:type="spellStart"/>
      <w:r w:rsidR="007B5296">
        <w:rPr>
          <w:rFonts w:cs="David" w:hint="cs"/>
          <w:color w:val="000000" w:themeColor="text1"/>
          <w:rtl/>
        </w:rPr>
        <w:t>לכהנים</w:t>
      </w:r>
      <w:proofErr w:type="spellEnd"/>
      <w:r w:rsidR="007B5296">
        <w:rPr>
          <w:rFonts w:cs="David" w:hint="cs"/>
          <w:color w:val="000000" w:themeColor="text1"/>
          <w:rtl/>
        </w:rPr>
        <w:t xml:space="preserve"> </w:t>
      </w:r>
      <w:r w:rsidRPr="007C5DF6">
        <w:rPr>
          <w:rFonts w:cs="David" w:hint="cs"/>
          <w:color w:val="000000" w:themeColor="text1"/>
          <w:rtl/>
        </w:rPr>
        <w:t>את מה שנשאר מהאש.</w:t>
      </w:r>
      <w:r w:rsidR="007B5296">
        <w:rPr>
          <w:rFonts w:cs="David" w:hint="cs"/>
          <w:color w:val="000000" w:themeColor="text1"/>
          <w:rtl/>
        </w:rPr>
        <w:t xml:space="preserve"> קודם מקטירים את האזכרה ואח"כ </w:t>
      </w:r>
      <w:proofErr w:type="spellStart"/>
      <w:r w:rsidR="007B5296">
        <w:rPr>
          <w:rFonts w:cs="David" w:hint="cs"/>
          <w:color w:val="000000" w:themeColor="text1"/>
          <w:rtl/>
        </w:rPr>
        <w:t>הכהנים</w:t>
      </w:r>
      <w:proofErr w:type="spellEnd"/>
      <w:r w:rsidR="007B5296">
        <w:rPr>
          <w:rFonts w:cs="David" w:hint="cs"/>
          <w:color w:val="000000" w:themeColor="text1"/>
          <w:rtl/>
        </w:rPr>
        <w:t xml:space="preserve"> יכולים לאכול.</w:t>
      </w:r>
      <w:r w:rsidRPr="007C5DF6">
        <w:rPr>
          <w:rFonts w:cs="David" w:hint="cs"/>
          <w:color w:val="000000" w:themeColor="text1"/>
          <w:rtl/>
        </w:rPr>
        <w:t xml:space="preserve"> </w:t>
      </w:r>
      <w:r w:rsidRPr="007C5DF6">
        <w:rPr>
          <w:rFonts w:cs="Guttman Stam1"/>
          <w:color w:val="000000" w:themeColor="text1"/>
          <w:rtl/>
        </w:rPr>
        <w:t xml:space="preserve"> קֹדֶשׁ קָדָשִׁים הִוא כַּחַטָּאת וְכָאָשָׁם</w:t>
      </w:r>
      <w:r w:rsidRPr="007C5DF6">
        <w:rPr>
          <w:rFonts w:cs="David" w:hint="cs"/>
          <w:color w:val="000000" w:themeColor="text1"/>
          <w:rtl/>
        </w:rPr>
        <w:t xml:space="preserve"> - ולכן נאכלת רק לזכרי כהונה, רק בחצר אהל מועד ורק ליום ולילה עד חצות.</w:t>
      </w:r>
      <w:bookmarkStart w:id="9" w:name="ויקראBפרק-ו-{יא}"/>
      <w:bookmarkEnd w:id="9"/>
      <w:r w:rsidR="007B5296">
        <w:rPr>
          <w:rFonts w:cs="Guttman Stam1" w:hint="cs"/>
          <w:color w:val="000000" w:themeColor="text1"/>
          <w:rtl/>
        </w:rPr>
        <w:t xml:space="preserve"> </w:t>
      </w:r>
      <w:r w:rsidRPr="007C5DF6">
        <w:rPr>
          <w:rFonts w:cs="Guttman Stam1"/>
          <w:color w:val="000000" w:themeColor="text1"/>
          <w:u w:val="single"/>
          <w:rtl/>
        </w:rPr>
        <w:t>{יא}</w:t>
      </w:r>
      <w:r w:rsidRPr="007C5DF6">
        <w:rPr>
          <w:rFonts w:cs="Guttman Stam1"/>
          <w:color w:val="000000" w:themeColor="text1"/>
          <w:rtl/>
        </w:rPr>
        <w:t> כָּל זָכָר</w:t>
      </w:r>
      <w:r w:rsidR="007B5296">
        <w:rPr>
          <w:rFonts w:cs="Guttman Stam1" w:hint="cs"/>
          <w:color w:val="000000" w:themeColor="text1"/>
          <w:rtl/>
        </w:rPr>
        <w:t xml:space="preserve"> </w:t>
      </w:r>
      <w:r w:rsidRPr="007C5DF6">
        <w:rPr>
          <w:rFonts w:cs="Guttman Stam1"/>
          <w:color w:val="000000" w:themeColor="text1"/>
          <w:rtl/>
        </w:rPr>
        <w:t xml:space="preserve">בִּבְנֵי אַהֲרֹן </w:t>
      </w:r>
      <w:proofErr w:type="spellStart"/>
      <w:r w:rsidRPr="007C5DF6">
        <w:rPr>
          <w:rFonts w:cs="Guttman Stam1"/>
          <w:color w:val="000000" w:themeColor="text1"/>
          <w:rtl/>
        </w:rPr>
        <w:t>יֹאכֲלֶנָּה</w:t>
      </w:r>
      <w:proofErr w:type="spellEnd"/>
      <w:r w:rsidR="007B5296">
        <w:rPr>
          <w:rFonts w:cs="Guttman Stam1" w:hint="cs"/>
          <w:color w:val="000000" w:themeColor="text1"/>
          <w:rtl/>
        </w:rPr>
        <w:t xml:space="preserve"> </w:t>
      </w:r>
      <w:r w:rsidRPr="007C5DF6">
        <w:rPr>
          <w:rFonts w:cs="David" w:hint="cs"/>
          <w:color w:val="000000" w:themeColor="text1"/>
          <w:rtl/>
        </w:rPr>
        <w:t xml:space="preserve">- אפילו </w:t>
      </w:r>
      <w:r w:rsidR="007B5296">
        <w:rPr>
          <w:rFonts w:cs="David" w:hint="cs"/>
          <w:color w:val="000000" w:themeColor="text1"/>
          <w:rtl/>
        </w:rPr>
        <w:t xml:space="preserve">כהן </w:t>
      </w:r>
      <w:r w:rsidRPr="007C5DF6">
        <w:rPr>
          <w:rFonts w:cs="David" w:hint="cs"/>
          <w:color w:val="000000" w:themeColor="text1"/>
          <w:rtl/>
        </w:rPr>
        <w:t>בעל מום שפסול לעבודה מותר לו לאכול בקדשים.</w:t>
      </w:r>
      <w:r w:rsidR="007B5296">
        <w:rPr>
          <w:rFonts w:cs="David" w:hint="cs"/>
          <w:color w:val="000000" w:themeColor="text1"/>
          <w:rtl/>
        </w:rPr>
        <w:t xml:space="preserve"> </w:t>
      </w:r>
      <w:proofErr w:type="spellStart"/>
      <w:r w:rsidRPr="007C5DF6">
        <w:rPr>
          <w:rFonts w:cs="Guttman Stam1"/>
          <w:color w:val="000000" w:themeColor="text1"/>
          <w:rtl/>
        </w:rPr>
        <w:t>חָק</w:t>
      </w:r>
      <w:proofErr w:type="spellEnd"/>
      <w:r w:rsidRPr="007C5DF6">
        <w:rPr>
          <w:rFonts w:cs="Guttman Stam1"/>
          <w:color w:val="000000" w:themeColor="text1"/>
          <w:rtl/>
        </w:rPr>
        <w:t xml:space="preserve"> עוֹלָם </w:t>
      </w:r>
      <w:proofErr w:type="spellStart"/>
      <w:r w:rsidRPr="007C5DF6">
        <w:rPr>
          <w:rFonts w:cs="Guttman Stam1"/>
          <w:color w:val="000000" w:themeColor="text1"/>
          <w:rtl/>
        </w:rPr>
        <w:t>לְדֹרֹתֵיכֶם</w:t>
      </w:r>
      <w:proofErr w:type="spellEnd"/>
      <w:r w:rsidRPr="007C5DF6">
        <w:rPr>
          <w:rFonts w:cs="Guttman Stam1"/>
          <w:color w:val="000000" w:themeColor="text1"/>
          <w:rtl/>
        </w:rPr>
        <w:t xml:space="preserve"> מֵאִשֵּׁי</w:t>
      </w:r>
      <w:r w:rsidRPr="007C5DF6">
        <w:rPr>
          <w:rFonts w:cs="Guttman Stam1" w:hint="cs"/>
          <w:color w:val="000000" w:themeColor="text1"/>
          <w:rtl/>
        </w:rPr>
        <w:t xml:space="preserve"> ה',</w:t>
      </w:r>
      <w:r w:rsidR="007B5296">
        <w:rPr>
          <w:rFonts w:cs="Guttman Stam1" w:hint="cs"/>
          <w:color w:val="000000" w:themeColor="text1"/>
          <w:rtl/>
        </w:rPr>
        <w:t xml:space="preserve"> </w:t>
      </w:r>
      <w:r w:rsidRPr="007C5DF6">
        <w:rPr>
          <w:rFonts w:cs="Guttman Stam1"/>
          <w:color w:val="000000" w:themeColor="text1"/>
          <w:rtl/>
        </w:rPr>
        <w:t xml:space="preserve">כֹּל אֲשֶׁר יִגַּע בָּהֶם </w:t>
      </w:r>
      <w:r w:rsidRPr="007C5DF6">
        <w:rPr>
          <w:rFonts w:cs="David" w:hint="cs"/>
          <w:color w:val="000000" w:themeColor="text1"/>
          <w:rtl/>
        </w:rPr>
        <w:t xml:space="preserve">- כל בשר של קדשים קלים או </w:t>
      </w:r>
      <w:r w:rsidR="007B5296">
        <w:rPr>
          <w:rFonts w:cs="David" w:hint="cs"/>
          <w:color w:val="000000" w:themeColor="text1"/>
          <w:rtl/>
        </w:rPr>
        <w:t xml:space="preserve">מאכל חולין שיגע במנחה כשהיא חמה  </w:t>
      </w:r>
      <w:r w:rsidRPr="007C5DF6">
        <w:rPr>
          <w:rFonts w:cs="Guttman Stam1"/>
          <w:color w:val="000000" w:themeColor="text1"/>
          <w:rtl/>
        </w:rPr>
        <w:t>יִקְדָּשׁ</w:t>
      </w:r>
      <w:r w:rsidRPr="007C5DF6">
        <w:rPr>
          <w:rFonts w:cs="David" w:hint="cs"/>
          <w:color w:val="000000" w:themeColor="text1"/>
          <w:rtl/>
        </w:rPr>
        <w:t xml:space="preserve"> - הוא בולע וסופג מהטעם ש</w:t>
      </w:r>
      <w:r w:rsidR="007B5296">
        <w:rPr>
          <w:rFonts w:cs="David" w:hint="cs"/>
          <w:color w:val="000000" w:themeColor="text1"/>
          <w:rtl/>
        </w:rPr>
        <w:t>ל המנחה ולכן מקבל את הדינים שלה</w:t>
      </w:r>
      <w:r w:rsidRPr="007C5DF6">
        <w:rPr>
          <w:rFonts w:cs="David" w:hint="cs"/>
          <w:color w:val="000000" w:themeColor="text1"/>
          <w:rtl/>
        </w:rPr>
        <w:t xml:space="preserve"> </w:t>
      </w:r>
      <w:r w:rsidR="007B5296">
        <w:rPr>
          <w:rFonts w:cs="David" w:hint="cs"/>
          <w:color w:val="000000" w:themeColor="text1"/>
          <w:rtl/>
        </w:rPr>
        <w:t>ו</w:t>
      </w:r>
      <w:r w:rsidRPr="007C5DF6">
        <w:rPr>
          <w:rFonts w:cs="David" w:hint="cs"/>
          <w:color w:val="000000" w:themeColor="text1"/>
          <w:rtl/>
        </w:rPr>
        <w:t xml:space="preserve">יהיו חייבים לאכלו כמו קדשי קדשים (זכרים, חצר אהל מועד, עד חצות). </w:t>
      </w:r>
    </w:p>
    <w:p w:rsidR="00AE2197" w:rsidRDefault="007B5296" w:rsidP="004E442A">
      <w:pPr>
        <w:pStyle w:val="3"/>
        <w:rPr>
          <w:rFonts w:cs="Guttman Stam1"/>
          <w:rtl/>
        </w:rPr>
      </w:pPr>
      <w:r>
        <w:rPr>
          <w:rFonts w:hint="cs"/>
          <w:rtl/>
        </w:rPr>
        <w:t xml:space="preserve">המנחות המיוחדות </w:t>
      </w:r>
      <w:proofErr w:type="spellStart"/>
      <w:r>
        <w:rPr>
          <w:rFonts w:hint="cs"/>
          <w:rtl/>
        </w:rPr>
        <w:t>לכהנים</w:t>
      </w:r>
      <w:proofErr w:type="spellEnd"/>
      <w:r>
        <w:rPr>
          <w:rFonts w:hint="cs"/>
          <w:rtl/>
        </w:rPr>
        <w:t xml:space="preserve">: מנחת </w:t>
      </w:r>
      <w:proofErr w:type="spellStart"/>
      <w:r>
        <w:rPr>
          <w:rFonts w:hint="cs"/>
          <w:rtl/>
        </w:rPr>
        <w:t>חביתין</w:t>
      </w:r>
      <w:proofErr w:type="spellEnd"/>
      <w:r>
        <w:rPr>
          <w:rFonts w:hint="cs"/>
          <w:rtl/>
        </w:rPr>
        <w:t xml:space="preserve">, </w:t>
      </w:r>
      <w:r w:rsidR="00AE2197">
        <w:rPr>
          <w:rFonts w:hint="cs"/>
          <w:rtl/>
        </w:rPr>
        <w:t>מנחת חינוך</w:t>
      </w:r>
      <w:r>
        <w:rPr>
          <w:rFonts w:hint="cs"/>
          <w:rtl/>
        </w:rPr>
        <w:t xml:space="preserve"> ודין </w:t>
      </w:r>
      <w:r w:rsidR="00204C8B">
        <w:rPr>
          <w:rFonts w:hint="cs"/>
          <w:rtl/>
        </w:rPr>
        <w:t xml:space="preserve">כל </w:t>
      </w:r>
      <w:r>
        <w:rPr>
          <w:rFonts w:hint="cs"/>
          <w:rtl/>
        </w:rPr>
        <w:t>מנחת כהן</w:t>
      </w:r>
    </w:p>
    <w:p w:rsidR="00AE2197" w:rsidRDefault="00AE2197" w:rsidP="004E442A">
      <w:pPr>
        <w:tabs>
          <w:tab w:val="left" w:pos="5646"/>
        </w:tabs>
        <w:jc w:val="both"/>
        <w:rPr>
          <w:rFonts w:cs="David"/>
          <w:color w:val="000000" w:themeColor="text1"/>
          <w:rtl/>
        </w:rPr>
      </w:pPr>
      <w:r>
        <w:rPr>
          <w:rFonts w:cs="David" w:hint="cs"/>
          <w:color w:val="000000" w:themeColor="text1"/>
          <w:rtl/>
        </w:rPr>
        <w:t>בכל מנחת כהן יש הבדל ב</w:t>
      </w:r>
      <w:r w:rsidRPr="003A0ED0">
        <w:rPr>
          <w:rFonts w:cs="David" w:hint="cs"/>
          <w:b/>
          <w:bCs/>
          <w:color w:val="000000" w:themeColor="text1"/>
          <w:rtl/>
        </w:rPr>
        <w:t>עבודה</w:t>
      </w:r>
      <w:r w:rsidR="007B5296">
        <w:rPr>
          <w:rFonts w:cs="David" w:hint="cs"/>
          <w:color w:val="000000" w:themeColor="text1"/>
          <w:rtl/>
        </w:rPr>
        <w:t xml:space="preserve"> - </w:t>
      </w:r>
      <w:r>
        <w:rPr>
          <w:rFonts w:cs="David" w:hint="cs"/>
          <w:color w:val="000000" w:themeColor="text1"/>
          <w:rtl/>
        </w:rPr>
        <w:t>אין קמיצה ואכי</w:t>
      </w:r>
      <w:r w:rsidR="007B5296">
        <w:rPr>
          <w:rFonts w:cs="David" w:hint="cs"/>
          <w:color w:val="000000" w:themeColor="text1"/>
          <w:rtl/>
        </w:rPr>
        <w:t xml:space="preserve">לת הנותרת אלא מקטירים </w:t>
      </w:r>
      <w:proofErr w:type="spellStart"/>
      <w:r w:rsidR="007B5296">
        <w:rPr>
          <w:rFonts w:cs="David" w:hint="cs"/>
          <w:color w:val="000000" w:themeColor="text1"/>
          <w:rtl/>
        </w:rPr>
        <w:t>הכל</w:t>
      </w:r>
      <w:proofErr w:type="spellEnd"/>
      <w:r w:rsidR="007B5296">
        <w:rPr>
          <w:rFonts w:cs="David" w:hint="cs"/>
          <w:color w:val="000000" w:themeColor="text1"/>
          <w:rtl/>
        </w:rPr>
        <w:t xml:space="preserve"> למזבח</w:t>
      </w:r>
      <w:r>
        <w:rPr>
          <w:rFonts w:cs="David" w:hint="cs"/>
          <w:color w:val="000000" w:themeColor="text1"/>
          <w:rtl/>
        </w:rPr>
        <w:t xml:space="preserve">. במנחת </w:t>
      </w:r>
      <w:proofErr w:type="spellStart"/>
      <w:r>
        <w:rPr>
          <w:rFonts w:cs="David" w:hint="cs"/>
          <w:color w:val="000000" w:themeColor="text1"/>
          <w:rtl/>
        </w:rPr>
        <w:t>חביתי</w:t>
      </w:r>
      <w:r w:rsidRPr="00397951">
        <w:rPr>
          <w:rFonts w:cs="David" w:hint="cs"/>
          <w:color w:val="000000" w:themeColor="text1"/>
          <w:rtl/>
        </w:rPr>
        <w:t>ן</w:t>
      </w:r>
      <w:bookmarkStart w:id="10" w:name="ויקראBפרק-ו-{יב}"/>
      <w:bookmarkEnd w:id="10"/>
      <w:proofErr w:type="spellEnd"/>
      <w:r w:rsidR="007B5296">
        <w:rPr>
          <w:rFonts w:cs="David" w:hint="cs"/>
          <w:color w:val="000000" w:themeColor="text1"/>
          <w:rtl/>
        </w:rPr>
        <w:t xml:space="preserve"> </w:t>
      </w:r>
      <w:r>
        <w:rPr>
          <w:rFonts w:cs="David" w:hint="cs"/>
          <w:color w:val="000000" w:themeColor="text1"/>
          <w:rtl/>
        </w:rPr>
        <w:t>ו</w:t>
      </w:r>
      <w:r w:rsidR="007B5296">
        <w:rPr>
          <w:rFonts w:cs="David" w:hint="cs"/>
          <w:color w:val="000000" w:themeColor="text1"/>
          <w:rtl/>
        </w:rPr>
        <w:t xml:space="preserve">מנחת </w:t>
      </w:r>
      <w:r>
        <w:rPr>
          <w:rFonts w:cs="David" w:hint="cs"/>
          <w:color w:val="000000" w:themeColor="text1"/>
          <w:rtl/>
        </w:rPr>
        <w:t>חינוך יש הבדל  גם ב</w:t>
      </w:r>
      <w:r w:rsidRPr="003A0ED0">
        <w:rPr>
          <w:rFonts w:cs="David" w:hint="cs"/>
          <w:b/>
          <w:bCs/>
          <w:color w:val="000000" w:themeColor="text1"/>
          <w:rtl/>
        </w:rPr>
        <w:t>הכנה</w:t>
      </w:r>
      <w:r w:rsidR="007B5296">
        <w:rPr>
          <w:rFonts w:cs="David" w:hint="cs"/>
          <w:color w:val="000000" w:themeColor="text1"/>
          <w:rtl/>
        </w:rPr>
        <w:t xml:space="preserve"> של המנחה - מורבכת, אפיה וטיגון</w:t>
      </w:r>
      <w:r>
        <w:rPr>
          <w:rFonts w:cs="David" w:hint="cs"/>
          <w:color w:val="000000" w:themeColor="text1"/>
          <w:rtl/>
        </w:rPr>
        <w:t xml:space="preserve">. </w:t>
      </w:r>
    </w:p>
    <w:p w:rsidR="00896239" w:rsidRDefault="00AE2197" w:rsidP="004E442A">
      <w:pPr>
        <w:tabs>
          <w:tab w:val="left" w:pos="5646"/>
        </w:tabs>
        <w:jc w:val="both"/>
        <w:rPr>
          <w:rFonts w:cs="Guttman Stam1"/>
          <w:color w:val="000000" w:themeColor="text1"/>
          <w:rtl/>
        </w:rPr>
      </w:pPr>
      <w:r w:rsidRPr="007B5296">
        <w:rPr>
          <w:rFonts w:cs="Guttman Stam1"/>
          <w:color w:val="000000" w:themeColor="text1"/>
          <w:u w:val="single"/>
          <w:rtl/>
        </w:rPr>
        <w:t>{</w:t>
      </w:r>
      <w:proofErr w:type="spellStart"/>
      <w:r w:rsidRPr="007B5296">
        <w:rPr>
          <w:rFonts w:cs="Guttman Stam1"/>
          <w:color w:val="000000" w:themeColor="text1"/>
          <w:u w:val="single"/>
          <w:rtl/>
        </w:rPr>
        <w:t>יב</w:t>
      </w:r>
      <w:proofErr w:type="spellEnd"/>
      <w:r w:rsidRPr="007B5296">
        <w:rPr>
          <w:rFonts w:cs="Guttman Stam1"/>
          <w:color w:val="000000" w:themeColor="text1"/>
          <w:u w:val="single"/>
          <w:rtl/>
        </w:rPr>
        <w:t>}</w:t>
      </w:r>
      <w:r w:rsidRPr="007B5296">
        <w:rPr>
          <w:rFonts w:cs="Guttman Stam1"/>
          <w:color w:val="000000" w:themeColor="text1"/>
          <w:rtl/>
        </w:rPr>
        <w:t> וַיְדַבֵּר</w:t>
      </w:r>
      <w:r w:rsidRPr="007B5296">
        <w:rPr>
          <w:rFonts w:cs="Guttman Stam1" w:hint="cs"/>
          <w:color w:val="000000" w:themeColor="text1"/>
          <w:rtl/>
        </w:rPr>
        <w:t xml:space="preserve"> ה' </w:t>
      </w:r>
      <w:r w:rsidRPr="007B5296">
        <w:rPr>
          <w:rFonts w:cs="Guttman Stam1"/>
          <w:color w:val="000000" w:themeColor="text1"/>
          <w:rtl/>
        </w:rPr>
        <w:t xml:space="preserve">אֶל מֹשֶׁה </w:t>
      </w:r>
      <w:proofErr w:type="spellStart"/>
      <w:r w:rsidRPr="007B5296">
        <w:rPr>
          <w:rFonts w:cs="Guttman Stam1"/>
          <w:color w:val="000000" w:themeColor="text1"/>
          <w:rtl/>
        </w:rPr>
        <w:t>לֵּאמֹר</w:t>
      </w:r>
      <w:proofErr w:type="spellEnd"/>
      <w:r w:rsidRPr="007B5296">
        <w:rPr>
          <w:rFonts w:cs="Guttman Stam1"/>
          <w:color w:val="000000" w:themeColor="text1"/>
          <w:rtl/>
        </w:rPr>
        <w:t xml:space="preserve">: </w:t>
      </w:r>
      <w:bookmarkStart w:id="11" w:name="ויקראBפרק-ו-{יג}"/>
      <w:bookmarkEnd w:id="11"/>
      <w:r w:rsidRPr="007B5296">
        <w:rPr>
          <w:rFonts w:cs="Guttman Stam1"/>
          <w:color w:val="000000" w:themeColor="text1"/>
          <w:u w:val="single"/>
          <w:rtl/>
        </w:rPr>
        <w:t>{</w:t>
      </w:r>
      <w:proofErr w:type="spellStart"/>
      <w:r w:rsidRPr="007B5296">
        <w:rPr>
          <w:rFonts w:cs="Guttman Stam1"/>
          <w:color w:val="000000" w:themeColor="text1"/>
          <w:u w:val="single"/>
          <w:rtl/>
        </w:rPr>
        <w:t>יג</w:t>
      </w:r>
      <w:proofErr w:type="spellEnd"/>
      <w:r w:rsidRPr="007B5296">
        <w:rPr>
          <w:rFonts w:cs="Guttman Stam1"/>
          <w:color w:val="000000" w:themeColor="text1"/>
          <w:u w:val="single"/>
          <w:rtl/>
        </w:rPr>
        <w:t>}</w:t>
      </w:r>
      <w:r w:rsidRPr="007B5296">
        <w:rPr>
          <w:rFonts w:cs="Guttman Stam1"/>
          <w:color w:val="000000" w:themeColor="text1"/>
          <w:rtl/>
        </w:rPr>
        <w:t> זֶה קָרְבַּן אַהֲרֹן</w:t>
      </w:r>
      <w:r w:rsidRPr="007B5296">
        <w:rPr>
          <w:rFonts w:cs="David" w:hint="cs"/>
          <w:color w:val="000000" w:themeColor="text1"/>
          <w:rtl/>
        </w:rPr>
        <w:t xml:space="preserve"> - </w:t>
      </w:r>
      <w:r w:rsidR="007B5296">
        <w:rPr>
          <w:rFonts w:cs="David" w:hint="cs"/>
          <w:color w:val="000000" w:themeColor="text1"/>
          <w:rtl/>
        </w:rPr>
        <w:t>ה</w:t>
      </w:r>
      <w:r w:rsidRPr="007B5296">
        <w:rPr>
          <w:rFonts w:cs="David" w:hint="cs"/>
          <w:color w:val="000000" w:themeColor="text1"/>
          <w:rtl/>
        </w:rPr>
        <w:t xml:space="preserve">כהן </w:t>
      </w:r>
      <w:r w:rsidR="007B5296">
        <w:rPr>
          <w:rFonts w:cs="David" w:hint="cs"/>
          <w:color w:val="000000" w:themeColor="text1"/>
          <w:rtl/>
        </w:rPr>
        <w:t>ה</w:t>
      </w:r>
      <w:r w:rsidRPr="007B5296">
        <w:rPr>
          <w:rFonts w:cs="David" w:hint="cs"/>
          <w:color w:val="000000" w:themeColor="text1"/>
          <w:rtl/>
        </w:rPr>
        <w:t>גדול</w:t>
      </w:r>
      <w:r w:rsidRPr="007B5296">
        <w:rPr>
          <w:rFonts w:cs="Guttman Stam1"/>
          <w:color w:val="000000" w:themeColor="text1"/>
          <w:rtl/>
        </w:rPr>
        <w:t xml:space="preserve"> וּבָנָיו</w:t>
      </w:r>
      <w:r w:rsidRPr="007B5296">
        <w:rPr>
          <w:rFonts w:cs="David" w:hint="cs"/>
          <w:color w:val="000000" w:themeColor="text1"/>
          <w:rtl/>
        </w:rPr>
        <w:t xml:space="preserve"> - </w:t>
      </w:r>
      <w:r w:rsidR="007B5296">
        <w:rPr>
          <w:rFonts w:cs="David" w:hint="cs"/>
          <w:color w:val="000000" w:themeColor="text1"/>
          <w:rtl/>
        </w:rPr>
        <w:t xml:space="preserve">שיהיו </w:t>
      </w:r>
      <w:proofErr w:type="spellStart"/>
      <w:r w:rsidR="007B5296">
        <w:rPr>
          <w:rFonts w:cs="David" w:hint="cs"/>
          <w:color w:val="000000" w:themeColor="text1"/>
          <w:rtl/>
        </w:rPr>
        <w:t>כהנים</w:t>
      </w:r>
      <w:proofErr w:type="spellEnd"/>
      <w:r w:rsidR="007B5296">
        <w:rPr>
          <w:rFonts w:cs="David" w:hint="cs"/>
          <w:color w:val="000000" w:themeColor="text1"/>
          <w:rtl/>
        </w:rPr>
        <w:t xml:space="preserve"> גדולים אחריו. </w:t>
      </w:r>
      <w:r w:rsidRPr="007B5296">
        <w:rPr>
          <w:rFonts w:cs="Guttman Stam1"/>
          <w:color w:val="000000" w:themeColor="text1"/>
          <w:rtl/>
        </w:rPr>
        <w:t>אֲשֶׁר יַקְרִיבוּ</w:t>
      </w:r>
      <w:r w:rsidRPr="007B5296">
        <w:rPr>
          <w:rFonts w:cs="Guttman Stam1" w:hint="cs"/>
          <w:color w:val="000000" w:themeColor="text1"/>
          <w:rtl/>
        </w:rPr>
        <w:t xml:space="preserve"> לה' </w:t>
      </w:r>
      <w:r w:rsidRPr="007B5296">
        <w:rPr>
          <w:rFonts w:cs="Guttman Stam1"/>
          <w:color w:val="000000" w:themeColor="text1"/>
          <w:rtl/>
        </w:rPr>
        <w:t xml:space="preserve">בְּיוֹם </w:t>
      </w:r>
      <w:proofErr w:type="spellStart"/>
      <w:r w:rsidRPr="007B5296">
        <w:rPr>
          <w:rFonts w:cs="Guttman Stam1"/>
          <w:color w:val="000000" w:themeColor="text1"/>
          <w:rtl/>
        </w:rPr>
        <w:t>הִמָּשַׁח</w:t>
      </w:r>
      <w:proofErr w:type="spellEnd"/>
      <w:r w:rsidRPr="007B5296">
        <w:rPr>
          <w:rFonts w:cs="Guttman Stam1"/>
          <w:color w:val="000000" w:themeColor="text1"/>
          <w:rtl/>
        </w:rPr>
        <w:t xml:space="preserve"> אֹתוֹ</w:t>
      </w:r>
      <w:r w:rsidRPr="007B5296">
        <w:rPr>
          <w:rFonts w:cs="David" w:hint="cs"/>
          <w:color w:val="000000" w:themeColor="text1"/>
          <w:rtl/>
        </w:rPr>
        <w:t xml:space="preserve"> -</w:t>
      </w:r>
      <w:r w:rsidR="00090B93">
        <w:rPr>
          <w:rFonts w:cs="David" w:hint="cs"/>
          <w:color w:val="000000" w:themeColor="text1"/>
          <w:rtl/>
        </w:rPr>
        <w:t xml:space="preserve"> מ</w:t>
      </w:r>
      <w:r w:rsidRPr="007B5296">
        <w:rPr>
          <w:rFonts w:cs="David" w:hint="cs"/>
          <w:color w:val="000000" w:themeColor="text1"/>
          <w:rtl/>
        </w:rPr>
        <w:t xml:space="preserve">יום שנמשח להיות </w:t>
      </w:r>
      <w:proofErr w:type="spellStart"/>
      <w:r w:rsidRPr="007B5296">
        <w:rPr>
          <w:rFonts w:cs="David" w:hint="cs"/>
          <w:color w:val="000000" w:themeColor="text1"/>
          <w:rtl/>
        </w:rPr>
        <w:t>כה"ג</w:t>
      </w:r>
      <w:proofErr w:type="spellEnd"/>
      <w:r w:rsidR="00204C8B">
        <w:rPr>
          <w:rFonts w:cs="David" w:hint="cs"/>
          <w:color w:val="000000" w:themeColor="text1"/>
          <w:rtl/>
        </w:rPr>
        <w:t xml:space="preserve"> הוא מביא את המנחה הזו מכספו.</w:t>
      </w:r>
      <w:r w:rsidR="00090B93">
        <w:rPr>
          <w:rFonts w:cs="David" w:hint="cs"/>
          <w:color w:val="000000" w:themeColor="text1"/>
          <w:rtl/>
        </w:rPr>
        <w:t xml:space="preserve"> </w:t>
      </w:r>
      <w:r w:rsidRPr="007B5296">
        <w:rPr>
          <w:rFonts w:cs="Guttman Stam1"/>
          <w:color w:val="000000" w:themeColor="text1"/>
          <w:rtl/>
        </w:rPr>
        <w:t xml:space="preserve">עֲשִׂירִת </w:t>
      </w:r>
      <w:proofErr w:type="spellStart"/>
      <w:r w:rsidRPr="007B5296">
        <w:rPr>
          <w:rFonts w:cs="Guttman Stam1"/>
          <w:color w:val="000000" w:themeColor="text1"/>
          <w:rtl/>
        </w:rPr>
        <w:t>הָאֵפָה</w:t>
      </w:r>
      <w:proofErr w:type="spellEnd"/>
      <w:r w:rsidR="00090B93">
        <w:rPr>
          <w:rFonts w:cs="Guttman Stam1" w:hint="cs"/>
          <w:color w:val="000000" w:themeColor="text1"/>
          <w:rtl/>
        </w:rPr>
        <w:t xml:space="preserve"> </w:t>
      </w:r>
      <w:proofErr w:type="spellStart"/>
      <w:r w:rsidRPr="007B5296">
        <w:rPr>
          <w:rFonts w:cs="Guttman Stam1"/>
          <w:color w:val="000000" w:themeColor="text1"/>
          <w:rtl/>
        </w:rPr>
        <w:t>סֹלֶת</w:t>
      </w:r>
      <w:proofErr w:type="spellEnd"/>
      <w:r w:rsidRPr="007B5296">
        <w:rPr>
          <w:rFonts w:cs="Guttman Stam1"/>
          <w:color w:val="000000" w:themeColor="text1"/>
          <w:rtl/>
        </w:rPr>
        <w:t xml:space="preserve"> מִנְחָה תָּמִיד </w:t>
      </w:r>
      <w:r w:rsidRPr="007B5296">
        <w:rPr>
          <w:rFonts w:cs="David" w:hint="cs"/>
          <w:color w:val="000000" w:themeColor="text1"/>
          <w:rtl/>
        </w:rPr>
        <w:t>- כל יום ויום</w:t>
      </w:r>
      <w:r w:rsidR="00090B93">
        <w:rPr>
          <w:rFonts w:cs="David" w:hint="cs"/>
          <w:color w:val="000000" w:themeColor="text1"/>
          <w:rtl/>
        </w:rPr>
        <w:t xml:space="preserve"> </w:t>
      </w:r>
      <w:r w:rsidRPr="007B5296">
        <w:rPr>
          <w:rFonts w:cs="David" w:hint="cs"/>
          <w:color w:val="000000" w:themeColor="text1"/>
          <w:rtl/>
        </w:rPr>
        <w:t xml:space="preserve"> </w:t>
      </w:r>
      <w:r w:rsidRPr="007B5296">
        <w:rPr>
          <w:rFonts w:cs="Guttman Stam1"/>
          <w:color w:val="000000" w:themeColor="text1"/>
          <w:rtl/>
        </w:rPr>
        <w:t>מַחֲצִיתָהּ בַּבֹּקֶר וּמַחֲצִיתָהּ בָּעָרֶב</w:t>
      </w:r>
      <w:r w:rsidR="00090B93">
        <w:rPr>
          <w:rFonts w:cs="David" w:hint="cs"/>
          <w:color w:val="000000" w:themeColor="text1"/>
          <w:rtl/>
        </w:rPr>
        <w:t xml:space="preserve"> - מחלקים את </w:t>
      </w:r>
      <w:proofErr w:type="spellStart"/>
      <w:r w:rsidR="00090B93">
        <w:rPr>
          <w:rFonts w:cs="David" w:hint="cs"/>
          <w:color w:val="000000" w:themeColor="text1"/>
          <w:rtl/>
        </w:rPr>
        <w:t>העשרון</w:t>
      </w:r>
      <w:proofErr w:type="spellEnd"/>
      <w:r w:rsidR="00090B93">
        <w:rPr>
          <w:rFonts w:cs="David" w:hint="cs"/>
          <w:color w:val="000000" w:themeColor="text1"/>
          <w:rtl/>
        </w:rPr>
        <w:t xml:space="preserve"> לשנים ומכל חצי מכינים 6 חלות (</w:t>
      </w:r>
      <w:proofErr w:type="spellStart"/>
      <w:r w:rsidR="00090B93">
        <w:rPr>
          <w:rFonts w:cs="David" w:hint="cs"/>
          <w:color w:val="000000" w:themeColor="text1"/>
          <w:rtl/>
        </w:rPr>
        <w:t>הכל</w:t>
      </w:r>
      <w:proofErr w:type="spellEnd"/>
      <w:r w:rsidR="00090B93">
        <w:rPr>
          <w:rFonts w:cs="David" w:hint="cs"/>
          <w:color w:val="000000" w:themeColor="text1"/>
          <w:rtl/>
        </w:rPr>
        <w:t xml:space="preserve"> ביחד 12 כמו לחם הפנים). 6 מקריבים עם תמיד שחר ו- 6</w:t>
      </w:r>
      <w:r w:rsidRPr="007B5296">
        <w:rPr>
          <w:rFonts w:cs="David" w:hint="cs"/>
          <w:color w:val="000000" w:themeColor="text1"/>
          <w:rtl/>
        </w:rPr>
        <w:t xml:space="preserve"> עם תמיד של בין הערביים.</w:t>
      </w:r>
      <w:bookmarkStart w:id="12" w:name="ויקראBפרק-ו-{יד}"/>
      <w:bookmarkEnd w:id="12"/>
      <w:r w:rsidR="00090B93">
        <w:rPr>
          <w:rFonts w:cs="David" w:hint="cs"/>
          <w:color w:val="000000" w:themeColor="text1"/>
          <w:rtl/>
        </w:rPr>
        <w:t xml:space="preserve"> </w:t>
      </w:r>
      <w:r w:rsidRPr="007B5296">
        <w:rPr>
          <w:rFonts w:cs="Guttman Stam1"/>
          <w:color w:val="000000" w:themeColor="text1"/>
          <w:u w:val="single"/>
          <w:rtl/>
        </w:rPr>
        <w:t>{יד}</w:t>
      </w:r>
      <w:r w:rsidRPr="007B5296">
        <w:rPr>
          <w:rFonts w:cs="Guttman Stam1"/>
          <w:color w:val="000000" w:themeColor="text1"/>
          <w:rtl/>
        </w:rPr>
        <w:t xml:space="preserve"> עַל מַחֲבַת בַּשֶּׁמֶן תֵּעָשֶׂה </w:t>
      </w:r>
      <w:r w:rsidR="00090B93">
        <w:rPr>
          <w:rFonts w:cs="David" w:hint="cs"/>
          <w:color w:val="000000" w:themeColor="text1"/>
          <w:rtl/>
        </w:rPr>
        <w:t xml:space="preserve">- מטגנים אותה במחבת (אחרי </w:t>
      </w:r>
      <w:proofErr w:type="spellStart"/>
      <w:r w:rsidR="00090B93">
        <w:rPr>
          <w:rFonts w:cs="David" w:hint="cs"/>
          <w:color w:val="000000" w:themeColor="text1"/>
          <w:rtl/>
        </w:rPr>
        <w:t>האפיה</w:t>
      </w:r>
      <w:proofErr w:type="spellEnd"/>
      <w:r w:rsidR="00090B93">
        <w:rPr>
          <w:rFonts w:cs="David" w:hint="cs"/>
          <w:color w:val="000000" w:themeColor="text1"/>
          <w:rtl/>
        </w:rPr>
        <w:t xml:space="preserve"> בתנור) ולכן נקראת '</w:t>
      </w:r>
      <w:proofErr w:type="spellStart"/>
      <w:r w:rsidR="00090B93">
        <w:rPr>
          <w:rFonts w:cs="David" w:hint="cs"/>
          <w:color w:val="000000" w:themeColor="text1"/>
          <w:rtl/>
        </w:rPr>
        <w:t>חביתין</w:t>
      </w:r>
      <w:proofErr w:type="spellEnd"/>
      <w:r w:rsidR="00090B93">
        <w:rPr>
          <w:rFonts w:cs="David" w:hint="cs"/>
          <w:color w:val="000000" w:themeColor="text1"/>
          <w:rtl/>
        </w:rPr>
        <w:t xml:space="preserve">'.  </w:t>
      </w:r>
      <w:proofErr w:type="spellStart"/>
      <w:r w:rsidRPr="007B5296">
        <w:rPr>
          <w:rFonts w:cs="Guttman Stam1"/>
          <w:color w:val="000000" w:themeColor="text1"/>
          <w:rtl/>
        </w:rPr>
        <w:t>מֻרְבֶּכֶת</w:t>
      </w:r>
      <w:proofErr w:type="spellEnd"/>
      <w:r w:rsidR="00090B93">
        <w:rPr>
          <w:rFonts w:cs="Guttman Stam1" w:hint="cs"/>
          <w:color w:val="000000" w:themeColor="text1"/>
          <w:rtl/>
        </w:rPr>
        <w:t xml:space="preserve"> </w:t>
      </w:r>
      <w:proofErr w:type="spellStart"/>
      <w:r w:rsidRPr="007B5296">
        <w:rPr>
          <w:rFonts w:cs="Guttman Stam1"/>
          <w:color w:val="000000" w:themeColor="text1"/>
          <w:rtl/>
        </w:rPr>
        <w:t>תְּבִיאֶנָּה</w:t>
      </w:r>
      <w:proofErr w:type="spellEnd"/>
      <w:r w:rsidR="00204C8B">
        <w:rPr>
          <w:rFonts w:cs="David" w:hint="cs"/>
          <w:color w:val="000000" w:themeColor="text1"/>
          <w:rtl/>
        </w:rPr>
        <w:t xml:space="preserve"> - משרים במים רותחים את הסולת הבלולה בשמן (חליטה) ואח"כ לֹשים ואופים בתנור.</w:t>
      </w:r>
      <w:r w:rsidRPr="007B5296">
        <w:rPr>
          <w:rFonts w:cs="David" w:hint="cs"/>
          <w:color w:val="000000" w:themeColor="text1"/>
          <w:rtl/>
        </w:rPr>
        <w:t xml:space="preserve"> </w:t>
      </w:r>
      <w:proofErr w:type="spellStart"/>
      <w:r w:rsidRPr="007B5296">
        <w:rPr>
          <w:rFonts w:cs="Guttman Stam1"/>
          <w:color w:val="000000" w:themeColor="text1"/>
          <w:rtl/>
        </w:rPr>
        <w:t>תֻּפִינֵי</w:t>
      </w:r>
      <w:proofErr w:type="spellEnd"/>
      <w:r w:rsidR="00204C8B">
        <w:rPr>
          <w:rFonts w:cs="David" w:hint="cs"/>
          <w:color w:val="000000" w:themeColor="text1"/>
          <w:rtl/>
        </w:rPr>
        <w:t xml:space="preserve"> </w:t>
      </w:r>
      <w:r w:rsidRPr="007B5296">
        <w:rPr>
          <w:rFonts w:cs="David" w:hint="cs"/>
          <w:color w:val="000000" w:themeColor="text1"/>
          <w:rtl/>
        </w:rPr>
        <w:t xml:space="preserve">- אופים אותה בכמה סוגי אפיה: בהתחלה בתנור ואח"כ מטגנים במחבת. ולכן היא משובחת יותר. </w:t>
      </w:r>
      <w:r w:rsidRPr="007B5296">
        <w:rPr>
          <w:rFonts w:cs="Guttman Stam1"/>
          <w:color w:val="000000" w:themeColor="text1"/>
          <w:rtl/>
        </w:rPr>
        <w:t>מִנְחַת פִּתִּים</w:t>
      </w:r>
      <w:r w:rsidRPr="007B5296">
        <w:rPr>
          <w:rFonts w:cs="David" w:hint="cs"/>
          <w:color w:val="000000" w:themeColor="text1"/>
          <w:rtl/>
        </w:rPr>
        <w:t xml:space="preserve"> - אחרי הטיגון </w:t>
      </w:r>
      <w:proofErr w:type="spellStart"/>
      <w:r w:rsidRPr="007B5296">
        <w:rPr>
          <w:rFonts w:cs="David" w:hint="cs"/>
          <w:color w:val="000000" w:themeColor="text1"/>
          <w:rtl/>
        </w:rPr>
        <w:t>פותתים</w:t>
      </w:r>
      <w:proofErr w:type="spellEnd"/>
      <w:r w:rsidRPr="007B5296">
        <w:rPr>
          <w:rFonts w:cs="David" w:hint="cs"/>
          <w:color w:val="000000" w:themeColor="text1"/>
          <w:rtl/>
        </w:rPr>
        <w:t xml:space="preserve"> אותה</w:t>
      </w:r>
      <w:r w:rsidR="00204C8B">
        <w:rPr>
          <w:rFonts w:cs="David" w:hint="cs"/>
          <w:color w:val="000000" w:themeColor="text1"/>
          <w:rtl/>
        </w:rPr>
        <w:t xml:space="preserve"> ומוסיפים לבונה. </w:t>
      </w:r>
      <w:r w:rsidRPr="007B5296">
        <w:rPr>
          <w:rFonts w:cs="Guttman Stam1"/>
          <w:color w:val="000000" w:themeColor="text1"/>
          <w:rtl/>
        </w:rPr>
        <w:t xml:space="preserve">תַּקְרִיב רֵיחַ </w:t>
      </w:r>
      <w:proofErr w:type="spellStart"/>
      <w:r w:rsidRPr="007B5296">
        <w:rPr>
          <w:rFonts w:cs="Guttman Stam1"/>
          <w:color w:val="000000" w:themeColor="text1"/>
          <w:rtl/>
        </w:rPr>
        <w:t>נִיחֹח</w:t>
      </w:r>
      <w:proofErr w:type="spellEnd"/>
      <w:r w:rsidRPr="007B5296">
        <w:rPr>
          <w:rFonts w:cs="Guttman Stam1"/>
          <w:color w:val="000000" w:themeColor="text1"/>
          <w:rtl/>
        </w:rPr>
        <w:t>ַ</w:t>
      </w:r>
      <w:r w:rsidRPr="007B5296">
        <w:rPr>
          <w:rFonts w:cs="Guttman Stam1" w:hint="cs"/>
          <w:color w:val="000000" w:themeColor="text1"/>
          <w:rtl/>
        </w:rPr>
        <w:t xml:space="preserve"> לה'</w:t>
      </w:r>
      <w:r w:rsidR="00204C8B">
        <w:rPr>
          <w:rFonts w:cs="Guttman Stam1" w:hint="cs"/>
          <w:color w:val="000000" w:themeColor="text1"/>
          <w:rtl/>
        </w:rPr>
        <w:t>:</w:t>
      </w:r>
      <w:r w:rsidRPr="007B5296">
        <w:rPr>
          <w:rFonts w:cs="Guttman Stam1" w:hint="cs"/>
          <w:color w:val="000000" w:themeColor="text1"/>
          <w:rtl/>
        </w:rPr>
        <w:t xml:space="preserve"> </w:t>
      </w:r>
      <w:bookmarkStart w:id="13" w:name="ויקראBפרק-ו-{טו}"/>
      <w:bookmarkEnd w:id="13"/>
      <w:r w:rsidRPr="007B5296">
        <w:rPr>
          <w:rFonts w:cs="Guttman Stam1"/>
          <w:color w:val="000000" w:themeColor="text1"/>
          <w:u w:val="single"/>
          <w:rtl/>
        </w:rPr>
        <w:t>{טו}</w:t>
      </w:r>
      <w:r w:rsidRPr="007B5296">
        <w:rPr>
          <w:rFonts w:cs="Guttman Stam1"/>
          <w:color w:val="000000" w:themeColor="text1"/>
          <w:rtl/>
        </w:rPr>
        <w:t> וְהַכֹּהֵן הַמָּשִׁיחַ תַּחְתָּיו מִבָּנָיו</w:t>
      </w:r>
      <w:r w:rsidRPr="007B5296">
        <w:rPr>
          <w:rFonts w:cs="David" w:hint="cs"/>
          <w:color w:val="000000" w:themeColor="text1"/>
          <w:rtl/>
        </w:rPr>
        <w:t xml:space="preserve"> - אחד מבניו של </w:t>
      </w:r>
      <w:proofErr w:type="spellStart"/>
      <w:r w:rsidRPr="007B5296">
        <w:rPr>
          <w:rFonts w:cs="David" w:hint="cs"/>
          <w:color w:val="000000" w:themeColor="text1"/>
          <w:rtl/>
        </w:rPr>
        <w:t>הכה"ג</w:t>
      </w:r>
      <w:proofErr w:type="spellEnd"/>
      <w:r w:rsidRPr="007B5296">
        <w:rPr>
          <w:rFonts w:cs="David" w:hint="cs"/>
          <w:color w:val="000000" w:themeColor="text1"/>
          <w:rtl/>
        </w:rPr>
        <w:t xml:space="preserve"> כשימשח במקום אביו להיות </w:t>
      </w:r>
      <w:proofErr w:type="spellStart"/>
      <w:r w:rsidRPr="007B5296">
        <w:rPr>
          <w:rFonts w:cs="David" w:hint="cs"/>
          <w:color w:val="000000" w:themeColor="text1"/>
          <w:rtl/>
        </w:rPr>
        <w:t>כה"ג</w:t>
      </w:r>
      <w:proofErr w:type="spellEnd"/>
      <w:r w:rsidRPr="007B5296">
        <w:rPr>
          <w:rFonts w:cs="Guttman Stam1"/>
          <w:color w:val="000000" w:themeColor="text1"/>
          <w:rtl/>
        </w:rPr>
        <w:t xml:space="preserve"> יַעֲשֶׂה אֹתָהּ </w:t>
      </w:r>
      <w:r w:rsidRPr="007B5296">
        <w:rPr>
          <w:rFonts w:cs="David" w:hint="cs"/>
          <w:color w:val="000000" w:themeColor="text1"/>
          <w:rtl/>
        </w:rPr>
        <w:t xml:space="preserve">- הוא יתחיל להביא אותה יום יום. </w:t>
      </w:r>
      <w:proofErr w:type="spellStart"/>
      <w:r w:rsidRPr="007B5296">
        <w:rPr>
          <w:rFonts w:cs="Guttman Stam1"/>
          <w:color w:val="000000" w:themeColor="text1"/>
          <w:rtl/>
        </w:rPr>
        <w:t>חָק</w:t>
      </w:r>
      <w:proofErr w:type="spellEnd"/>
      <w:r w:rsidRPr="007B5296">
        <w:rPr>
          <w:rFonts w:cs="Guttman Stam1"/>
          <w:color w:val="000000" w:themeColor="text1"/>
          <w:rtl/>
        </w:rPr>
        <w:t xml:space="preserve"> עוֹלָם</w:t>
      </w:r>
      <w:r w:rsidRPr="007B5296">
        <w:rPr>
          <w:rFonts w:cs="Guttman Stam1" w:hint="cs"/>
          <w:color w:val="000000" w:themeColor="text1"/>
          <w:rtl/>
        </w:rPr>
        <w:t xml:space="preserve"> לה' </w:t>
      </w:r>
      <w:r w:rsidRPr="007B5296">
        <w:rPr>
          <w:rFonts w:cs="Guttman Stam1"/>
          <w:color w:val="000000" w:themeColor="text1"/>
          <w:rtl/>
        </w:rPr>
        <w:t>כָּלִיל תָּקְטָר</w:t>
      </w:r>
      <w:r w:rsidRPr="007B5296">
        <w:rPr>
          <w:rFonts w:cs="David" w:hint="cs"/>
          <w:color w:val="000000" w:themeColor="text1"/>
          <w:rtl/>
        </w:rPr>
        <w:t xml:space="preserve"> - כולה </w:t>
      </w:r>
      <w:proofErr w:type="spellStart"/>
      <w:r w:rsidRPr="007B5296">
        <w:rPr>
          <w:rFonts w:cs="David" w:hint="cs"/>
          <w:color w:val="000000" w:themeColor="text1"/>
          <w:rtl/>
        </w:rPr>
        <w:t>מוקטרת</w:t>
      </w:r>
      <w:proofErr w:type="spellEnd"/>
      <w:r w:rsidRPr="007B5296">
        <w:rPr>
          <w:rFonts w:cs="David" w:hint="cs"/>
          <w:color w:val="000000" w:themeColor="text1"/>
          <w:rtl/>
        </w:rPr>
        <w:t xml:space="preserve"> על גבי המזבח</w:t>
      </w:r>
      <w:bookmarkStart w:id="14" w:name="ויקראBפרק-ו-{טז}"/>
      <w:bookmarkEnd w:id="14"/>
      <w:r w:rsidR="00944DEE">
        <w:rPr>
          <w:rFonts w:cs="David" w:hint="cs"/>
          <w:color w:val="000000" w:themeColor="text1"/>
          <w:rtl/>
        </w:rPr>
        <w:t xml:space="preserve"> ולכן אין בה קמיצה ולא אוכלים ממנה. </w:t>
      </w:r>
      <w:r w:rsidRPr="007B5296">
        <w:rPr>
          <w:rFonts w:cs="Guttman Stam1"/>
          <w:color w:val="000000" w:themeColor="text1"/>
          <w:u w:val="single"/>
          <w:rtl/>
        </w:rPr>
        <w:t>{</w:t>
      </w:r>
      <w:proofErr w:type="spellStart"/>
      <w:r w:rsidRPr="007B5296">
        <w:rPr>
          <w:rFonts w:cs="Guttman Stam1"/>
          <w:color w:val="000000" w:themeColor="text1"/>
          <w:u w:val="single"/>
          <w:rtl/>
        </w:rPr>
        <w:t>טז</w:t>
      </w:r>
      <w:proofErr w:type="spellEnd"/>
      <w:r w:rsidRPr="007B5296">
        <w:rPr>
          <w:rFonts w:cs="Guttman Stam1"/>
          <w:color w:val="000000" w:themeColor="text1"/>
          <w:u w:val="single"/>
          <w:rtl/>
        </w:rPr>
        <w:t>}</w:t>
      </w:r>
      <w:r w:rsidRPr="007B5296">
        <w:rPr>
          <w:rFonts w:cs="Guttman Stam1"/>
          <w:color w:val="000000" w:themeColor="text1"/>
          <w:rtl/>
        </w:rPr>
        <w:t xml:space="preserve"> וְכָל מִנְחַת כֹּהֵן </w:t>
      </w:r>
      <w:r w:rsidRPr="007B5296">
        <w:rPr>
          <w:rFonts w:cs="David" w:hint="cs"/>
          <w:color w:val="000000" w:themeColor="text1"/>
          <w:rtl/>
        </w:rPr>
        <w:t xml:space="preserve">- גם מנחת נדבה ומנחת חוטא  </w:t>
      </w:r>
      <w:r w:rsidRPr="007B5296">
        <w:rPr>
          <w:rFonts w:cs="Guttman Stam1"/>
          <w:color w:val="000000" w:themeColor="text1"/>
          <w:rtl/>
        </w:rPr>
        <w:t xml:space="preserve">כָּלִיל תִּהְיֶה </w:t>
      </w:r>
      <w:r w:rsidRPr="007B5296">
        <w:rPr>
          <w:rFonts w:cs="David" w:hint="cs"/>
          <w:color w:val="000000" w:themeColor="text1"/>
          <w:rtl/>
        </w:rPr>
        <w:t xml:space="preserve">- כולה </w:t>
      </w:r>
      <w:proofErr w:type="spellStart"/>
      <w:r w:rsidRPr="007B5296">
        <w:rPr>
          <w:rFonts w:cs="David" w:hint="cs"/>
          <w:color w:val="000000" w:themeColor="text1"/>
          <w:rtl/>
        </w:rPr>
        <w:t>מוקטרת</w:t>
      </w:r>
      <w:proofErr w:type="spellEnd"/>
      <w:r w:rsidRPr="007B5296">
        <w:rPr>
          <w:rFonts w:cs="David" w:hint="cs"/>
          <w:color w:val="000000" w:themeColor="text1"/>
          <w:rtl/>
        </w:rPr>
        <w:t xml:space="preserve"> על גבי המזבח</w:t>
      </w:r>
      <w:r w:rsidR="00944DEE">
        <w:rPr>
          <w:rFonts w:cs="David" w:hint="cs"/>
          <w:color w:val="000000" w:themeColor="text1"/>
          <w:rtl/>
        </w:rPr>
        <w:t xml:space="preserve"> </w:t>
      </w:r>
      <w:r w:rsidRPr="007B5296">
        <w:rPr>
          <w:rFonts w:cs="Guttman Stam1"/>
          <w:color w:val="000000" w:themeColor="text1"/>
          <w:rtl/>
        </w:rPr>
        <w:t xml:space="preserve">לֹא תֵאָכֵל: </w:t>
      </w:r>
      <w:bookmarkStart w:id="15" w:name="ויקראBפרק-ו-{יז}"/>
      <w:bookmarkEnd w:id="15"/>
      <w:r w:rsidR="00896239">
        <w:rPr>
          <w:rFonts w:cs="Guttman Stam1" w:hint="cs"/>
          <w:color w:val="000000" w:themeColor="text1"/>
          <w:rtl/>
        </w:rPr>
        <w:t xml:space="preserve">                      </w:t>
      </w:r>
    </w:p>
    <w:p w:rsidR="00944DEE" w:rsidRPr="00896239" w:rsidRDefault="00944DEE" w:rsidP="004E442A">
      <w:pPr>
        <w:tabs>
          <w:tab w:val="left" w:pos="5646"/>
        </w:tabs>
        <w:jc w:val="both"/>
        <w:rPr>
          <w:rFonts w:cs="Guttman Stam1"/>
          <w:color w:val="000000" w:themeColor="text1"/>
          <w:rtl/>
        </w:rPr>
      </w:pPr>
      <w:r>
        <w:rPr>
          <w:rFonts w:cs="David" w:hint="cs"/>
          <w:color w:val="000000" w:themeColor="text1"/>
          <w:rtl/>
        </w:rPr>
        <w:t xml:space="preserve">במילים </w:t>
      </w:r>
      <w:r>
        <w:rPr>
          <w:rFonts w:cs="Guttman Stam1" w:hint="cs"/>
          <w:color w:val="000000" w:themeColor="text1"/>
          <w:rtl/>
        </w:rPr>
        <w:t>'</w:t>
      </w:r>
      <w:r w:rsidRPr="007B5296">
        <w:rPr>
          <w:rFonts w:cs="Guttman Stam1"/>
          <w:color w:val="000000" w:themeColor="text1"/>
          <w:rtl/>
        </w:rPr>
        <w:t xml:space="preserve">בְּיוֹם </w:t>
      </w:r>
      <w:proofErr w:type="spellStart"/>
      <w:r w:rsidRPr="007B5296">
        <w:rPr>
          <w:rFonts w:cs="Guttman Stam1"/>
          <w:color w:val="000000" w:themeColor="text1"/>
          <w:rtl/>
        </w:rPr>
        <w:t>הִמָּשַׁח</w:t>
      </w:r>
      <w:proofErr w:type="spellEnd"/>
      <w:r w:rsidRPr="007B5296">
        <w:rPr>
          <w:rFonts w:cs="Guttman Stam1"/>
          <w:color w:val="000000" w:themeColor="text1"/>
          <w:rtl/>
        </w:rPr>
        <w:t xml:space="preserve"> אֹתוֹ</w:t>
      </w:r>
      <w:r>
        <w:rPr>
          <w:rFonts w:cs="Guttman Stam1" w:hint="cs"/>
          <w:color w:val="000000" w:themeColor="text1"/>
          <w:rtl/>
        </w:rPr>
        <w:t>'</w:t>
      </w:r>
      <w:r w:rsidRPr="007B5296">
        <w:rPr>
          <w:rFonts w:cs="David" w:hint="cs"/>
          <w:color w:val="000000" w:themeColor="text1"/>
          <w:rtl/>
        </w:rPr>
        <w:t xml:space="preserve"> </w:t>
      </w:r>
      <w:r>
        <w:rPr>
          <w:rFonts w:cs="David" w:hint="cs"/>
          <w:color w:val="000000" w:themeColor="text1"/>
          <w:rtl/>
        </w:rPr>
        <w:t>רמוזה</w:t>
      </w:r>
      <w:r w:rsidRPr="007B5296">
        <w:rPr>
          <w:rFonts w:cs="David" w:hint="cs"/>
          <w:color w:val="000000" w:themeColor="text1"/>
          <w:rtl/>
        </w:rPr>
        <w:t xml:space="preserve"> </w:t>
      </w:r>
      <w:r>
        <w:rPr>
          <w:rFonts w:cs="David" w:hint="cs"/>
          <w:color w:val="000000" w:themeColor="text1"/>
          <w:rtl/>
        </w:rPr>
        <w:t xml:space="preserve">כאן גם </w:t>
      </w:r>
      <w:r w:rsidRPr="00944DEE">
        <w:rPr>
          <w:rFonts w:cs="David" w:hint="cs"/>
          <w:b/>
          <w:bCs/>
          <w:color w:val="000000" w:themeColor="text1"/>
          <w:rtl/>
        </w:rPr>
        <w:t>מנחת חינוך</w:t>
      </w:r>
      <w:r w:rsidRPr="007B5296">
        <w:rPr>
          <w:rFonts w:cs="David" w:hint="cs"/>
          <w:color w:val="000000" w:themeColor="text1"/>
          <w:rtl/>
        </w:rPr>
        <w:t xml:space="preserve"> שכל כהן מקריב ביום שהוא</w:t>
      </w:r>
      <w:r>
        <w:rPr>
          <w:rFonts w:cs="David" w:hint="cs"/>
          <w:color w:val="000000" w:themeColor="text1"/>
          <w:rtl/>
        </w:rPr>
        <w:t xml:space="preserve"> עובד בפעם הראשונה </w:t>
      </w:r>
      <w:proofErr w:type="spellStart"/>
      <w:r>
        <w:rPr>
          <w:rFonts w:cs="David" w:hint="cs"/>
          <w:color w:val="000000" w:themeColor="text1"/>
          <w:rtl/>
        </w:rPr>
        <w:t>בביהמ"ק</w:t>
      </w:r>
      <w:proofErr w:type="spellEnd"/>
      <w:r>
        <w:rPr>
          <w:rFonts w:cs="David" w:hint="cs"/>
          <w:color w:val="000000" w:themeColor="text1"/>
          <w:rtl/>
        </w:rPr>
        <w:t xml:space="preserve">. </w:t>
      </w:r>
      <w:r w:rsidRPr="007B5296">
        <w:rPr>
          <w:rFonts w:cs="David" w:hint="cs"/>
          <w:color w:val="000000" w:themeColor="text1"/>
          <w:rtl/>
        </w:rPr>
        <w:t xml:space="preserve">מנחת חינוך מביא רק פעם אחת ולא </w:t>
      </w:r>
      <w:r>
        <w:rPr>
          <w:rFonts w:cs="David" w:hint="cs"/>
          <w:color w:val="000000" w:themeColor="text1"/>
          <w:rtl/>
        </w:rPr>
        <w:t>בכל יום. והוא מקטיר אותה</w:t>
      </w:r>
      <w:r w:rsidRPr="007B5296">
        <w:rPr>
          <w:rFonts w:cs="David" w:hint="cs"/>
          <w:color w:val="000000" w:themeColor="text1"/>
          <w:rtl/>
        </w:rPr>
        <w:t xml:space="preserve"> כולה בבת א</w:t>
      </w:r>
      <w:r>
        <w:rPr>
          <w:rFonts w:cs="David" w:hint="cs"/>
          <w:color w:val="000000" w:themeColor="text1"/>
          <w:rtl/>
        </w:rPr>
        <w:t xml:space="preserve">חת ולא מחציתה בבקר ומחציתה בערב. מכינים אותה משובחת כמו </w:t>
      </w:r>
      <w:r w:rsidR="00896239">
        <w:rPr>
          <w:rFonts w:cs="David" w:hint="cs"/>
          <w:color w:val="000000" w:themeColor="text1"/>
          <w:rtl/>
        </w:rPr>
        <w:t xml:space="preserve">את </w:t>
      </w:r>
      <w:proofErr w:type="spellStart"/>
      <w:r w:rsidR="00896239">
        <w:rPr>
          <w:rFonts w:cs="David" w:hint="cs"/>
          <w:color w:val="000000" w:themeColor="text1"/>
          <w:rtl/>
        </w:rPr>
        <w:t>ה</w:t>
      </w:r>
      <w:r>
        <w:rPr>
          <w:rFonts w:cs="David" w:hint="cs"/>
          <w:color w:val="000000" w:themeColor="text1"/>
          <w:rtl/>
        </w:rPr>
        <w:t>חביתין</w:t>
      </w:r>
      <w:proofErr w:type="spellEnd"/>
      <w:r w:rsidR="00896239">
        <w:rPr>
          <w:rFonts w:cs="David" w:hint="cs"/>
          <w:color w:val="000000" w:themeColor="text1"/>
          <w:rtl/>
        </w:rPr>
        <w:t>.</w:t>
      </w:r>
    </w:p>
    <w:p w:rsidR="00896239" w:rsidRPr="00405175" w:rsidRDefault="00AE2197" w:rsidP="004E442A">
      <w:pPr>
        <w:tabs>
          <w:tab w:val="left" w:pos="5646"/>
        </w:tabs>
        <w:jc w:val="both"/>
        <w:rPr>
          <w:rFonts w:cs="David"/>
          <w:color w:val="000000" w:themeColor="text1"/>
          <w:rtl/>
        </w:rPr>
      </w:pPr>
      <w:r w:rsidRPr="00405175">
        <w:rPr>
          <w:rFonts w:cs="David" w:hint="cs"/>
          <w:color w:val="000000" w:themeColor="text1"/>
          <w:rtl/>
        </w:rPr>
        <w:t xml:space="preserve">למה </w:t>
      </w:r>
      <w:proofErr w:type="spellStart"/>
      <w:r w:rsidRPr="00405175">
        <w:rPr>
          <w:rFonts w:cs="David" w:hint="cs"/>
          <w:color w:val="000000" w:themeColor="text1"/>
          <w:rtl/>
        </w:rPr>
        <w:t>דוקא</w:t>
      </w:r>
      <w:proofErr w:type="spellEnd"/>
      <w:r w:rsidRPr="00405175">
        <w:rPr>
          <w:rFonts w:cs="David" w:hint="cs"/>
          <w:color w:val="000000" w:themeColor="text1"/>
          <w:rtl/>
        </w:rPr>
        <w:t xml:space="preserve"> כאן כתובה מנחת </w:t>
      </w:r>
      <w:proofErr w:type="spellStart"/>
      <w:r w:rsidRPr="00405175">
        <w:rPr>
          <w:rFonts w:cs="David" w:hint="cs"/>
          <w:color w:val="000000" w:themeColor="text1"/>
          <w:rtl/>
        </w:rPr>
        <w:t>חביתין</w:t>
      </w:r>
      <w:proofErr w:type="spellEnd"/>
      <w:r w:rsidRPr="00405175">
        <w:rPr>
          <w:rFonts w:cs="David" w:hint="cs"/>
          <w:color w:val="000000" w:themeColor="text1"/>
          <w:rtl/>
        </w:rPr>
        <w:t xml:space="preserve"> ולא בפרשת ויקרא עם כל המנחות?</w:t>
      </w:r>
      <w:r w:rsidR="00944DEE">
        <w:rPr>
          <w:rFonts w:cs="David" w:hint="cs"/>
          <w:color w:val="000000" w:themeColor="text1"/>
          <w:rtl/>
        </w:rPr>
        <w:t xml:space="preserve"> </w:t>
      </w:r>
      <w:r w:rsidRPr="00405175">
        <w:rPr>
          <w:rFonts w:cs="David" w:hint="cs"/>
          <w:b/>
          <w:bCs/>
          <w:color w:val="000000" w:themeColor="text1"/>
          <w:rtl/>
        </w:rPr>
        <w:t>תשובה:</w:t>
      </w:r>
      <w:r w:rsidR="00944DEE">
        <w:rPr>
          <w:rFonts w:cs="David" w:hint="cs"/>
          <w:color w:val="000000" w:themeColor="text1"/>
          <w:rtl/>
        </w:rPr>
        <w:t xml:space="preserve"> </w:t>
      </w:r>
      <w:r>
        <w:rPr>
          <w:rFonts w:cs="David" w:hint="cs"/>
          <w:color w:val="000000" w:themeColor="text1"/>
          <w:rtl/>
        </w:rPr>
        <w:t xml:space="preserve">פרשת צו מיוחדת לדיני הקרבנות של </w:t>
      </w:r>
      <w:proofErr w:type="spellStart"/>
      <w:r>
        <w:rPr>
          <w:rFonts w:cs="David" w:hint="cs"/>
          <w:color w:val="000000" w:themeColor="text1"/>
          <w:rtl/>
        </w:rPr>
        <w:t>הכהנים</w:t>
      </w:r>
      <w:proofErr w:type="spellEnd"/>
      <w:r>
        <w:rPr>
          <w:rFonts w:cs="David" w:hint="cs"/>
          <w:color w:val="000000" w:themeColor="text1"/>
          <w:rtl/>
        </w:rPr>
        <w:t>.</w:t>
      </w:r>
    </w:p>
    <w:tbl>
      <w:tblPr>
        <w:tblStyle w:val="a6"/>
        <w:tblpPr w:leftFromText="180" w:rightFromText="180" w:vertAnchor="text" w:horzAnchor="margin" w:tblpXSpec="center" w:tblpY="-3085"/>
        <w:bidiVisual/>
        <w:tblW w:w="5080" w:type="pct"/>
        <w:tblLook w:val="04A0" w:firstRow="1" w:lastRow="0" w:firstColumn="1" w:lastColumn="0" w:noHBand="0" w:noVBand="1"/>
      </w:tblPr>
      <w:tblGrid>
        <w:gridCol w:w="3075"/>
        <w:gridCol w:w="2706"/>
        <w:gridCol w:w="2648"/>
      </w:tblGrid>
      <w:tr w:rsidR="00896239" w:rsidRPr="00090B93" w:rsidTr="00896239">
        <w:trPr>
          <w:trHeight w:val="794"/>
        </w:trPr>
        <w:tc>
          <w:tcPr>
            <w:tcW w:w="1824" w:type="pct"/>
            <w:vAlign w:val="center"/>
          </w:tcPr>
          <w:p w:rsidR="00896239" w:rsidRPr="00090B93" w:rsidRDefault="00896239" w:rsidP="00896239">
            <w:pPr>
              <w:tabs>
                <w:tab w:val="left" w:pos="5646"/>
              </w:tabs>
              <w:jc w:val="center"/>
              <w:rPr>
                <w:rFonts w:cs="David"/>
                <w:b/>
                <w:bCs/>
                <w:color w:val="000000" w:themeColor="text1"/>
                <w:sz w:val="24"/>
                <w:szCs w:val="24"/>
                <w:rtl/>
              </w:rPr>
            </w:pPr>
          </w:p>
        </w:tc>
        <w:tc>
          <w:tcPr>
            <w:tcW w:w="1605" w:type="pct"/>
            <w:vAlign w:val="center"/>
          </w:tcPr>
          <w:p w:rsidR="00896239" w:rsidRPr="00090B93" w:rsidRDefault="00896239" w:rsidP="00896239">
            <w:pPr>
              <w:tabs>
                <w:tab w:val="left" w:pos="5646"/>
              </w:tabs>
              <w:jc w:val="center"/>
              <w:rPr>
                <w:rFonts w:cs="David"/>
                <w:b/>
                <w:bCs/>
                <w:color w:val="000000" w:themeColor="text1"/>
                <w:sz w:val="24"/>
                <w:szCs w:val="24"/>
                <w:rtl/>
              </w:rPr>
            </w:pPr>
            <w:r w:rsidRPr="00090B93">
              <w:rPr>
                <w:rFonts w:cs="David" w:hint="cs"/>
                <w:b/>
                <w:bCs/>
                <w:color w:val="000000" w:themeColor="text1"/>
                <w:sz w:val="24"/>
                <w:szCs w:val="24"/>
                <w:rtl/>
              </w:rPr>
              <w:t xml:space="preserve">מנחת </w:t>
            </w:r>
            <w:proofErr w:type="spellStart"/>
            <w:r w:rsidRPr="00090B93">
              <w:rPr>
                <w:rFonts w:cs="David" w:hint="cs"/>
                <w:b/>
                <w:bCs/>
                <w:color w:val="000000" w:themeColor="text1"/>
                <w:sz w:val="24"/>
                <w:szCs w:val="24"/>
                <w:rtl/>
              </w:rPr>
              <w:t>חביתין</w:t>
            </w:r>
            <w:proofErr w:type="spellEnd"/>
          </w:p>
        </w:tc>
        <w:tc>
          <w:tcPr>
            <w:tcW w:w="1571" w:type="pct"/>
            <w:vAlign w:val="center"/>
          </w:tcPr>
          <w:p w:rsidR="00896239" w:rsidRPr="00090B93" w:rsidRDefault="00896239" w:rsidP="00896239">
            <w:pPr>
              <w:tabs>
                <w:tab w:val="left" w:pos="5646"/>
              </w:tabs>
              <w:jc w:val="center"/>
              <w:rPr>
                <w:rFonts w:cs="David"/>
                <w:b/>
                <w:bCs/>
                <w:color w:val="000000" w:themeColor="text1"/>
                <w:sz w:val="24"/>
                <w:szCs w:val="24"/>
                <w:rtl/>
              </w:rPr>
            </w:pPr>
            <w:r w:rsidRPr="00090B93">
              <w:rPr>
                <w:rFonts w:cs="David" w:hint="cs"/>
                <w:b/>
                <w:bCs/>
                <w:color w:val="000000" w:themeColor="text1"/>
                <w:sz w:val="24"/>
                <w:szCs w:val="24"/>
                <w:rtl/>
              </w:rPr>
              <w:t>מנחת חינוך</w:t>
            </w:r>
          </w:p>
        </w:tc>
      </w:tr>
      <w:tr w:rsidR="00896239" w:rsidRPr="00090B93" w:rsidTr="00896239">
        <w:trPr>
          <w:trHeight w:val="794"/>
        </w:trPr>
        <w:tc>
          <w:tcPr>
            <w:tcW w:w="1824" w:type="pct"/>
            <w:vAlign w:val="center"/>
          </w:tcPr>
          <w:p w:rsidR="00896239" w:rsidRPr="00090B93" w:rsidRDefault="00896239" w:rsidP="00896239">
            <w:pPr>
              <w:tabs>
                <w:tab w:val="left" w:pos="5646"/>
              </w:tabs>
              <w:jc w:val="center"/>
              <w:rPr>
                <w:rFonts w:cs="David"/>
                <w:b/>
                <w:bCs/>
                <w:color w:val="000000" w:themeColor="text1"/>
                <w:sz w:val="24"/>
                <w:szCs w:val="24"/>
                <w:rtl/>
              </w:rPr>
            </w:pPr>
            <w:r w:rsidRPr="00090B93">
              <w:rPr>
                <w:rFonts w:cs="David" w:hint="cs"/>
                <w:b/>
                <w:bCs/>
                <w:color w:val="000000" w:themeColor="text1"/>
                <w:sz w:val="24"/>
                <w:szCs w:val="24"/>
                <w:rtl/>
              </w:rPr>
              <w:t>מי מביא?</w:t>
            </w:r>
          </w:p>
        </w:tc>
        <w:tc>
          <w:tcPr>
            <w:tcW w:w="1605" w:type="pct"/>
            <w:vAlign w:val="center"/>
          </w:tcPr>
          <w:p w:rsidR="00896239" w:rsidRPr="00090B93" w:rsidRDefault="00896239" w:rsidP="00896239">
            <w:pPr>
              <w:tabs>
                <w:tab w:val="left" w:pos="5646"/>
              </w:tabs>
              <w:jc w:val="center"/>
              <w:rPr>
                <w:rFonts w:cs="David"/>
                <w:color w:val="000000" w:themeColor="text1"/>
                <w:sz w:val="24"/>
                <w:szCs w:val="24"/>
                <w:rtl/>
              </w:rPr>
            </w:pPr>
            <w:r w:rsidRPr="00090B93">
              <w:rPr>
                <w:rFonts w:cs="David" w:hint="cs"/>
                <w:sz w:val="24"/>
                <w:szCs w:val="24"/>
                <w:rtl/>
              </w:rPr>
              <w:t>הכהן הגדול</w:t>
            </w:r>
          </w:p>
        </w:tc>
        <w:tc>
          <w:tcPr>
            <w:tcW w:w="1571" w:type="pct"/>
            <w:vAlign w:val="center"/>
          </w:tcPr>
          <w:p w:rsidR="00896239" w:rsidRPr="00090B93" w:rsidRDefault="00896239" w:rsidP="00896239">
            <w:pPr>
              <w:spacing w:before="240" w:line="360" w:lineRule="auto"/>
              <w:jc w:val="center"/>
              <w:rPr>
                <w:rFonts w:cs="David"/>
                <w:sz w:val="24"/>
                <w:szCs w:val="24"/>
                <w:rtl/>
              </w:rPr>
            </w:pPr>
            <w:r w:rsidRPr="00090B93">
              <w:rPr>
                <w:rFonts w:cs="David" w:hint="cs"/>
                <w:sz w:val="24"/>
                <w:szCs w:val="24"/>
                <w:rtl/>
              </w:rPr>
              <w:t xml:space="preserve">כל כהן                                 </w:t>
            </w:r>
          </w:p>
          <w:p w:rsidR="00896239" w:rsidRPr="00090B93" w:rsidRDefault="00896239" w:rsidP="00896239">
            <w:pPr>
              <w:tabs>
                <w:tab w:val="left" w:pos="5646"/>
              </w:tabs>
              <w:jc w:val="center"/>
              <w:rPr>
                <w:rFonts w:cs="David"/>
                <w:color w:val="000000" w:themeColor="text1"/>
                <w:sz w:val="24"/>
                <w:szCs w:val="24"/>
                <w:rtl/>
              </w:rPr>
            </w:pPr>
          </w:p>
        </w:tc>
      </w:tr>
      <w:tr w:rsidR="00896239" w:rsidRPr="00090B93" w:rsidTr="00896239">
        <w:trPr>
          <w:trHeight w:val="794"/>
        </w:trPr>
        <w:tc>
          <w:tcPr>
            <w:tcW w:w="1824" w:type="pct"/>
            <w:vAlign w:val="center"/>
          </w:tcPr>
          <w:p w:rsidR="00896239" w:rsidRPr="00090B93" w:rsidRDefault="00896239" w:rsidP="00896239">
            <w:pPr>
              <w:tabs>
                <w:tab w:val="left" w:pos="5646"/>
              </w:tabs>
              <w:jc w:val="center"/>
              <w:rPr>
                <w:rFonts w:cs="David"/>
                <w:b/>
                <w:bCs/>
                <w:color w:val="000000" w:themeColor="text1"/>
                <w:sz w:val="24"/>
                <w:szCs w:val="24"/>
                <w:rtl/>
              </w:rPr>
            </w:pPr>
            <w:r w:rsidRPr="00090B93">
              <w:rPr>
                <w:rFonts w:cs="David" w:hint="cs"/>
                <w:b/>
                <w:bCs/>
                <w:color w:val="000000" w:themeColor="text1"/>
                <w:sz w:val="24"/>
                <w:szCs w:val="24"/>
                <w:rtl/>
              </w:rPr>
              <w:t>מתי מביא?</w:t>
            </w:r>
          </w:p>
        </w:tc>
        <w:tc>
          <w:tcPr>
            <w:tcW w:w="1605" w:type="pct"/>
            <w:vAlign w:val="center"/>
          </w:tcPr>
          <w:p w:rsidR="00896239" w:rsidRPr="00090B93" w:rsidRDefault="00896239" w:rsidP="00896239">
            <w:pPr>
              <w:tabs>
                <w:tab w:val="left" w:pos="5646"/>
              </w:tabs>
              <w:jc w:val="center"/>
              <w:rPr>
                <w:rFonts w:cs="David"/>
                <w:color w:val="000000" w:themeColor="text1"/>
                <w:sz w:val="24"/>
                <w:szCs w:val="24"/>
                <w:rtl/>
              </w:rPr>
            </w:pPr>
            <w:r w:rsidRPr="00090B93">
              <w:rPr>
                <w:rFonts w:cs="David" w:hint="cs"/>
                <w:color w:val="000000" w:themeColor="text1"/>
                <w:sz w:val="24"/>
                <w:szCs w:val="24"/>
                <w:rtl/>
              </w:rPr>
              <w:t>בכל יום</w:t>
            </w:r>
          </w:p>
        </w:tc>
        <w:tc>
          <w:tcPr>
            <w:tcW w:w="1571" w:type="pct"/>
            <w:vAlign w:val="center"/>
          </w:tcPr>
          <w:p w:rsidR="00896239" w:rsidRPr="00090B93" w:rsidRDefault="00896239" w:rsidP="00896239">
            <w:pPr>
              <w:tabs>
                <w:tab w:val="left" w:pos="5646"/>
              </w:tabs>
              <w:jc w:val="center"/>
              <w:rPr>
                <w:rFonts w:cs="David"/>
                <w:color w:val="000000" w:themeColor="text1"/>
                <w:sz w:val="24"/>
                <w:szCs w:val="24"/>
                <w:rtl/>
              </w:rPr>
            </w:pPr>
            <w:r w:rsidRPr="00090B93">
              <w:rPr>
                <w:rFonts w:cs="David" w:hint="cs"/>
                <w:sz w:val="24"/>
                <w:szCs w:val="24"/>
                <w:rtl/>
              </w:rPr>
              <w:t>פעם אחת - ביום שמתחיל לעבוד</w:t>
            </w:r>
          </w:p>
        </w:tc>
      </w:tr>
      <w:tr w:rsidR="00896239" w:rsidRPr="00090B93" w:rsidTr="00896239">
        <w:trPr>
          <w:trHeight w:val="794"/>
        </w:trPr>
        <w:tc>
          <w:tcPr>
            <w:tcW w:w="1824" w:type="pct"/>
            <w:vAlign w:val="center"/>
          </w:tcPr>
          <w:p w:rsidR="00896239" w:rsidRPr="00090B93" w:rsidRDefault="00896239" w:rsidP="00896239">
            <w:pPr>
              <w:tabs>
                <w:tab w:val="left" w:pos="5646"/>
              </w:tabs>
              <w:jc w:val="center"/>
              <w:rPr>
                <w:rFonts w:cs="David"/>
                <w:b/>
                <w:bCs/>
                <w:color w:val="000000" w:themeColor="text1"/>
                <w:sz w:val="24"/>
                <w:szCs w:val="24"/>
                <w:rtl/>
              </w:rPr>
            </w:pPr>
            <w:r w:rsidRPr="00090B93">
              <w:rPr>
                <w:rFonts w:cs="David" w:hint="cs"/>
                <w:b/>
                <w:bCs/>
                <w:color w:val="000000" w:themeColor="text1"/>
                <w:sz w:val="24"/>
                <w:szCs w:val="24"/>
                <w:rtl/>
              </w:rPr>
              <w:t xml:space="preserve">איך מכינים? </w:t>
            </w:r>
          </w:p>
        </w:tc>
        <w:tc>
          <w:tcPr>
            <w:tcW w:w="1605" w:type="pct"/>
            <w:vAlign w:val="center"/>
          </w:tcPr>
          <w:p w:rsidR="00896239" w:rsidRPr="00090B93" w:rsidRDefault="00896239" w:rsidP="00896239">
            <w:pPr>
              <w:tabs>
                <w:tab w:val="left" w:pos="5646"/>
              </w:tabs>
              <w:jc w:val="center"/>
              <w:rPr>
                <w:rFonts w:cs="David"/>
                <w:color w:val="000000" w:themeColor="text1"/>
                <w:sz w:val="24"/>
                <w:szCs w:val="24"/>
                <w:rtl/>
              </w:rPr>
            </w:pPr>
            <w:r w:rsidRPr="00090B93">
              <w:rPr>
                <w:rFonts w:cs="David" w:hint="cs"/>
                <w:sz w:val="24"/>
                <w:szCs w:val="24"/>
                <w:rtl/>
              </w:rPr>
              <w:t>חליטה במים רותחים, אפיה בתנור, טיגון במחבת, פתיתה</w:t>
            </w:r>
          </w:p>
        </w:tc>
        <w:tc>
          <w:tcPr>
            <w:tcW w:w="1571" w:type="pct"/>
            <w:vAlign w:val="center"/>
          </w:tcPr>
          <w:p w:rsidR="00896239" w:rsidRPr="00090B93" w:rsidRDefault="00896239" w:rsidP="00896239">
            <w:pPr>
              <w:tabs>
                <w:tab w:val="left" w:pos="5646"/>
              </w:tabs>
              <w:jc w:val="center"/>
              <w:rPr>
                <w:rFonts w:cs="David"/>
                <w:color w:val="000000" w:themeColor="text1"/>
                <w:sz w:val="24"/>
                <w:szCs w:val="24"/>
                <w:rtl/>
              </w:rPr>
            </w:pPr>
            <w:r w:rsidRPr="00090B93">
              <w:rPr>
                <w:rFonts w:cs="David" w:hint="cs"/>
                <w:sz w:val="24"/>
                <w:szCs w:val="24"/>
                <w:rtl/>
              </w:rPr>
              <w:t>חליטה במים רותחים, אפיה בתנור, טיגון במחבת, פתיתה</w:t>
            </w:r>
          </w:p>
        </w:tc>
      </w:tr>
      <w:tr w:rsidR="00896239" w:rsidRPr="00090B93" w:rsidTr="00896239">
        <w:trPr>
          <w:trHeight w:val="794"/>
        </w:trPr>
        <w:tc>
          <w:tcPr>
            <w:tcW w:w="1824" w:type="pct"/>
            <w:vAlign w:val="center"/>
          </w:tcPr>
          <w:p w:rsidR="00896239" w:rsidRPr="00090B93" w:rsidRDefault="00896239" w:rsidP="00896239">
            <w:pPr>
              <w:tabs>
                <w:tab w:val="left" w:pos="5646"/>
              </w:tabs>
              <w:jc w:val="center"/>
              <w:rPr>
                <w:rFonts w:cs="David"/>
                <w:b/>
                <w:bCs/>
                <w:color w:val="000000" w:themeColor="text1"/>
                <w:sz w:val="24"/>
                <w:szCs w:val="24"/>
                <w:rtl/>
              </w:rPr>
            </w:pPr>
            <w:r w:rsidRPr="00090B93">
              <w:rPr>
                <w:rFonts w:cs="David" w:hint="cs"/>
                <w:b/>
                <w:bCs/>
                <w:color w:val="000000" w:themeColor="text1"/>
                <w:sz w:val="24"/>
                <w:szCs w:val="24"/>
                <w:rtl/>
              </w:rPr>
              <w:t>איך מקטירים?</w:t>
            </w:r>
          </w:p>
        </w:tc>
        <w:tc>
          <w:tcPr>
            <w:tcW w:w="1605" w:type="pct"/>
            <w:vAlign w:val="center"/>
          </w:tcPr>
          <w:p w:rsidR="00896239" w:rsidRPr="00090B93" w:rsidRDefault="00896239" w:rsidP="00896239">
            <w:pPr>
              <w:tabs>
                <w:tab w:val="left" w:pos="5646"/>
              </w:tabs>
              <w:jc w:val="center"/>
              <w:rPr>
                <w:rFonts w:cs="David"/>
                <w:color w:val="000000" w:themeColor="text1"/>
                <w:sz w:val="24"/>
                <w:szCs w:val="24"/>
                <w:rtl/>
              </w:rPr>
            </w:pPr>
            <w:r w:rsidRPr="00090B93">
              <w:rPr>
                <w:rFonts w:cs="David" w:hint="cs"/>
                <w:sz w:val="24"/>
                <w:szCs w:val="24"/>
                <w:rtl/>
              </w:rPr>
              <w:t xml:space="preserve">מחציתה בבוקר ומחציתה </w:t>
            </w:r>
            <w:r>
              <w:rPr>
                <w:rFonts w:cs="David" w:hint="cs"/>
                <w:sz w:val="24"/>
                <w:szCs w:val="24"/>
                <w:rtl/>
              </w:rPr>
              <w:t xml:space="preserve">   </w:t>
            </w:r>
            <w:r w:rsidRPr="00090B93">
              <w:rPr>
                <w:rFonts w:cs="David" w:hint="cs"/>
                <w:sz w:val="24"/>
                <w:szCs w:val="24"/>
                <w:rtl/>
              </w:rPr>
              <w:t>ב</w:t>
            </w:r>
            <w:r>
              <w:rPr>
                <w:rFonts w:cs="David" w:hint="cs"/>
                <w:sz w:val="24"/>
                <w:szCs w:val="24"/>
                <w:rtl/>
              </w:rPr>
              <w:t>ין הערביים</w:t>
            </w:r>
          </w:p>
        </w:tc>
        <w:tc>
          <w:tcPr>
            <w:tcW w:w="1571" w:type="pct"/>
            <w:vAlign w:val="center"/>
          </w:tcPr>
          <w:p w:rsidR="00896239" w:rsidRPr="00090B93" w:rsidRDefault="00896239" w:rsidP="00896239">
            <w:pPr>
              <w:tabs>
                <w:tab w:val="left" w:pos="5646"/>
              </w:tabs>
              <w:jc w:val="center"/>
              <w:rPr>
                <w:rFonts w:cs="David"/>
                <w:color w:val="000000" w:themeColor="text1"/>
                <w:sz w:val="24"/>
                <w:szCs w:val="24"/>
                <w:rtl/>
              </w:rPr>
            </w:pPr>
            <w:proofErr w:type="spellStart"/>
            <w:r w:rsidRPr="00090B93">
              <w:rPr>
                <w:rFonts w:cs="David" w:hint="cs"/>
                <w:sz w:val="24"/>
                <w:szCs w:val="24"/>
                <w:rtl/>
              </w:rPr>
              <w:t>הכל</w:t>
            </w:r>
            <w:proofErr w:type="spellEnd"/>
            <w:r w:rsidRPr="00090B93">
              <w:rPr>
                <w:rFonts w:cs="David" w:hint="cs"/>
                <w:sz w:val="24"/>
                <w:szCs w:val="24"/>
                <w:rtl/>
              </w:rPr>
              <w:t xml:space="preserve"> בבת אחת</w:t>
            </w:r>
          </w:p>
        </w:tc>
      </w:tr>
      <w:tr w:rsidR="00896239" w:rsidRPr="00090B93" w:rsidTr="00896239">
        <w:trPr>
          <w:trHeight w:val="794"/>
        </w:trPr>
        <w:tc>
          <w:tcPr>
            <w:tcW w:w="1824" w:type="pct"/>
            <w:vAlign w:val="center"/>
          </w:tcPr>
          <w:p w:rsidR="00896239" w:rsidRPr="00090B93" w:rsidRDefault="00896239" w:rsidP="00896239">
            <w:pPr>
              <w:tabs>
                <w:tab w:val="left" w:pos="5646"/>
              </w:tabs>
              <w:jc w:val="center"/>
              <w:rPr>
                <w:rFonts w:cs="David"/>
                <w:b/>
                <w:bCs/>
                <w:color w:val="000000" w:themeColor="text1"/>
                <w:sz w:val="24"/>
                <w:szCs w:val="24"/>
                <w:rtl/>
              </w:rPr>
            </w:pPr>
            <w:r w:rsidRPr="00090B93">
              <w:rPr>
                <w:rFonts w:cs="David" w:hint="cs"/>
                <w:b/>
                <w:bCs/>
                <w:color w:val="000000" w:themeColor="text1"/>
                <w:sz w:val="24"/>
                <w:szCs w:val="24"/>
                <w:rtl/>
              </w:rPr>
              <w:t>מה מקטירים?</w:t>
            </w:r>
          </w:p>
        </w:tc>
        <w:tc>
          <w:tcPr>
            <w:tcW w:w="1605" w:type="pct"/>
            <w:vAlign w:val="center"/>
          </w:tcPr>
          <w:p w:rsidR="00896239" w:rsidRPr="00090B93" w:rsidRDefault="00896239" w:rsidP="00896239">
            <w:pPr>
              <w:tabs>
                <w:tab w:val="left" w:pos="5646"/>
              </w:tabs>
              <w:jc w:val="center"/>
              <w:rPr>
                <w:rFonts w:cs="David"/>
                <w:color w:val="000000" w:themeColor="text1"/>
                <w:sz w:val="24"/>
                <w:szCs w:val="24"/>
                <w:rtl/>
              </w:rPr>
            </w:pPr>
            <w:proofErr w:type="spellStart"/>
            <w:r w:rsidRPr="00090B93">
              <w:rPr>
                <w:rFonts w:cs="David" w:hint="cs"/>
                <w:sz w:val="24"/>
                <w:szCs w:val="24"/>
                <w:rtl/>
              </w:rPr>
              <w:t>הכל</w:t>
            </w:r>
            <w:proofErr w:type="spellEnd"/>
            <w:r w:rsidRPr="00090B93">
              <w:rPr>
                <w:rFonts w:cs="David" w:hint="cs"/>
                <w:sz w:val="24"/>
                <w:szCs w:val="24"/>
                <w:rtl/>
              </w:rPr>
              <w:t xml:space="preserve">                                                 (אין קמיצה ואכילה)</w:t>
            </w:r>
          </w:p>
        </w:tc>
        <w:tc>
          <w:tcPr>
            <w:tcW w:w="1571" w:type="pct"/>
            <w:vAlign w:val="center"/>
          </w:tcPr>
          <w:p w:rsidR="00896239" w:rsidRPr="00090B93" w:rsidRDefault="00896239" w:rsidP="00896239">
            <w:pPr>
              <w:tabs>
                <w:tab w:val="left" w:pos="5646"/>
              </w:tabs>
              <w:jc w:val="center"/>
              <w:rPr>
                <w:rFonts w:cs="David"/>
                <w:color w:val="000000" w:themeColor="text1"/>
                <w:sz w:val="24"/>
                <w:szCs w:val="24"/>
                <w:rtl/>
              </w:rPr>
            </w:pPr>
            <w:proofErr w:type="spellStart"/>
            <w:r w:rsidRPr="00090B93">
              <w:rPr>
                <w:rFonts w:cs="David" w:hint="cs"/>
                <w:sz w:val="24"/>
                <w:szCs w:val="24"/>
                <w:rtl/>
              </w:rPr>
              <w:t>הכל</w:t>
            </w:r>
            <w:proofErr w:type="spellEnd"/>
            <w:r w:rsidRPr="00090B93">
              <w:rPr>
                <w:rFonts w:cs="David" w:hint="cs"/>
                <w:sz w:val="24"/>
                <w:szCs w:val="24"/>
                <w:rtl/>
              </w:rPr>
              <w:t xml:space="preserve">                                                 (אין קמיצה ואכילה)</w:t>
            </w:r>
          </w:p>
        </w:tc>
      </w:tr>
    </w:tbl>
    <w:p w:rsidR="00090B93" w:rsidRDefault="00090B93" w:rsidP="007719FE">
      <w:pPr>
        <w:pStyle w:val="NormalWeb"/>
        <w:bidi/>
        <w:jc w:val="both"/>
        <w:rPr>
          <w:rFonts w:cs="David"/>
          <w:b/>
          <w:bCs/>
          <w:color w:val="000000" w:themeColor="text1"/>
          <w:u w:val="single"/>
          <w:rtl/>
        </w:rPr>
      </w:pPr>
    </w:p>
    <w:p w:rsidR="00A102A1" w:rsidRDefault="00A102A1" w:rsidP="00A102A1">
      <w:pPr>
        <w:pStyle w:val="2"/>
        <w:rPr>
          <w:rFonts w:cs="Guttman Stam1"/>
          <w:sz w:val="20"/>
          <w:szCs w:val="20"/>
          <w:rtl/>
        </w:rPr>
      </w:pPr>
      <w:r>
        <w:rPr>
          <w:rFonts w:hint="cs"/>
          <w:rtl/>
        </w:rPr>
        <w:t xml:space="preserve">פרק ו פסוק </w:t>
      </w:r>
      <w:proofErr w:type="spellStart"/>
      <w:r>
        <w:rPr>
          <w:rFonts w:hint="cs"/>
          <w:rtl/>
        </w:rPr>
        <w:t>יז</w:t>
      </w:r>
      <w:r w:rsidRPr="001D31D7">
        <w:rPr>
          <w:rFonts w:hint="cs"/>
          <w:rtl/>
        </w:rPr>
        <w:t>-</w:t>
      </w:r>
      <w:r>
        <w:rPr>
          <w:rFonts w:hint="cs"/>
          <w:rtl/>
        </w:rPr>
        <w:t>כג</w:t>
      </w:r>
      <w:proofErr w:type="spellEnd"/>
      <w:r w:rsidRPr="001D31D7">
        <w:rPr>
          <w:rFonts w:hint="cs"/>
          <w:rtl/>
        </w:rPr>
        <w:t xml:space="preserve">:  </w:t>
      </w:r>
      <w:r>
        <w:rPr>
          <w:rFonts w:hint="cs"/>
          <w:rtl/>
        </w:rPr>
        <w:t>תורת החטאת</w:t>
      </w:r>
    </w:p>
    <w:p w:rsidR="00A102A1" w:rsidRPr="005A012A" w:rsidRDefault="00A102A1" w:rsidP="00A102A1">
      <w:pPr>
        <w:tabs>
          <w:tab w:val="left" w:pos="5646"/>
        </w:tabs>
        <w:jc w:val="both"/>
        <w:rPr>
          <w:rFonts w:cs="David"/>
          <w:color w:val="000000" w:themeColor="text1"/>
          <w:rtl/>
        </w:rPr>
      </w:pPr>
      <w:r w:rsidRPr="007719FE">
        <w:rPr>
          <w:rFonts w:cs="Guttman Stam1"/>
          <w:color w:val="000000" w:themeColor="text1"/>
          <w:u w:val="single"/>
          <w:rtl/>
        </w:rPr>
        <w:t>{</w:t>
      </w:r>
      <w:proofErr w:type="spellStart"/>
      <w:r w:rsidRPr="007719FE">
        <w:rPr>
          <w:rFonts w:cs="Guttman Stam1"/>
          <w:color w:val="000000" w:themeColor="text1"/>
          <w:u w:val="single"/>
          <w:rtl/>
        </w:rPr>
        <w:t>יז</w:t>
      </w:r>
      <w:proofErr w:type="spellEnd"/>
      <w:r w:rsidRPr="007719FE">
        <w:rPr>
          <w:rFonts w:cs="Guttman Stam1"/>
          <w:color w:val="000000" w:themeColor="text1"/>
          <w:u w:val="single"/>
          <w:rtl/>
        </w:rPr>
        <w:t>}</w:t>
      </w:r>
      <w:r w:rsidRPr="007719FE">
        <w:rPr>
          <w:rFonts w:cs="Guttman Stam1"/>
          <w:color w:val="000000" w:themeColor="text1"/>
          <w:rtl/>
        </w:rPr>
        <w:t> וַיְדַבֵּר</w:t>
      </w:r>
      <w:r w:rsidRPr="007719FE">
        <w:rPr>
          <w:rFonts w:cs="Guttman Stam1" w:hint="cs"/>
          <w:color w:val="000000" w:themeColor="text1"/>
          <w:rtl/>
        </w:rPr>
        <w:t xml:space="preserve"> ה' </w:t>
      </w:r>
      <w:r w:rsidRPr="007719FE">
        <w:rPr>
          <w:rFonts w:cs="Guttman Stam1"/>
          <w:color w:val="000000" w:themeColor="text1"/>
          <w:rtl/>
        </w:rPr>
        <w:t xml:space="preserve">אֶל מֹשֶׁה </w:t>
      </w:r>
      <w:proofErr w:type="spellStart"/>
      <w:r w:rsidRPr="007719FE">
        <w:rPr>
          <w:rFonts w:cs="Guttman Stam1"/>
          <w:color w:val="000000" w:themeColor="text1"/>
          <w:rtl/>
        </w:rPr>
        <w:t>לֵּאמֹר</w:t>
      </w:r>
      <w:proofErr w:type="spellEnd"/>
      <w:r w:rsidRPr="007719FE">
        <w:rPr>
          <w:rFonts w:cs="Guttman Stam1"/>
          <w:color w:val="000000" w:themeColor="text1"/>
          <w:rtl/>
        </w:rPr>
        <w:t xml:space="preserve">: </w:t>
      </w:r>
      <w:bookmarkStart w:id="16" w:name="ויקראBפרק-ו-{יח}"/>
      <w:bookmarkEnd w:id="16"/>
      <w:r w:rsidRPr="007719FE">
        <w:rPr>
          <w:rFonts w:cs="Guttman Stam1"/>
          <w:color w:val="000000" w:themeColor="text1"/>
          <w:u w:val="single"/>
          <w:rtl/>
        </w:rPr>
        <w:t>{</w:t>
      </w:r>
      <w:proofErr w:type="spellStart"/>
      <w:r w:rsidRPr="007719FE">
        <w:rPr>
          <w:rFonts w:cs="Guttman Stam1"/>
          <w:color w:val="000000" w:themeColor="text1"/>
          <w:u w:val="single"/>
          <w:rtl/>
        </w:rPr>
        <w:t>יח</w:t>
      </w:r>
      <w:proofErr w:type="spellEnd"/>
      <w:r w:rsidRPr="007719FE">
        <w:rPr>
          <w:rFonts w:cs="Guttman Stam1"/>
          <w:color w:val="000000" w:themeColor="text1"/>
          <w:u w:val="single"/>
          <w:rtl/>
        </w:rPr>
        <w:t>}</w:t>
      </w:r>
      <w:r w:rsidRPr="007719FE">
        <w:rPr>
          <w:rFonts w:cs="Guttman Stam1"/>
          <w:color w:val="000000" w:themeColor="text1"/>
          <w:rtl/>
        </w:rPr>
        <w:t xml:space="preserve"> דַּבֵּר אֶל אַהֲרֹן וְאֶל בָּנָיו </w:t>
      </w:r>
      <w:proofErr w:type="spellStart"/>
      <w:r w:rsidRPr="007719FE">
        <w:rPr>
          <w:rFonts w:cs="Guttman Stam1"/>
          <w:color w:val="000000" w:themeColor="text1"/>
          <w:rtl/>
        </w:rPr>
        <w:t>לֵאמֹר</w:t>
      </w:r>
      <w:proofErr w:type="spellEnd"/>
      <w:r w:rsidRPr="007719FE">
        <w:rPr>
          <w:rFonts w:cs="Guttman Stam1"/>
          <w:color w:val="000000" w:themeColor="text1"/>
          <w:rtl/>
        </w:rPr>
        <w:t xml:space="preserve"> זֹאת תּוֹרַת הַחַטָּאת</w:t>
      </w:r>
      <w:r>
        <w:rPr>
          <w:rFonts w:cs="Guttman Stam1" w:hint="cs"/>
          <w:color w:val="000000" w:themeColor="text1"/>
          <w:rtl/>
        </w:rPr>
        <w:t>,</w:t>
      </w:r>
      <w:r w:rsidRPr="007719FE">
        <w:rPr>
          <w:rFonts w:cs="Guttman Stam1"/>
          <w:color w:val="000000" w:themeColor="text1"/>
          <w:rtl/>
        </w:rPr>
        <w:t xml:space="preserve"> בִּמְקוֹם</w:t>
      </w:r>
      <w:r w:rsidRPr="007719FE">
        <w:rPr>
          <w:rFonts w:cs="David" w:hint="cs"/>
          <w:color w:val="000000" w:themeColor="text1"/>
          <w:rtl/>
        </w:rPr>
        <w:t xml:space="preserve"> - באותו מקום</w:t>
      </w:r>
      <w:r w:rsidRPr="007719FE">
        <w:rPr>
          <w:rFonts w:cs="Guttman Stam1"/>
          <w:color w:val="000000" w:themeColor="text1"/>
          <w:rtl/>
        </w:rPr>
        <w:t xml:space="preserve"> אֲשֶׁר תִּשָּׁחֵט הָעֹלָה תִּשָּׁחֵט הַחַטָּאת לִפְנֵי</w:t>
      </w:r>
      <w:r w:rsidRPr="007719FE">
        <w:rPr>
          <w:rFonts w:cs="Guttman Stam1" w:hint="cs"/>
          <w:color w:val="000000" w:themeColor="text1"/>
          <w:rtl/>
        </w:rPr>
        <w:t xml:space="preserve"> ה' </w:t>
      </w:r>
      <w:r w:rsidRPr="007719FE">
        <w:rPr>
          <w:rFonts w:cs="David" w:hint="cs"/>
          <w:color w:val="000000" w:themeColor="text1"/>
          <w:rtl/>
        </w:rPr>
        <w:t xml:space="preserve">- בצפון. </w:t>
      </w:r>
      <w:r w:rsidRPr="007719FE">
        <w:rPr>
          <w:rFonts w:cs="Guttman Stam1"/>
          <w:color w:val="000000" w:themeColor="text1"/>
          <w:rtl/>
        </w:rPr>
        <w:t>קֹדֶשׁ קָדָשִׁים הִוא</w:t>
      </w:r>
      <w:r>
        <w:rPr>
          <w:rFonts w:cs="Guttman Stam1" w:hint="cs"/>
          <w:color w:val="000000" w:themeColor="text1"/>
          <w:rtl/>
        </w:rPr>
        <w:t xml:space="preserve"> </w:t>
      </w:r>
      <w:r>
        <w:rPr>
          <w:rFonts w:cs="David" w:hint="cs"/>
          <w:color w:val="000000" w:themeColor="text1"/>
          <w:rtl/>
        </w:rPr>
        <w:t xml:space="preserve">- וכל הקדשי קדשים שחיטתן </w:t>
      </w:r>
      <w:r w:rsidRPr="007719FE">
        <w:rPr>
          <w:rFonts w:cs="David" w:hint="cs"/>
          <w:color w:val="000000" w:themeColor="text1"/>
          <w:rtl/>
        </w:rPr>
        <w:t>בצפון</w:t>
      </w:r>
      <w:bookmarkStart w:id="17" w:name="ויקראBפרק-ו-{יט}"/>
      <w:bookmarkEnd w:id="17"/>
      <w:r>
        <w:rPr>
          <w:rFonts w:cs="David" w:hint="cs"/>
          <w:color w:val="000000" w:themeColor="text1"/>
          <w:rtl/>
        </w:rPr>
        <w:t xml:space="preserve">. </w:t>
      </w:r>
      <w:r w:rsidRPr="007719FE">
        <w:rPr>
          <w:rFonts w:cs="Guttman Stam1"/>
          <w:color w:val="000000" w:themeColor="text1"/>
          <w:u w:val="single"/>
          <w:rtl/>
        </w:rPr>
        <w:t>{</w:t>
      </w:r>
      <w:proofErr w:type="spellStart"/>
      <w:r w:rsidRPr="007719FE">
        <w:rPr>
          <w:rFonts w:cs="Guttman Stam1"/>
          <w:color w:val="000000" w:themeColor="text1"/>
          <w:u w:val="single"/>
          <w:rtl/>
        </w:rPr>
        <w:t>יט</w:t>
      </w:r>
      <w:proofErr w:type="spellEnd"/>
      <w:r w:rsidRPr="007719FE">
        <w:rPr>
          <w:rFonts w:cs="Guttman Stam1"/>
          <w:color w:val="000000" w:themeColor="text1"/>
          <w:u w:val="single"/>
          <w:rtl/>
        </w:rPr>
        <w:t>}</w:t>
      </w:r>
      <w:r w:rsidRPr="007719FE">
        <w:rPr>
          <w:rFonts w:cs="Guttman Stam1"/>
          <w:color w:val="000000" w:themeColor="text1"/>
          <w:rtl/>
        </w:rPr>
        <w:t xml:space="preserve"> הַכֹּהֵן הַמְחַטֵּא אֹתָהּ </w:t>
      </w:r>
      <w:r w:rsidRPr="007719FE">
        <w:rPr>
          <w:rFonts w:cs="David" w:hint="cs"/>
          <w:color w:val="000000" w:themeColor="text1"/>
          <w:rtl/>
        </w:rPr>
        <w:t>- הכהן שעשה אותה חטאת, כלומר שעבד את העבודה של הקרבן</w:t>
      </w:r>
      <w:r>
        <w:rPr>
          <w:rFonts w:cs="David" w:hint="cs"/>
          <w:color w:val="000000" w:themeColor="text1"/>
          <w:rtl/>
        </w:rPr>
        <w:t xml:space="preserve">. </w:t>
      </w:r>
      <w:r w:rsidRPr="007719FE">
        <w:rPr>
          <w:rFonts w:cs="David" w:hint="cs"/>
          <w:color w:val="000000" w:themeColor="text1"/>
          <w:rtl/>
        </w:rPr>
        <w:t xml:space="preserve"> </w:t>
      </w:r>
      <w:proofErr w:type="spellStart"/>
      <w:r w:rsidRPr="007719FE">
        <w:rPr>
          <w:rFonts w:cs="Guttman Stam1"/>
          <w:color w:val="000000" w:themeColor="text1"/>
          <w:rtl/>
        </w:rPr>
        <w:t>יֹאכֲלֶנָּה</w:t>
      </w:r>
      <w:proofErr w:type="spellEnd"/>
      <w:r>
        <w:rPr>
          <w:rFonts w:cs="David" w:hint="cs"/>
          <w:color w:val="000000" w:themeColor="text1"/>
          <w:rtl/>
        </w:rPr>
        <w:t xml:space="preserve"> </w:t>
      </w:r>
      <w:r w:rsidRPr="007719FE">
        <w:rPr>
          <w:rFonts w:cs="David" w:hint="cs"/>
          <w:color w:val="000000" w:themeColor="text1"/>
          <w:rtl/>
        </w:rPr>
        <w:t>- יאכל את הבשר (</w:t>
      </w:r>
      <w:r>
        <w:rPr>
          <w:rFonts w:cs="David" w:hint="cs"/>
          <w:color w:val="000000" w:themeColor="text1"/>
          <w:rtl/>
        </w:rPr>
        <w:t xml:space="preserve">כמובן </w:t>
      </w:r>
      <w:r w:rsidRPr="007719FE">
        <w:rPr>
          <w:rFonts w:cs="David" w:hint="cs"/>
          <w:color w:val="000000" w:themeColor="text1"/>
          <w:rtl/>
        </w:rPr>
        <w:t>חוץ מהא</w:t>
      </w:r>
      <w:r>
        <w:rPr>
          <w:rFonts w:cs="David" w:hint="cs"/>
          <w:color w:val="000000" w:themeColor="text1"/>
          <w:rtl/>
        </w:rPr>
        <w:t xml:space="preserve">ֵמורים </w:t>
      </w:r>
      <w:proofErr w:type="spellStart"/>
      <w:r>
        <w:rPr>
          <w:rFonts w:cs="David" w:hint="cs"/>
          <w:color w:val="000000" w:themeColor="text1"/>
          <w:rtl/>
        </w:rPr>
        <w:t>שמוקטרים</w:t>
      </w:r>
      <w:proofErr w:type="spellEnd"/>
      <w:r w:rsidRPr="007719FE">
        <w:rPr>
          <w:rFonts w:cs="David" w:hint="cs"/>
          <w:color w:val="000000" w:themeColor="text1"/>
          <w:rtl/>
        </w:rPr>
        <w:t xml:space="preserve">). </w:t>
      </w:r>
      <w:r>
        <w:rPr>
          <w:rFonts w:cs="David" w:hint="cs"/>
          <w:color w:val="000000" w:themeColor="text1"/>
          <w:rtl/>
        </w:rPr>
        <w:t>באמת רש"י מסביר לנו</w:t>
      </w:r>
      <w:r w:rsidRPr="007719FE">
        <w:rPr>
          <w:rFonts w:cs="David" w:hint="cs"/>
          <w:color w:val="000000" w:themeColor="text1"/>
          <w:rtl/>
        </w:rPr>
        <w:t xml:space="preserve"> שזה מתחלק בין</w:t>
      </w:r>
      <w:r>
        <w:rPr>
          <w:rFonts w:cs="David" w:hint="cs"/>
          <w:color w:val="000000" w:themeColor="text1"/>
          <w:rtl/>
        </w:rPr>
        <w:t xml:space="preserve"> </w:t>
      </w:r>
      <w:r w:rsidRPr="007719FE">
        <w:rPr>
          <w:rFonts w:cs="David" w:hint="cs"/>
          <w:color w:val="000000" w:themeColor="text1"/>
          <w:rtl/>
        </w:rPr>
        <w:t xml:space="preserve">כל </w:t>
      </w:r>
      <w:proofErr w:type="spellStart"/>
      <w:r w:rsidRPr="007719FE">
        <w:rPr>
          <w:rFonts w:cs="David" w:hint="cs"/>
          <w:color w:val="000000" w:themeColor="text1"/>
          <w:rtl/>
        </w:rPr>
        <w:t>הכהנים</w:t>
      </w:r>
      <w:proofErr w:type="spellEnd"/>
      <w:r w:rsidRPr="007719FE">
        <w:rPr>
          <w:rFonts w:cs="David" w:hint="cs"/>
          <w:color w:val="000000" w:themeColor="text1"/>
          <w:rtl/>
        </w:rPr>
        <w:t xml:space="preserve"> של אותו בית אב שעובדים באותו היום</w:t>
      </w:r>
      <w:r>
        <w:rPr>
          <w:rFonts w:cs="David" w:hint="cs"/>
          <w:color w:val="000000" w:themeColor="text1"/>
          <w:rtl/>
        </w:rPr>
        <w:t xml:space="preserve"> (חוץ מכהן שהיה טמא בשעת ההקרבה שלא חייבים לתת לו חלק)</w:t>
      </w:r>
      <w:r w:rsidRPr="007719FE">
        <w:rPr>
          <w:rFonts w:cs="David" w:hint="cs"/>
          <w:color w:val="000000" w:themeColor="text1"/>
          <w:rtl/>
        </w:rPr>
        <w:t xml:space="preserve"> </w:t>
      </w:r>
      <w:r w:rsidRPr="007719FE">
        <w:rPr>
          <w:rFonts w:cs="Guttman Stam1"/>
          <w:color w:val="000000" w:themeColor="text1"/>
          <w:rtl/>
        </w:rPr>
        <w:t>בְּמָקוֹם קָדֹשׁ תֵּאָכֵל בַּחֲצַר אֹהֶל מוֹעֵד</w:t>
      </w:r>
      <w:r>
        <w:rPr>
          <w:rFonts w:cs="David" w:hint="cs"/>
          <w:color w:val="000000" w:themeColor="text1"/>
          <w:rtl/>
        </w:rPr>
        <w:t xml:space="preserve"> - קדשי קדשים חייבים לאוכלם </w:t>
      </w:r>
      <w:proofErr w:type="spellStart"/>
      <w:r>
        <w:rPr>
          <w:rFonts w:cs="David" w:hint="cs"/>
          <w:color w:val="000000" w:themeColor="text1"/>
          <w:rtl/>
        </w:rPr>
        <w:t>דוקא</w:t>
      </w:r>
      <w:proofErr w:type="spellEnd"/>
      <w:r>
        <w:rPr>
          <w:rFonts w:cs="David" w:hint="cs"/>
          <w:color w:val="000000" w:themeColor="text1"/>
          <w:rtl/>
        </w:rPr>
        <w:t xml:space="preserve"> בחצר המשכן (עזרה).</w:t>
      </w:r>
      <w:r w:rsidRPr="007719FE">
        <w:rPr>
          <w:rFonts w:cs="Guttman Stam1"/>
          <w:color w:val="000000" w:themeColor="text1"/>
          <w:rtl/>
        </w:rPr>
        <w:t xml:space="preserve"> </w:t>
      </w:r>
      <w:bookmarkStart w:id="18" w:name="ויקראBפרק-ו-{כ}"/>
      <w:bookmarkEnd w:id="18"/>
      <w:r w:rsidRPr="007719FE">
        <w:rPr>
          <w:rFonts w:cs="Guttman Stam1"/>
          <w:color w:val="000000" w:themeColor="text1"/>
          <w:u w:val="single"/>
          <w:rtl/>
        </w:rPr>
        <w:t>{כ}</w:t>
      </w:r>
      <w:r w:rsidRPr="007719FE">
        <w:rPr>
          <w:rFonts w:cs="Guttman Stam1"/>
          <w:color w:val="000000" w:themeColor="text1"/>
          <w:rtl/>
        </w:rPr>
        <w:t> כֹּל אֲשֶׁר יִגַּע בִּבְשָׂרָהּ יִקְדָּשׁ</w:t>
      </w:r>
      <w:r>
        <w:rPr>
          <w:rFonts w:cs="David" w:hint="cs"/>
          <w:color w:val="000000" w:themeColor="text1"/>
          <w:rtl/>
        </w:rPr>
        <w:t xml:space="preserve"> </w:t>
      </w:r>
      <w:r w:rsidRPr="007719FE">
        <w:rPr>
          <w:rFonts w:cs="David" w:hint="cs"/>
          <w:color w:val="000000" w:themeColor="text1"/>
          <w:rtl/>
        </w:rPr>
        <w:t xml:space="preserve">- </w:t>
      </w:r>
      <w:r w:rsidRPr="007719FE">
        <w:rPr>
          <w:rFonts w:cs="Guttman Stam1"/>
          <w:color w:val="000000" w:themeColor="text1"/>
          <w:rtl/>
        </w:rPr>
        <w:t> </w:t>
      </w:r>
      <w:r w:rsidRPr="007719FE">
        <w:rPr>
          <w:rFonts w:cs="David" w:hint="cs"/>
          <w:color w:val="000000" w:themeColor="text1"/>
          <w:u w:val="single"/>
          <w:rtl/>
        </w:rPr>
        <w:t>דין בכל הקדשים</w:t>
      </w:r>
      <w:r w:rsidRPr="007719FE">
        <w:rPr>
          <w:rFonts w:cs="David" w:hint="cs"/>
          <w:color w:val="000000" w:themeColor="text1"/>
          <w:rtl/>
        </w:rPr>
        <w:t>:</w:t>
      </w:r>
      <w:r>
        <w:rPr>
          <w:rFonts w:cs="David" w:hint="cs"/>
          <w:color w:val="000000" w:themeColor="text1"/>
          <w:rtl/>
        </w:rPr>
        <w:t xml:space="preserve"> </w:t>
      </w:r>
      <w:r w:rsidRPr="007C5DF6">
        <w:rPr>
          <w:rFonts w:cs="David" w:hint="cs"/>
          <w:color w:val="000000" w:themeColor="text1"/>
          <w:rtl/>
        </w:rPr>
        <w:t xml:space="preserve">כל בשר של קדשים קלים או </w:t>
      </w:r>
      <w:r>
        <w:rPr>
          <w:rFonts w:cs="David" w:hint="cs"/>
          <w:color w:val="000000" w:themeColor="text1"/>
          <w:rtl/>
        </w:rPr>
        <w:t xml:space="preserve">מאכל חולין שיגע בחטאת כשהיא חמה  </w:t>
      </w:r>
      <w:r w:rsidRPr="007C5DF6">
        <w:rPr>
          <w:rFonts w:cs="David" w:hint="cs"/>
          <w:color w:val="000000" w:themeColor="text1"/>
          <w:rtl/>
        </w:rPr>
        <w:t>הוא בולע וסופג מהטעם ש</w:t>
      </w:r>
      <w:r>
        <w:rPr>
          <w:rFonts w:cs="David" w:hint="cs"/>
          <w:color w:val="000000" w:themeColor="text1"/>
          <w:rtl/>
        </w:rPr>
        <w:t>ל החטאת ולכן מקבל את הדינים שלה</w:t>
      </w:r>
      <w:r w:rsidRPr="007C5DF6">
        <w:rPr>
          <w:rFonts w:cs="David" w:hint="cs"/>
          <w:color w:val="000000" w:themeColor="text1"/>
          <w:rtl/>
        </w:rPr>
        <w:t xml:space="preserve"> </w:t>
      </w:r>
      <w:r>
        <w:rPr>
          <w:rFonts w:cs="David" w:hint="cs"/>
          <w:color w:val="000000" w:themeColor="text1"/>
          <w:rtl/>
        </w:rPr>
        <w:t>ו</w:t>
      </w:r>
      <w:r w:rsidRPr="007C5DF6">
        <w:rPr>
          <w:rFonts w:cs="David" w:hint="cs"/>
          <w:color w:val="000000" w:themeColor="text1"/>
          <w:rtl/>
        </w:rPr>
        <w:t xml:space="preserve">יהיו חייבים לאכלו כמו קדשי קדשים (זכרים, חצר אהל מועד, עד חצות). </w:t>
      </w:r>
      <w:r w:rsidRPr="007719FE">
        <w:rPr>
          <w:rFonts w:cs="Guttman Stam1"/>
          <w:color w:val="000000" w:themeColor="text1"/>
          <w:rtl/>
        </w:rPr>
        <w:t xml:space="preserve"> וַאֲשֶׁר יִזֶּה מִדָּמָהּ עַל הַבֶּגֶד אֲשֶׁר יִזֶּה עָלֶיהָ תְּכַבֵּס בְּמָקוֹם קָדֹשׁ</w:t>
      </w:r>
      <w:r w:rsidRPr="007719FE">
        <w:rPr>
          <w:rFonts w:cs="David" w:hint="cs"/>
          <w:color w:val="000000" w:themeColor="text1"/>
          <w:rtl/>
        </w:rPr>
        <w:t xml:space="preserve"> - </w:t>
      </w:r>
      <w:r>
        <w:rPr>
          <w:rFonts w:cs="David" w:hint="cs"/>
          <w:color w:val="000000" w:themeColor="text1"/>
          <w:u w:val="single"/>
          <w:rtl/>
        </w:rPr>
        <w:t xml:space="preserve"> דין מיוחד רק ב</w:t>
      </w:r>
      <w:r w:rsidRPr="007719FE">
        <w:rPr>
          <w:rFonts w:cs="David" w:hint="cs"/>
          <w:color w:val="000000" w:themeColor="text1"/>
          <w:u w:val="single"/>
          <w:rtl/>
        </w:rPr>
        <w:t>חטאת</w:t>
      </w:r>
      <w:r>
        <w:rPr>
          <w:rFonts w:cs="David" w:hint="cs"/>
          <w:color w:val="000000" w:themeColor="text1"/>
          <w:u w:val="single"/>
          <w:rtl/>
        </w:rPr>
        <w:t xml:space="preserve"> בהמה</w:t>
      </w:r>
      <w:r w:rsidRPr="007719FE">
        <w:rPr>
          <w:rFonts w:cs="David" w:hint="cs"/>
          <w:color w:val="000000" w:themeColor="text1"/>
          <w:rtl/>
        </w:rPr>
        <w:t>: אם דם החטאת ניתז מהמזרק על בגד - צריך לכבס את הבגד בחצר המשכן ולהוריד את הדם</w:t>
      </w:r>
      <w:bookmarkStart w:id="19" w:name="ויקראBפרק-ו-{כא}"/>
      <w:bookmarkEnd w:id="19"/>
      <w:r>
        <w:rPr>
          <w:rFonts w:cs="David" w:hint="cs"/>
          <w:color w:val="000000" w:themeColor="text1"/>
          <w:rtl/>
        </w:rPr>
        <w:t xml:space="preserve"> (</w:t>
      </w:r>
      <w:proofErr w:type="spellStart"/>
      <w:r>
        <w:rPr>
          <w:rFonts w:cs="David" w:hint="cs"/>
          <w:color w:val="000000" w:themeColor="text1"/>
          <w:rtl/>
        </w:rPr>
        <w:t>דוקא</w:t>
      </w:r>
      <w:proofErr w:type="spellEnd"/>
      <w:r>
        <w:rPr>
          <w:rFonts w:cs="David" w:hint="cs"/>
          <w:color w:val="000000" w:themeColor="text1"/>
          <w:rtl/>
        </w:rPr>
        <w:t xml:space="preserve"> שניתז </w:t>
      </w:r>
      <w:r w:rsidRPr="005A012A">
        <w:rPr>
          <w:rFonts w:cs="David" w:hint="cs"/>
          <w:color w:val="000000" w:themeColor="text1"/>
          <w:u w:val="single"/>
          <w:rtl/>
        </w:rPr>
        <w:t>לפני</w:t>
      </w:r>
      <w:r>
        <w:rPr>
          <w:rFonts w:cs="David" w:hint="cs"/>
          <w:color w:val="000000" w:themeColor="text1"/>
          <w:rtl/>
        </w:rPr>
        <w:t xml:space="preserve"> שנתנו מן הדם בקרנות המזבח).</w:t>
      </w:r>
      <w:r>
        <w:rPr>
          <w:rFonts w:cs="Guttman Stam1" w:hint="cs"/>
          <w:color w:val="000000" w:themeColor="text1"/>
          <w:rtl/>
        </w:rPr>
        <w:t xml:space="preserve"> </w:t>
      </w:r>
      <w:r w:rsidRPr="007719FE">
        <w:rPr>
          <w:rFonts w:cs="Guttman Stam1"/>
          <w:color w:val="000000" w:themeColor="text1"/>
          <w:u w:val="single"/>
          <w:rtl/>
        </w:rPr>
        <w:t>{</w:t>
      </w:r>
      <w:proofErr w:type="spellStart"/>
      <w:r w:rsidRPr="007719FE">
        <w:rPr>
          <w:rFonts w:cs="Guttman Stam1"/>
          <w:color w:val="000000" w:themeColor="text1"/>
          <w:u w:val="single"/>
          <w:rtl/>
        </w:rPr>
        <w:t>כא</w:t>
      </w:r>
      <w:proofErr w:type="spellEnd"/>
      <w:r w:rsidRPr="007719FE">
        <w:rPr>
          <w:rFonts w:cs="Guttman Stam1"/>
          <w:color w:val="000000" w:themeColor="text1"/>
          <w:u w:val="single"/>
          <w:rtl/>
        </w:rPr>
        <w:t>}</w:t>
      </w:r>
      <w:r w:rsidRPr="007719FE">
        <w:rPr>
          <w:rFonts w:cs="Guttman Stam1"/>
          <w:color w:val="000000" w:themeColor="text1"/>
          <w:rtl/>
        </w:rPr>
        <w:t> </w:t>
      </w:r>
      <w:r w:rsidRPr="007719FE">
        <w:rPr>
          <w:rFonts w:cs="David" w:hint="cs"/>
          <w:color w:val="000000" w:themeColor="text1"/>
          <w:u w:val="single"/>
          <w:rtl/>
        </w:rPr>
        <w:t>דין בכל הקדשים</w:t>
      </w:r>
      <w:r w:rsidRPr="007719FE">
        <w:rPr>
          <w:rFonts w:cs="David" w:hint="cs"/>
          <w:color w:val="000000" w:themeColor="text1"/>
          <w:rtl/>
        </w:rPr>
        <w:t>: הטעם הבלוע בכלים -</w:t>
      </w:r>
      <w:r>
        <w:rPr>
          <w:rFonts w:cs="David" w:hint="cs"/>
          <w:color w:val="000000" w:themeColor="text1"/>
          <w:rtl/>
        </w:rPr>
        <w:t xml:space="preserve">  כש</w:t>
      </w:r>
      <w:r w:rsidRPr="007719FE">
        <w:rPr>
          <w:rFonts w:cs="David" w:hint="cs"/>
          <w:color w:val="000000" w:themeColor="text1"/>
          <w:rtl/>
        </w:rPr>
        <w:t>מבשל</w:t>
      </w:r>
      <w:r>
        <w:rPr>
          <w:rFonts w:cs="David" w:hint="cs"/>
          <w:color w:val="000000" w:themeColor="text1"/>
          <w:rtl/>
        </w:rPr>
        <w:t>ים</w:t>
      </w:r>
      <w:r w:rsidRPr="007719FE">
        <w:rPr>
          <w:rFonts w:cs="David" w:hint="cs"/>
          <w:color w:val="000000" w:themeColor="text1"/>
          <w:rtl/>
        </w:rPr>
        <w:t xml:space="preserve"> את בשר החטאת נבלע ונספג בדפנות הכלים 'טעם' של חטאת. בכל קרבן, כשעובר הזמן שמותר באכילה, הבשר נהיה</w:t>
      </w:r>
      <w:r>
        <w:rPr>
          <w:rFonts w:cs="David" w:hint="cs"/>
          <w:color w:val="000000" w:themeColor="text1"/>
          <w:rtl/>
        </w:rPr>
        <w:t xml:space="preserve"> </w:t>
      </w:r>
      <w:r w:rsidRPr="007719FE">
        <w:rPr>
          <w:rFonts w:cs="David" w:hint="cs"/>
          <w:color w:val="000000" w:themeColor="text1"/>
          <w:rtl/>
        </w:rPr>
        <w:t xml:space="preserve">'נותר' ומצוה </w:t>
      </w:r>
      <w:proofErr w:type="spellStart"/>
      <w:r w:rsidRPr="007719FE">
        <w:rPr>
          <w:rFonts w:cs="David" w:hint="cs"/>
          <w:color w:val="000000" w:themeColor="text1"/>
          <w:rtl/>
        </w:rPr>
        <w:t>לשורפו</w:t>
      </w:r>
      <w:proofErr w:type="spellEnd"/>
      <w:r w:rsidRPr="007719FE">
        <w:rPr>
          <w:rFonts w:cs="David" w:hint="cs"/>
          <w:color w:val="000000" w:themeColor="text1"/>
          <w:rtl/>
        </w:rPr>
        <w:t xml:space="preserve">. ואם כן כשיעבור הזמן יהיה בלוע 'נותר' בתוך דפנות הכלים. מה </w:t>
      </w:r>
      <w:r>
        <w:rPr>
          <w:rFonts w:cs="David" w:hint="cs"/>
          <w:color w:val="000000" w:themeColor="text1"/>
          <w:rtl/>
        </w:rPr>
        <w:t>עושים</w:t>
      </w:r>
      <w:r w:rsidRPr="007719FE">
        <w:rPr>
          <w:rFonts w:cs="David" w:hint="cs"/>
          <w:color w:val="000000" w:themeColor="text1"/>
          <w:rtl/>
        </w:rPr>
        <w:t xml:space="preserve">? </w:t>
      </w:r>
      <w:r w:rsidRPr="007719FE">
        <w:rPr>
          <w:rFonts w:cs="Guttman Stam1"/>
          <w:color w:val="000000" w:themeColor="text1"/>
          <w:rtl/>
        </w:rPr>
        <w:t>וּכְלִי חֶרֶשׂ אֲשֶׁר תְּבֻשַּׁל בּוֹ יִשָּׁבֵר</w:t>
      </w:r>
      <w:r w:rsidRPr="007719FE">
        <w:rPr>
          <w:rFonts w:cs="David" w:hint="cs"/>
          <w:color w:val="000000" w:themeColor="text1"/>
          <w:rtl/>
        </w:rPr>
        <w:t xml:space="preserve"> - אם זה בלוע בכלי חרס אי אפשר להוציא ממנו את הטעם ולכן חייבים לשבור את הכלי</w:t>
      </w:r>
      <w:r>
        <w:rPr>
          <w:rFonts w:cs="David" w:hint="cs"/>
          <w:color w:val="000000" w:themeColor="text1"/>
          <w:rtl/>
        </w:rPr>
        <w:t xml:space="preserve"> וזה נחשב כאילו ביערו את הנותר. היה נס ושברי הכלים נבלעו ברצפת העזרה.</w:t>
      </w:r>
      <w:r w:rsidRPr="007719FE">
        <w:rPr>
          <w:rFonts w:cs="Guttman Stam1"/>
          <w:color w:val="000000" w:themeColor="text1"/>
          <w:rtl/>
        </w:rPr>
        <w:t xml:space="preserve"> וְאִם בִּכְלִי </w:t>
      </w:r>
      <w:proofErr w:type="spellStart"/>
      <w:r w:rsidRPr="007719FE">
        <w:rPr>
          <w:rFonts w:cs="Guttman Stam1"/>
          <w:color w:val="000000" w:themeColor="text1"/>
          <w:rtl/>
        </w:rPr>
        <w:t>נְחֹשֶׁת</w:t>
      </w:r>
      <w:proofErr w:type="spellEnd"/>
      <w:r>
        <w:rPr>
          <w:rFonts w:cs="David" w:hint="cs"/>
          <w:color w:val="000000" w:themeColor="text1"/>
          <w:rtl/>
        </w:rPr>
        <w:t xml:space="preserve"> </w:t>
      </w:r>
      <w:r w:rsidRPr="007719FE">
        <w:rPr>
          <w:rFonts w:cs="Guttman Stam1"/>
          <w:color w:val="000000" w:themeColor="text1"/>
          <w:rtl/>
        </w:rPr>
        <w:t>בֻּשָּׁלָה</w:t>
      </w:r>
      <w:r w:rsidRPr="007719FE">
        <w:rPr>
          <w:rFonts w:cs="David" w:hint="cs"/>
          <w:color w:val="000000" w:themeColor="text1"/>
          <w:rtl/>
        </w:rPr>
        <w:t xml:space="preserve"> - או </w:t>
      </w:r>
      <w:r>
        <w:rPr>
          <w:rFonts w:cs="David" w:hint="cs"/>
          <w:color w:val="000000" w:themeColor="text1"/>
          <w:rtl/>
        </w:rPr>
        <w:t xml:space="preserve">בכלי </w:t>
      </w:r>
      <w:r w:rsidRPr="007719FE">
        <w:rPr>
          <w:rFonts w:cs="David" w:hint="cs"/>
          <w:color w:val="000000" w:themeColor="text1"/>
          <w:rtl/>
        </w:rPr>
        <w:t>מתכת אחר</w:t>
      </w:r>
      <w:r>
        <w:rPr>
          <w:rFonts w:cs="David" w:hint="cs"/>
          <w:color w:val="000000" w:themeColor="text1"/>
          <w:rtl/>
        </w:rPr>
        <w:t xml:space="preserve"> </w:t>
      </w:r>
      <w:r w:rsidRPr="007719FE">
        <w:rPr>
          <w:rFonts w:cs="Guttman Stam1"/>
          <w:color w:val="000000" w:themeColor="text1"/>
          <w:rtl/>
        </w:rPr>
        <w:t>וּמֹרַק</w:t>
      </w:r>
      <w:r w:rsidRPr="007719FE">
        <w:rPr>
          <w:rFonts w:cs="David" w:hint="cs"/>
          <w:color w:val="000000" w:themeColor="text1"/>
          <w:rtl/>
        </w:rPr>
        <w:t xml:space="preserve"> - </w:t>
      </w:r>
      <w:r>
        <w:rPr>
          <w:rFonts w:cs="David" w:hint="cs"/>
          <w:color w:val="000000" w:themeColor="text1"/>
          <w:rtl/>
        </w:rPr>
        <w:t>מוציאים את מה שבלוע בכלי</w:t>
      </w:r>
      <w:r w:rsidRPr="007719FE">
        <w:rPr>
          <w:rFonts w:cs="David" w:hint="cs"/>
          <w:color w:val="000000" w:themeColor="text1"/>
          <w:rtl/>
        </w:rPr>
        <w:t xml:space="preserve"> ע"י</w:t>
      </w:r>
      <w:r>
        <w:rPr>
          <w:rFonts w:cs="David" w:hint="cs"/>
          <w:color w:val="000000" w:themeColor="text1"/>
          <w:rtl/>
        </w:rPr>
        <w:t xml:space="preserve"> הגעלה במים רותחים</w:t>
      </w:r>
      <w:r w:rsidRPr="007719FE">
        <w:rPr>
          <w:rFonts w:cs="David" w:hint="cs"/>
          <w:color w:val="000000" w:themeColor="text1"/>
          <w:rtl/>
        </w:rPr>
        <w:t>.</w:t>
      </w:r>
      <w:r w:rsidRPr="007719FE">
        <w:rPr>
          <w:rFonts w:cs="Guttman Stam1"/>
          <w:color w:val="000000" w:themeColor="text1"/>
          <w:rtl/>
        </w:rPr>
        <w:t xml:space="preserve"> וְשֻׁטַּף בַּמָּיִם</w:t>
      </w:r>
      <w:r w:rsidRPr="007719FE">
        <w:rPr>
          <w:rFonts w:cs="David" w:hint="cs"/>
          <w:color w:val="000000" w:themeColor="text1"/>
          <w:rtl/>
        </w:rPr>
        <w:t xml:space="preserve"> - ואח"כ מיד שוטפים במים קרים</w:t>
      </w:r>
      <w:r>
        <w:rPr>
          <w:rFonts w:cs="David" w:hint="cs"/>
          <w:color w:val="000000" w:themeColor="text1"/>
          <w:rtl/>
        </w:rPr>
        <w:t xml:space="preserve"> ואז אפשר להשתמש בו שוב</w:t>
      </w:r>
      <w:r w:rsidRPr="007719FE">
        <w:rPr>
          <w:rFonts w:cs="David" w:hint="cs"/>
          <w:color w:val="000000" w:themeColor="text1"/>
          <w:rtl/>
        </w:rPr>
        <w:t>.</w:t>
      </w:r>
      <w:bookmarkStart w:id="20" w:name="ויקראBפרק-ו-{כב}"/>
      <w:bookmarkEnd w:id="20"/>
      <w:r>
        <w:rPr>
          <w:rFonts w:cs="David" w:hint="cs"/>
          <w:color w:val="000000" w:themeColor="text1"/>
          <w:rtl/>
        </w:rPr>
        <w:t xml:space="preserve"> לומדים מכיבוס שגם את השבירה או המירוק והשטיפה - חייבים לעשות </w:t>
      </w:r>
      <w:proofErr w:type="spellStart"/>
      <w:r>
        <w:rPr>
          <w:rFonts w:cs="David" w:hint="cs"/>
          <w:color w:val="000000" w:themeColor="text1"/>
          <w:rtl/>
        </w:rPr>
        <w:t>דוקא</w:t>
      </w:r>
      <w:proofErr w:type="spellEnd"/>
      <w:r>
        <w:rPr>
          <w:rFonts w:cs="David" w:hint="cs"/>
          <w:color w:val="000000" w:themeColor="text1"/>
          <w:rtl/>
        </w:rPr>
        <w:t xml:space="preserve"> בעזרה. </w:t>
      </w:r>
      <w:r w:rsidRPr="007719FE">
        <w:rPr>
          <w:rFonts w:cs="Guttman Stam1"/>
          <w:color w:val="000000" w:themeColor="text1"/>
          <w:u w:val="single"/>
          <w:rtl/>
        </w:rPr>
        <w:t>{</w:t>
      </w:r>
      <w:proofErr w:type="spellStart"/>
      <w:r w:rsidRPr="007719FE">
        <w:rPr>
          <w:rFonts w:cs="Guttman Stam1"/>
          <w:color w:val="000000" w:themeColor="text1"/>
          <w:u w:val="single"/>
          <w:rtl/>
        </w:rPr>
        <w:t>כב</w:t>
      </w:r>
      <w:proofErr w:type="spellEnd"/>
      <w:r w:rsidRPr="007719FE">
        <w:rPr>
          <w:rFonts w:cs="Guttman Stam1"/>
          <w:color w:val="000000" w:themeColor="text1"/>
          <w:u w:val="single"/>
          <w:rtl/>
        </w:rPr>
        <w:t>}</w:t>
      </w:r>
      <w:r w:rsidRPr="007719FE">
        <w:rPr>
          <w:rFonts w:cs="Guttman Stam1"/>
          <w:color w:val="000000" w:themeColor="text1"/>
          <w:rtl/>
        </w:rPr>
        <w:t xml:space="preserve"> כָּל זָכָר </w:t>
      </w:r>
      <w:proofErr w:type="spellStart"/>
      <w:r w:rsidRPr="007719FE">
        <w:rPr>
          <w:rFonts w:cs="Guttman Stam1"/>
          <w:color w:val="000000" w:themeColor="text1"/>
          <w:rtl/>
        </w:rPr>
        <w:t>בַּכֹּהֲנִים</w:t>
      </w:r>
      <w:proofErr w:type="spellEnd"/>
      <w:r w:rsidRPr="007719FE">
        <w:rPr>
          <w:rFonts w:cs="Guttman Stam1"/>
          <w:color w:val="000000" w:themeColor="text1"/>
          <w:rtl/>
        </w:rPr>
        <w:t xml:space="preserve"> יֹאכַל אֹתָהּ</w:t>
      </w:r>
      <w:r>
        <w:rPr>
          <w:rFonts w:cs="Guttman Stam1" w:hint="cs"/>
          <w:color w:val="000000" w:themeColor="text1"/>
          <w:rtl/>
        </w:rPr>
        <w:t xml:space="preserve"> </w:t>
      </w:r>
      <w:r w:rsidRPr="007719FE">
        <w:rPr>
          <w:rFonts w:cs="Guttman Stam1"/>
          <w:color w:val="000000" w:themeColor="text1"/>
          <w:rtl/>
        </w:rPr>
        <w:t>קֹדֶשׁ קָדָשִׁים הִוא</w:t>
      </w:r>
      <w:bookmarkStart w:id="21" w:name="ויקראBפרק-ו-{כג}"/>
      <w:bookmarkEnd w:id="21"/>
      <w:r>
        <w:rPr>
          <w:rFonts w:cs="Guttman Stam1" w:hint="cs"/>
          <w:color w:val="000000" w:themeColor="text1"/>
          <w:rtl/>
        </w:rPr>
        <w:t xml:space="preserve"> </w:t>
      </w:r>
      <w:r>
        <w:rPr>
          <w:rFonts w:cs="David" w:hint="cs"/>
          <w:color w:val="000000" w:themeColor="text1"/>
          <w:rtl/>
        </w:rPr>
        <w:t xml:space="preserve">- את כל הקדשי קדשים אוכלים רק </w:t>
      </w:r>
      <w:proofErr w:type="spellStart"/>
      <w:r>
        <w:rPr>
          <w:rFonts w:cs="David" w:hint="cs"/>
          <w:color w:val="000000" w:themeColor="text1"/>
          <w:rtl/>
        </w:rPr>
        <w:t>הכהנים</w:t>
      </w:r>
      <w:proofErr w:type="spellEnd"/>
      <w:r>
        <w:rPr>
          <w:rFonts w:cs="David" w:hint="cs"/>
          <w:color w:val="000000" w:themeColor="text1"/>
          <w:rtl/>
        </w:rPr>
        <w:t xml:space="preserve"> הזכרים ולא נקבות. </w:t>
      </w:r>
      <w:r w:rsidRPr="005A012A">
        <w:rPr>
          <w:rFonts w:cs="Guttman-Aram"/>
          <w:color w:val="000000" w:themeColor="text1"/>
          <w:rtl/>
        </w:rPr>
        <w:t>כָּל זָכָר</w:t>
      </w:r>
      <w:r w:rsidRPr="007719FE">
        <w:rPr>
          <w:rFonts w:cs="Guttman Stam1"/>
          <w:color w:val="000000" w:themeColor="text1"/>
          <w:rtl/>
        </w:rPr>
        <w:t xml:space="preserve"> </w:t>
      </w:r>
      <w:r>
        <w:rPr>
          <w:rFonts w:cs="David" w:hint="cs"/>
          <w:color w:val="000000" w:themeColor="text1"/>
          <w:rtl/>
        </w:rPr>
        <w:t xml:space="preserve">- לרבות גם </w:t>
      </w:r>
      <w:proofErr w:type="spellStart"/>
      <w:r>
        <w:rPr>
          <w:rFonts w:cs="David" w:hint="cs"/>
          <w:color w:val="000000" w:themeColor="text1"/>
          <w:rtl/>
        </w:rPr>
        <w:t>כהנים</w:t>
      </w:r>
      <w:proofErr w:type="spellEnd"/>
      <w:r>
        <w:rPr>
          <w:rFonts w:cs="David" w:hint="cs"/>
          <w:color w:val="000000" w:themeColor="text1"/>
          <w:rtl/>
        </w:rPr>
        <w:t xml:space="preserve"> בעלי מום שאסור להם להקריב אבל מגיע להם חלק באכילת הקרבן.</w:t>
      </w:r>
      <w:r>
        <w:rPr>
          <w:rFonts w:cs="Guttman Stam1" w:hint="cs"/>
          <w:color w:val="000000" w:themeColor="text1"/>
          <w:rtl/>
        </w:rPr>
        <w:t xml:space="preserve"> </w:t>
      </w:r>
      <w:r w:rsidRPr="007719FE">
        <w:rPr>
          <w:rFonts w:cs="Guttman Stam1"/>
          <w:color w:val="000000" w:themeColor="text1"/>
          <w:u w:val="single"/>
          <w:rtl/>
        </w:rPr>
        <w:t>{</w:t>
      </w:r>
      <w:proofErr w:type="spellStart"/>
      <w:r w:rsidRPr="007719FE">
        <w:rPr>
          <w:rFonts w:cs="Guttman Stam1"/>
          <w:color w:val="000000" w:themeColor="text1"/>
          <w:u w:val="single"/>
          <w:rtl/>
        </w:rPr>
        <w:t>כג</w:t>
      </w:r>
      <w:proofErr w:type="spellEnd"/>
      <w:r w:rsidRPr="007719FE">
        <w:rPr>
          <w:rFonts w:cs="Guttman Stam1"/>
          <w:color w:val="000000" w:themeColor="text1"/>
          <w:u w:val="single"/>
          <w:rtl/>
        </w:rPr>
        <w:t>}</w:t>
      </w:r>
      <w:r w:rsidRPr="007719FE">
        <w:rPr>
          <w:rFonts w:cs="Guttman Stam1"/>
          <w:color w:val="000000" w:themeColor="text1"/>
          <w:rtl/>
        </w:rPr>
        <w:t xml:space="preserve"> וְכָל חַטָּאת אֲשֶׁר יוּבָא מִדָּמָהּ אֶל אֹהֶל מוֹעֵד לְכַפֵּר בַּקֹּדֶשׁ </w:t>
      </w:r>
      <w:r w:rsidRPr="007719FE">
        <w:rPr>
          <w:rFonts w:cs="David" w:hint="cs"/>
          <w:color w:val="000000" w:themeColor="text1"/>
          <w:rtl/>
        </w:rPr>
        <w:t xml:space="preserve">- חטאת </w:t>
      </w:r>
      <w:r>
        <w:rPr>
          <w:rFonts w:cs="David" w:hint="cs"/>
          <w:color w:val="000000" w:themeColor="text1"/>
          <w:rtl/>
        </w:rPr>
        <w:t xml:space="preserve">פנימית </w:t>
      </w:r>
      <w:r w:rsidRPr="007719FE">
        <w:rPr>
          <w:rFonts w:cs="David" w:hint="cs"/>
          <w:color w:val="000000" w:themeColor="text1"/>
          <w:rtl/>
        </w:rPr>
        <w:t xml:space="preserve">של </w:t>
      </w:r>
      <w:proofErr w:type="spellStart"/>
      <w:r w:rsidRPr="007719FE">
        <w:rPr>
          <w:rFonts w:cs="David" w:hint="cs"/>
          <w:color w:val="000000" w:themeColor="text1"/>
          <w:rtl/>
        </w:rPr>
        <w:t>כה"ג</w:t>
      </w:r>
      <w:proofErr w:type="spellEnd"/>
      <w:r w:rsidRPr="007719FE">
        <w:rPr>
          <w:rFonts w:cs="David" w:hint="cs"/>
          <w:color w:val="000000" w:themeColor="text1"/>
          <w:rtl/>
        </w:rPr>
        <w:t xml:space="preserve"> ופר העלם דבר של ציבור</w:t>
      </w:r>
      <w:r>
        <w:rPr>
          <w:rFonts w:cs="David" w:hint="cs"/>
          <w:color w:val="000000" w:themeColor="text1"/>
          <w:rtl/>
        </w:rPr>
        <w:t xml:space="preserve"> </w:t>
      </w:r>
      <w:r w:rsidRPr="007719FE">
        <w:rPr>
          <w:rFonts w:cs="Guttman Stam1"/>
          <w:color w:val="000000" w:themeColor="text1"/>
          <w:rtl/>
        </w:rPr>
        <w:t xml:space="preserve">לֹא תֵאָכֵל בָּאֵשׁ </w:t>
      </w:r>
      <w:proofErr w:type="spellStart"/>
      <w:r w:rsidRPr="007719FE">
        <w:rPr>
          <w:rFonts w:cs="Guttman Stam1"/>
          <w:color w:val="000000" w:themeColor="text1"/>
          <w:rtl/>
        </w:rPr>
        <w:t>תִּשָּׂרֵף</w:t>
      </w:r>
      <w:proofErr w:type="spellEnd"/>
      <w:r w:rsidRPr="007719FE">
        <w:rPr>
          <w:rFonts w:cs="Guttman Stam1"/>
          <w:color w:val="000000" w:themeColor="text1"/>
          <w:rtl/>
        </w:rPr>
        <w:t>:</w:t>
      </w:r>
      <w:bookmarkStart w:id="22" w:name="HtmpReportNum0010"/>
      <w:bookmarkStart w:id="23" w:name="ויקראBפרק-ז"/>
      <w:bookmarkEnd w:id="22"/>
      <w:bookmarkEnd w:id="23"/>
      <w:r>
        <w:rPr>
          <w:rFonts w:cs="David" w:hint="cs"/>
          <w:color w:val="000000" w:themeColor="text1"/>
          <w:rtl/>
        </w:rPr>
        <w:t xml:space="preserve">  מלמד גם על חטאת חיצונית או קרבן אחר שבטעות היזו מדמו בתוך אהל מועד - נפסל ושורפים אותו ולא אוכלים.</w:t>
      </w:r>
    </w:p>
    <w:p w:rsidR="00A102A1" w:rsidRDefault="00A102A1" w:rsidP="00A102A1">
      <w:pPr>
        <w:pStyle w:val="2"/>
        <w:rPr>
          <w:rFonts w:ascii="Times New Roman" w:eastAsia="Times New Roman" w:hAnsi="Times New Roman" w:cs="Guttman Stam1"/>
          <w:sz w:val="20"/>
          <w:szCs w:val="20"/>
          <w:rtl/>
        </w:rPr>
      </w:pPr>
      <w:r>
        <w:rPr>
          <w:rFonts w:hint="cs"/>
          <w:rtl/>
        </w:rPr>
        <w:t xml:space="preserve">פרק ז פסוק א </w:t>
      </w:r>
      <w:r w:rsidRPr="001D31D7">
        <w:rPr>
          <w:rFonts w:hint="cs"/>
          <w:rtl/>
        </w:rPr>
        <w:t>-</w:t>
      </w:r>
      <w:r>
        <w:rPr>
          <w:rFonts w:hint="cs"/>
          <w:rtl/>
        </w:rPr>
        <w:t xml:space="preserve"> י</w:t>
      </w:r>
      <w:r w:rsidRPr="001D31D7">
        <w:rPr>
          <w:rFonts w:hint="cs"/>
          <w:rtl/>
        </w:rPr>
        <w:t xml:space="preserve">:  </w:t>
      </w:r>
      <w:r>
        <w:rPr>
          <w:rFonts w:hint="cs"/>
          <w:rtl/>
        </w:rPr>
        <w:t>תורת האשם</w:t>
      </w:r>
    </w:p>
    <w:p w:rsidR="00A102A1" w:rsidRPr="005A012A" w:rsidRDefault="00A102A1" w:rsidP="00A102A1">
      <w:pPr>
        <w:spacing w:before="100" w:beforeAutospacing="1" w:after="100" w:afterAutospacing="1" w:line="240" w:lineRule="auto"/>
        <w:jc w:val="both"/>
        <w:rPr>
          <w:rFonts w:cs="David"/>
          <w:color w:val="000000" w:themeColor="text1"/>
          <w:rtl/>
        </w:rPr>
      </w:pPr>
      <w:r w:rsidRPr="005A012A">
        <w:rPr>
          <w:rFonts w:ascii="Times New Roman" w:eastAsia="Times New Roman" w:hAnsi="Times New Roman" w:cs="Guttman Stam1"/>
          <w:color w:val="000000" w:themeColor="text1"/>
          <w:u w:val="single"/>
          <w:rtl/>
        </w:rPr>
        <w:t>{א}</w:t>
      </w:r>
      <w:r w:rsidRPr="005A012A">
        <w:rPr>
          <w:rFonts w:ascii="Times New Roman" w:eastAsia="Times New Roman" w:hAnsi="Times New Roman" w:cs="Guttman Stam1"/>
          <w:color w:val="000000" w:themeColor="text1"/>
          <w:rtl/>
        </w:rPr>
        <w:t xml:space="preserve"> וְזֹאת תּוֹרַת הָאָשָׁם קֹדֶשׁ קָדָשִׁים הוּא: </w:t>
      </w:r>
      <w:bookmarkStart w:id="24" w:name="ויקראBפרק-ז-{ב}"/>
      <w:bookmarkEnd w:id="24"/>
      <w:r w:rsidRPr="005A012A">
        <w:rPr>
          <w:rFonts w:ascii="Times New Roman" w:eastAsia="Times New Roman" w:hAnsi="Times New Roman" w:cs="Guttman Stam1"/>
          <w:color w:val="000000" w:themeColor="text1"/>
          <w:u w:val="single"/>
          <w:rtl/>
        </w:rPr>
        <w:t>{ב}</w:t>
      </w:r>
      <w:r w:rsidRPr="005A012A">
        <w:rPr>
          <w:rFonts w:ascii="Times New Roman" w:eastAsia="Times New Roman" w:hAnsi="Times New Roman" w:cs="Guttman Stam1"/>
          <w:color w:val="000000" w:themeColor="text1"/>
          <w:rtl/>
        </w:rPr>
        <w:t> בִּמְקוֹם</w:t>
      </w:r>
      <w:r>
        <w:rPr>
          <w:rFonts w:cs="David" w:hint="cs"/>
          <w:color w:val="000000" w:themeColor="text1"/>
          <w:rtl/>
        </w:rPr>
        <w:t xml:space="preserve"> </w:t>
      </w:r>
      <w:r w:rsidRPr="005A012A">
        <w:rPr>
          <w:rFonts w:cs="David" w:hint="cs"/>
          <w:color w:val="000000" w:themeColor="text1"/>
          <w:rtl/>
        </w:rPr>
        <w:t>- באותו מקום</w:t>
      </w:r>
      <w:r w:rsidRPr="005A012A">
        <w:rPr>
          <w:rFonts w:ascii="Times New Roman" w:eastAsia="Times New Roman" w:hAnsi="Times New Roman" w:cs="Guttman Stam1"/>
          <w:color w:val="000000" w:themeColor="text1"/>
          <w:rtl/>
        </w:rPr>
        <w:t xml:space="preserve"> אֲשֶׁר יִשְׁחֲטוּ אֶת הָעֹלָה יִשְׁחֲטוּ אֶת הָאָשָׁם</w:t>
      </w:r>
      <w:r>
        <w:rPr>
          <w:rFonts w:cs="David" w:hint="cs"/>
          <w:color w:val="000000" w:themeColor="text1"/>
          <w:rtl/>
        </w:rPr>
        <w:t xml:space="preserve"> </w:t>
      </w:r>
      <w:r w:rsidRPr="005A012A">
        <w:rPr>
          <w:rFonts w:cs="David" w:hint="cs"/>
          <w:color w:val="000000" w:themeColor="text1"/>
          <w:rtl/>
        </w:rPr>
        <w:t>- בצפון.</w:t>
      </w:r>
      <w:r w:rsidRPr="005A012A">
        <w:rPr>
          <w:rFonts w:ascii="Times New Roman" w:eastAsia="Times New Roman" w:hAnsi="Times New Roman" w:cs="Guttman Stam1"/>
          <w:color w:val="000000" w:themeColor="text1"/>
          <w:rtl/>
        </w:rPr>
        <w:t xml:space="preserve"> וְאֶת דָּמוֹ </w:t>
      </w:r>
      <w:proofErr w:type="spellStart"/>
      <w:r w:rsidRPr="005A012A">
        <w:rPr>
          <w:rFonts w:ascii="Times New Roman" w:eastAsia="Times New Roman" w:hAnsi="Times New Roman" w:cs="Guttman Stam1"/>
          <w:color w:val="000000" w:themeColor="text1"/>
          <w:rtl/>
        </w:rPr>
        <w:t>יִזְרֹק</w:t>
      </w:r>
      <w:proofErr w:type="spellEnd"/>
      <w:r w:rsidRPr="005A012A">
        <w:rPr>
          <w:rFonts w:ascii="Times New Roman" w:eastAsia="Times New Roman" w:hAnsi="Times New Roman" w:cs="Guttman Stam1"/>
          <w:color w:val="000000" w:themeColor="text1"/>
          <w:rtl/>
        </w:rPr>
        <w:t xml:space="preserve"> עַל הַמִּזְבֵּחַ סָבִיב</w:t>
      </w:r>
      <w:r w:rsidRPr="005A012A">
        <w:rPr>
          <w:rFonts w:ascii="Times New Roman" w:eastAsia="Times New Roman" w:hAnsi="Times New Roman" w:cs="David" w:hint="cs"/>
          <w:color w:val="000000" w:themeColor="text1"/>
          <w:rtl/>
        </w:rPr>
        <w:t xml:space="preserve"> - שתיים שהן ארבע </w:t>
      </w:r>
      <w:r>
        <w:rPr>
          <w:rFonts w:ascii="Times New Roman" w:eastAsia="Times New Roman" w:hAnsi="Times New Roman" w:cs="David" w:hint="cs"/>
          <w:color w:val="000000" w:themeColor="text1"/>
          <w:rtl/>
        </w:rPr>
        <w:t xml:space="preserve"> </w:t>
      </w:r>
      <w:r w:rsidRPr="005A012A">
        <w:rPr>
          <w:rFonts w:ascii="Times New Roman" w:eastAsia="Times New Roman" w:hAnsi="Times New Roman" w:cs="David" w:hint="cs"/>
          <w:color w:val="000000" w:themeColor="text1"/>
          <w:rtl/>
        </w:rPr>
        <w:t xml:space="preserve">(כמו בעולה ושלמים </w:t>
      </w:r>
      <w:r w:rsidRPr="005A012A">
        <w:rPr>
          <w:rFonts w:ascii="Times New Roman" w:eastAsia="Times New Roman" w:hAnsi="Times New Roman" w:cs="David" w:hint="cs"/>
          <w:color w:val="000000" w:themeColor="text1"/>
          <w:rtl/>
        </w:rPr>
        <w:lastRenderedPageBreak/>
        <w:t>ולא כמו בחטאת).</w:t>
      </w:r>
      <w:bookmarkStart w:id="25" w:name="ויקראBפרק-ז-{ג}"/>
      <w:bookmarkEnd w:id="25"/>
      <w:r w:rsidRPr="005A012A">
        <w:rPr>
          <w:rFonts w:ascii="Times New Roman" w:eastAsia="Times New Roman" w:hAnsi="Times New Roman" w:cs="Guttman Stam1"/>
          <w:color w:val="000000" w:themeColor="text1"/>
          <w:u w:val="single"/>
          <w:rtl/>
        </w:rPr>
        <w:t>{ג}</w:t>
      </w:r>
      <w:r w:rsidRPr="005A012A">
        <w:rPr>
          <w:rFonts w:ascii="Times New Roman" w:eastAsia="Times New Roman" w:hAnsi="Times New Roman" w:cs="Guttman Stam1"/>
          <w:color w:val="000000" w:themeColor="text1"/>
          <w:rtl/>
        </w:rPr>
        <w:t> </w:t>
      </w:r>
      <w:r w:rsidRPr="005A012A">
        <w:rPr>
          <w:rFonts w:ascii="Times New Roman" w:eastAsia="Times New Roman" w:hAnsi="Times New Roman" w:cs="David" w:hint="cs"/>
          <w:color w:val="000000" w:themeColor="text1"/>
          <w:rtl/>
        </w:rPr>
        <w:t xml:space="preserve">האמורים שמקטיר: </w:t>
      </w:r>
      <w:r w:rsidRPr="005A012A">
        <w:rPr>
          <w:rFonts w:ascii="Times New Roman" w:eastAsia="Times New Roman" w:hAnsi="Times New Roman" w:cs="Guttman Stam1"/>
          <w:color w:val="000000" w:themeColor="text1"/>
          <w:rtl/>
        </w:rPr>
        <w:t xml:space="preserve">וְאֵת כָּל חֶלְבּוֹ יַקְרִיב מִמֶּנּוּ אֵת </w:t>
      </w:r>
      <w:proofErr w:type="spellStart"/>
      <w:r w:rsidRPr="005A012A">
        <w:rPr>
          <w:rFonts w:ascii="Times New Roman" w:eastAsia="Times New Roman" w:hAnsi="Times New Roman" w:cs="Guttman Stam1"/>
          <w:color w:val="000000" w:themeColor="text1"/>
          <w:rtl/>
        </w:rPr>
        <w:t>הָאַלְיָה</w:t>
      </w:r>
      <w:proofErr w:type="spellEnd"/>
      <w:r w:rsidRPr="005A012A">
        <w:rPr>
          <w:rFonts w:ascii="Times New Roman" w:eastAsia="Times New Roman" w:hAnsi="Times New Roman" w:cs="David" w:hint="cs"/>
          <w:color w:val="000000" w:themeColor="text1"/>
          <w:rtl/>
        </w:rPr>
        <w:t xml:space="preserve"> - קרבן אשם הוא תמיד מן הכבשים לכן מקטירים את </w:t>
      </w:r>
      <w:proofErr w:type="spellStart"/>
      <w:r w:rsidRPr="005A012A">
        <w:rPr>
          <w:rFonts w:ascii="Times New Roman" w:eastAsia="Times New Roman" w:hAnsi="Times New Roman" w:cs="David" w:hint="cs"/>
          <w:color w:val="000000" w:themeColor="text1"/>
          <w:rtl/>
        </w:rPr>
        <w:t>האליה</w:t>
      </w:r>
      <w:proofErr w:type="spellEnd"/>
      <w:r w:rsidRPr="005A012A">
        <w:rPr>
          <w:rFonts w:ascii="Times New Roman" w:eastAsia="Times New Roman" w:hAnsi="Times New Roman" w:cs="David" w:hint="cs"/>
          <w:color w:val="000000" w:themeColor="text1"/>
          <w:rtl/>
        </w:rPr>
        <w:t>.</w:t>
      </w:r>
      <w:r w:rsidRPr="005A012A">
        <w:rPr>
          <w:rFonts w:ascii="Times New Roman" w:eastAsia="Times New Roman" w:hAnsi="Times New Roman" w:cs="Guttman Stam1"/>
          <w:color w:val="000000" w:themeColor="text1"/>
          <w:rtl/>
        </w:rPr>
        <w:t xml:space="preserve"> וְאֶת הַחֵלֶב הַמְכַסֶּה אֶת הַקֶּרֶב: </w:t>
      </w:r>
      <w:bookmarkStart w:id="26" w:name="ויקראBפרק-ז-{ד}"/>
      <w:bookmarkEnd w:id="26"/>
      <w:r w:rsidRPr="005A012A">
        <w:rPr>
          <w:rFonts w:ascii="Times New Roman" w:eastAsia="Times New Roman" w:hAnsi="Times New Roman" w:cs="Guttman Stam1"/>
          <w:color w:val="000000" w:themeColor="text1"/>
          <w:u w:val="single"/>
          <w:rtl/>
        </w:rPr>
        <w:t>{ד}</w:t>
      </w:r>
      <w:r w:rsidRPr="005A012A">
        <w:rPr>
          <w:rFonts w:ascii="Times New Roman" w:eastAsia="Times New Roman" w:hAnsi="Times New Roman" w:cs="Guttman Stam1"/>
          <w:color w:val="000000" w:themeColor="text1"/>
          <w:rtl/>
        </w:rPr>
        <w:t xml:space="preserve"> וְאֵת שְׁתֵּי הַכְּלָיֹת וְאֶת הַחֵלֶב אֲשֶׁר עֲלֵיהֶן אֲשֶׁר עַל הַכְּסָלִים </w:t>
      </w:r>
      <w:r>
        <w:rPr>
          <w:rFonts w:ascii="Times New Roman" w:eastAsia="Times New Roman" w:hAnsi="Times New Roman" w:cs="David" w:hint="cs"/>
          <w:color w:val="000000" w:themeColor="text1"/>
          <w:rtl/>
        </w:rPr>
        <w:t>- את החלב שעל הכסלים</w:t>
      </w:r>
      <w:r w:rsidRPr="005A012A">
        <w:rPr>
          <w:rFonts w:ascii="Times New Roman" w:eastAsia="Times New Roman" w:hAnsi="Times New Roman" w:cs="Guttman Stam1"/>
          <w:color w:val="000000" w:themeColor="text1"/>
          <w:rtl/>
        </w:rPr>
        <w:t xml:space="preserve"> וְאֶת </w:t>
      </w:r>
      <w:proofErr w:type="spellStart"/>
      <w:r w:rsidRPr="005A012A">
        <w:rPr>
          <w:rFonts w:ascii="Times New Roman" w:eastAsia="Times New Roman" w:hAnsi="Times New Roman" w:cs="Guttman Stam1" w:hint="cs"/>
          <w:color w:val="000000" w:themeColor="text1"/>
          <w:rtl/>
        </w:rPr>
        <w:t>הַיֹּתֶרֶת</w:t>
      </w:r>
      <w:proofErr w:type="spellEnd"/>
      <w:r w:rsidRPr="005A012A">
        <w:rPr>
          <w:rFonts w:ascii="Times New Roman" w:eastAsia="Times New Roman" w:hAnsi="Times New Roman" w:cs="David" w:hint="cs"/>
          <w:color w:val="000000" w:themeColor="text1"/>
          <w:rtl/>
        </w:rPr>
        <w:t xml:space="preserve"> - הסרעפת</w:t>
      </w:r>
      <w:r w:rsidRPr="005A012A">
        <w:rPr>
          <w:rFonts w:ascii="Times New Roman" w:eastAsia="Times New Roman" w:hAnsi="Times New Roman" w:cs="Guttman Stam1"/>
          <w:color w:val="000000" w:themeColor="text1"/>
          <w:rtl/>
        </w:rPr>
        <w:t xml:space="preserve"> עַל הַכָּבֵד</w:t>
      </w:r>
      <w:r w:rsidRPr="005A012A">
        <w:rPr>
          <w:rFonts w:ascii="Times New Roman" w:eastAsia="Times New Roman" w:hAnsi="Times New Roman" w:cs="David" w:hint="cs"/>
          <w:color w:val="000000" w:themeColor="text1"/>
          <w:rtl/>
        </w:rPr>
        <w:t xml:space="preserve"> - עם קצת מהכבד</w:t>
      </w:r>
      <w:r w:rsidRPr="005A012A">
        <w:rPr>
          <w:rFonts w:ascii="Times New Roman" w:eastAsia="Times New Roman" w:hAnsi="Times New Roman" w:cs="Guttman Stam1"/>
          <w:color w:val="000000" w:themeColor="text1"/>
          <w:rtl/>
        </w:rPr>
        <w:t xml:space="preserve"> עַל הַכְּלָיֹת </w:t>
      </w:r>
      <w:proofErr w:type="spellStart"/>
      <w:r w:rsidRPr="005A012A">
        <w:rPr>
          <w:rFonts w:ascii="Times New Roman" w:eastAsia="Times New Roman" w:hAnsi="Times New Roman" w:cs="Guttman Stam1"/>
          <w:color w:val="000000" w:themeColor="text1"/>
          <w:rtl/>
        </w:rPr>
        <w:t>יְסִירֶנָּה</w:t>
      </w:r>
      <w:proofErr w:type="spellEnd"/>
      <w:r w:rsidRPr="005A012A">
        <w:rPr>
          <w:rFonts w:ascii="Times New Roman" w:eastAsia="Times New Roman" w:hAnsi="Times New Roman" w:cs="Guttman Stam1"/>
          <w:color w:val="000000" w:themeColor="text1"/>
          <w:rtl/>
        </w:rPr>
        <w:t xml:space="preserve">: </w:t>
      </w:r>
      <w:bookmarkStart w:id="27" w:name="ויקראBפרק-ז-{ה}"/>
      <w:bookmarkEnd w:id="27"/>
      <w:r w:rsidRPr="005A012A">
        <w:rPr>
          <w:rFonts w:ascii="Times New Roman" w:eastAsia="Times New Roman" w:hAnsi="Times New Roman" w:cs="Guttman Stam1"/>
          <w:color w:val="000000" w:themeColor="text1"/>
          <w:u w:val="single"/>
          <w:rtl/>
        </w:rPr>
        <w:t>{ה}</w:t>
      </w:r>
      <w:r w:rsidRPr="005A012A">
        <w:rPr>
          <w:rFonts w:ascii="Times New Roman" w:eastAsia="Times New Roman" w:hAnsi="Times New Roman" w:cs="Guttman Stam1"/>
          <w:color w:val="000000" w:themeColor="text1"/>
          <w:rtl/>
        </w:rPr>
        <w:t xml:space="preserve"> וְהִקְטִיר אֹתָם הַכֹּהֵן </w:t>
      </w:r>
      <w:proofErr w:type="spellStart"/>
      <w:r w:rsidRPr="005A012A">
        <w:rPr>
          <w:rFonts w:ascii="Times New Roman" w:eastAsia="Times New Roman" w:hAnsi="Times New Roman" w:cs="Guttman Stam1"/>
          <w:color w:val="000000" w:themeColor="text1"/>
          <w:rtl/>
        </w:rPr>
        <w:t>הַמִּזְבֵּחָה</w:t>
      </w:r>
      <w:proofErr w:type="spellEnd"/>
      <w:r>
        <w:rPr>
          <w:rFonts w:ascii="Times New Roman" w:eastAsia="Times New Roman" w:hAnsi="Times New Roman" w:cs="Guttman Stam1" w:hint="cs"/>
          <w:color w:val="000000" w:themeColor="text1"/>
          <w:rtl/>
        </w:rPr>
        <w:t xml:space="preserve"> </w:t>
      </w:r>
      <w:proofErr w:type="spellStart"/>
      <w:r w:rsidRPr="005A012A">
        <w:rPr>
          <w:rFonts w:ascii="Times New Roman" w:eastAsia="Times New Roman" w:hAnsi="Times New Roman" w:cs="Guttman Stam1"/>
          <w:color w:val="000000" w:themeColor="text1"/>
          <w:rtl/>
        </w:rPr>
        <w:t>אִשֶּׁה</w:t>
      </w:r>
      <w:proofErr w:type="spellEnd"/>
      <w:r w:rsidRPr="005A012A">
        <w:rPr>
          <w:rFonts w:ascii="Times New Roman" w:eastAsia="Times New Roman" w:hAnsi="Times New Roman" w:cs="Guttman Stam1" w:hint="cs"/>
          <w:color w:val="000000" w:themeColor="text1"/>
          <w:rtl/>
        </w:rPr>
        <w:t xml:space="preserve"> לה' </w:t>
      </w:r>
      <w:r w:rsidRPr="005A012A">
        <w:rPr>
          <w:rFonts w:cs="Guttman Stam1"/>
          <w:color w:val="000000" w:themeColor="text1"/>
          <w:rtl/>
        </w:rPr>
        <w:t xml:space="preserve">אָשָׁם הוּא: </w:t>
      </w:r>
      <w:bookmarkStart w:id="28" w:name="ויקראBפרק-ז-{ו}"/>
      <w:bookmarkEnd w:id="28"/>
      <w:r w:rsidRPr="005A012A">
        <w:rPr>
          <w:rFonts w:cs="Guttman Stam1"/>
          <w:color w:val="000000" w:themeColor="text1"/>
          <w:u w:val="single"/>
          <w:rtl/>
        </w:rPr>
        <w:t>{ו}</w:t>
      </w:r>
      <w:r w:rsidRPr="005A012A">
        <w:rPr>
          <w:rFonts w:cs="Guttman Stam1"/>
          <w:color w:val="000000" w:themeColor="text1"/>
          <w:rtl/>
        </w:rPr>
        <w:t xml:space="preserve"> כָּל זָכָר </w:t>
      </w:r>
      <w:proofErr w:type="spellStart"/>
      <w:r w:rsidRPr="005A012A">
        <w:rPr>
          <w:rFonts w:cs="Guttman Stam1"/>
          <w:color w:val="000000" w:themeColor="text1"/>
          <w:rtl/>
        </w:rPr>
        <w:t>בַּכֹּהֲנִים</w:t>
      </w:r>
      <w:proofErr w:type="spellEnd"/>
      <w:r>
        <w:rPr>
          <w:rFonts w:cs="Guttman Stam1" w:hint="cs"/>
          <w:color w:val="000000" w:themeColor="text1"/>
          <w:rtl/>
        </w:rPr>
        <w:t xml:space="preserve"> </w:t>
      </w:r>
      <w:proofErr w:type="spellStart"/>
      <w:r w:rsidRPr="005A012A">
        <w:rPr>
          <w:rFonts w:cs="Guttman Stam1"/>
          <w:color w:val="000000" w:themeColor="text1"/>
          <w:rtl/>
        </w:rPr>
        <w:t>יֹאכְלֶנּו</w:t>
      </w:r>
      <w:proofErr w:type="spellEnd"/>
      <w:r w:rsidRPr="005A012A">
        <w:rPr>
          <w:rFonts w:cs="Guttman Stam1"/>
          <w:color w:val="000000" w:themeColor="text1"/>
          <w:rtl/>
        </w:rPr>
        <w:t xml:space="preserve">ּ בְּמָקוֹם קָדוֹשׁ יֵאָכֵל קֹדֶשׁ קָדָשִׁים הוּא: </w:t>
      </w:r>
      <w:bookmarkStart w:id="29" w:name="ויקראBפרק-ז-{ז}"/>
      <w:bookmarkEnd w:id="29"/>
      <w:r w:rsidRPr="005A012A">
        <w:rPr>
          <w:rFonts w:cs="Guttman Stam1"/>
          <w:color w:val="000000" w:themeColor="text1"/>
          <w:u w:val="single"/>
          <w:rtl/>
        </w:rPr>
        <w:t>{ז}</w:t>
      </w:r>
      <w:r w:rsidRPr="005A012A">
        <w:rPr>
          <w:rFonts w:cs="Guttman Stam1"/>
          <w:color w:val="000000" w:themeColor="text1"/>
          <w:rtl/>
        </w:rPr>
        <w:t> כַּחַטָּאת כָּאָשָׁם</w:t>
      </w:r>
      <w:r>
        <w:rPr>
          <w:rFonts w:cs="Guttman Stam1" w:hint="cs"/>
          <w:color w:val="000000" w:themeColor="text1"/>
          <w:rtl/>
        </w:rPr>
        <w:t xml:space="preserve"> </w:t>
      </w:r>
      <w:r w:rsidRPr="005A012A">
        <w:rPr>
          <w:rFonts w:cs="David" w:hint="cs"/>
          <w:color w:val="000000" w:themeColor="text1"/>
          <w:rtl/>
        </w:rPr>
        <w:t>- כמו החטאת כך האשם</w:t>
      </w:r>
      <w:r w:rsidRPr="005A012A">
        <w:rPr>
          <w:rFonts w:cs="Guttman Stam1"/>
          <w:color w:val="000000" w:themeColor="text1"/>
          <w:rtl/>
        </w:rPr>
        <w:t xml:space="preserve"> תּוֹרָה אַחַת לָהֶם</w:t>
      </w:r>
      <w:r w:rsidRPr="005A012A">
        <w:rPr>
          <w:rFonts w:cs="David" w:hint="cs"/>
          <w:color w:val="000000" w:themeColor="text1"/>
          <w:rtl/>
        </w:rPr>
        <w:t xml:space="preserve"> - דין אחד לשניהם:</w:t>
      </w:r>
      <w:r w:rsidRPr="005A012A">
        <w:rPr>
          <w:rFonts w:cs="Guttman Stam1"/>
          <w:color w:val="000000" w:themeColor="text1"/>
          <w:rtl/>
        </w:rPr>
        <w:t xml:space="preserve"> הַכֹּהֵן אֲשֶׁר יְכַפֶּר בּוֹ לוֹ יִהְיֶה</w:t>
      </w:r>
      <w:r w:rsidRPr="005A012A">
        <w:rPr>
          <w:rFonts w:cs="David" w:hint="cs"/>
          <w:color w:val="000000" w:themeColor="text1"/>
          <w:rtl/>
        </w:rPr>
        <w:t xml:space="preserve"> - הבשר לאכול.</w:t>
      </w:r>
      <w:bookmarkStart w:id="30" w:name="ויקראBפרק-ז-{ח}"/>
      <w:bookmarkEnd w:id="30"/>
      <w:r>
        <w:rPr>
          <w:rFonts w:cs="David" w:hint="cs"/>
          <w:color w:val="000000" w:themeColor="text1"/>
          <w:rtl/>
        </w:rPr>
        <w:t xml:space="preserve"> וכנ"ל הכוונה לכל </w:t>
      </w:r>
      <w:proofErr w:type="spellStart"/>
      <w:r>
        <w:rPr>
          <w:rFonts w:cs="David" w:hint="cs"/>
          <w:color w:val="000000" w:themeColor="text1"/>
          <w:rtl/>
        </w:rPr>
        <w:t>הכהנים</w:t>
      </w:r>
      <w:proofErr w:type="spellEnd"/>
      <w:r>
        <w:rPr>
          <w:rFonts w:cs="David" w:hint="cs"/>
          <w:color w:val="000000" w:themeColor="text1"/>
          <w:rtl/>
        </w:rPr>
        <w:t xml:space="preserve"> בבית אב. </w:t>
      </w:r>
      <w:r w:rsidRPr="005A012A">
        <w:rPr>
          <w:rFonts w:cs="Guttman Stam1"/>
          <w:color w:val="000000" w:themeColor="text1"/>
          <w:u w:val="single"/>
          <w:rtl/>
        </w:rPr>
        <w:t>{ח}</w:t>
      </w:r>
      <w:r w:rsidRPr="005A012A">
        <w:rPr>
          <w:rFonts w:cs="Guttman Stam1"/>
          <w:color w:val="000000" w:themeColor="text1"/>
          <w:rtl/>
        </w:rPr>
        <w:t xml:space="preserve"> וְהַכֹּהֵן הַמַּקְרִיב אֶת </w:t>
      </w:r>
      <w:proofErr w:type="spellStart"/>
      <w:r w:rsidRPr="005A012A">
        <w:rPr>
          <w:rFonts w:cs="Guttman Stam1"/>
          <w:color w:val="000000" w:themeColor="text1"/>
          <w:rtl/>
        </w:rPr>
        <w:t>עֹלַת</w:t>
      </w:r>
      <w:proofErr w:type="spellEnd"/>
      <w:r w:rsidRPr="005A012A">
        <w:rPr>
          <w:rFonts w:cs="Guttman Stam1"/>
          <w:color w:val="000000" w:themeColor="text1"/>
          <w:rtl/>
        </w:rPr>
        <w:t xml:space="preserve"> אִישׁ</w:t>
      </w:r>
      <w:r>
        <w:rPr>
          <w:rFonts w:cs="David" w:hint="cs"/>
          <w:color w:val="000000" w:themeColor="text1"/>
          <w:rtl/>
        </w:rPr>
        <w:t xml:space="preserve"> </w:t>
      </w:r>
      <w:r w:rsidRPr="005A012A">
        <w:rPr>
          <w:rFonts w:cs="David" w:hint="cs"/>
          <w:color w:val="000000" w:themeColor="text1"/>
          <w:rtl/>
        </w:rPr>
        <w:t>- את קרבן העולה של איש</w:t>
      </w:r>
      <w:r w:rsidRPr="005A012A">
        <w:rPr>
          <w:rFonts w:cs="Guttman Stam1"/>
          <w:color w:val="000000" w:themeColor="text1"/>
          <w:rtl/>
        </w:rPr>
        <w:t xml:space="preserve"> עוֹר הָעֹלָה אֲשֶׁר הִקְרִיב</w:t>
      </w:r>
      <w:r w:rsidRPr="005A012A">
        <w:rPr>
          <w:rFonts w:cs="Guttman Stam1" w:hint="cs"/>
          <w:color w:val="000000" w:themeColor="text1"/>
          <w:rtl/>
        </w:rPr>
        <w:t>,</w:t>
      </w:r>
      <w:r w:rsidRPr="005A012A">
        <w:rPr>
          <w:rFonts w:cs="Guttman Stam1"/>
          <w:color w:val="000000" w:themeColor="text1"/>
          <w:rtl/>
        </w:rPr>
        <w:t xml:space="preserve"> לַכֹּהֵן לוֹ יִהְיֶה</w:t>
      </w:r>
      <w:r>
        <w:rPr>
          <w:rFonts w:cs="David" w:hint="cs"/>
          <w:color w:val="000000" w:themeColor="text1"/>
          <w:rtl/>
        </w:rPr>
        <w:t xml:space="preserve"> - העור ניתן במתנה </w:t>
      </w:r>
      <w:proofErr w:type="spellStart"/>
      <w:r>
        <w:rPr>
          <w:rFonts w:cs="David" w:hint="cs"/>
          <w:color w:val="000000" w:themeColor="text1"/>
          <w:rtl/>
        </w:rPr>
        <w:t>לכהנים</w:t>
      </w:r>
      <w:proofErr w:type="spellEnd"/>
      <w:r>
        <w:rPr>
          <w:rFonts w:cs="David" w:hint="cs"/>
          <w:color w:val="000000" w:themeColor="text1"/>
          <w:rtl/>
        </w:rPr>
        <w:t xml:space="preserve"> ו</w:t>
      </w:r>
      <w:r w:rsidRPr="005A012A">
        <w:rPr>
          <w:rFonts w:cs="David" w:hint="cs"/>
          <w:color w:val="000000" w:themeColor="text1"/>
          <w:rtl/>
        </w:rPr>
        <w:t xml:space="preserve">מתחלק בין </w:t>
      </w:r>
      <w:proofErr w:type="spellStart"/>
      <w:r w:rsidRPr="005A012A">
        <w:rPr>
          <w:rFonts w:cs="David" w:hint="cs"/>
          <w:color w:val="000000" w:themeColor="text1"/>
          <w:rtl/>
        </w:rPr>
        <w:t>הכהנים</w:t>
      </w:r>
      <w:proofErr w:type="spellEnd"/>
      <w:r w:rsidRPr="005A012A">
        <w:rPr>
          <w:rFonts w:cs="David" w:hint="cs"/>
          <w:color w:val="000000" w:themeColor="text1"/>
          <w:rtl/>
        </w:rPr>
        <w:t xml:space="preserve"> של </w:t>
      </w:r>
      <w:bookmarkStart w:id="31" w:name="ויקראBפרק-ז-{ט}"/>
      <w:bookmarkEnd w:id="31"/>
      <w:r>
        <w:rPr>
          <w:rFonts w:cs="David" w:hint="cs"/>
          <w:color w:val="000000" w:themeColor="text1"/>
          <w:rtl/>
        </w:rPr>
        <w:t xml:space="preserve">אותו </w:t>
      </w:r>
      <w:r w:rsidRPr="005A012A">
        <w:rPr>
          <w:rFonts w:cs="David" w:hint="cs"/>
          <w:color w:val="000000" w:themeColor="text1"/>
          <w:rtl/>
        </w:rPr>
        <w:t>משמר.</w:t>
      </w:r>
      <w:r>
        <w:rPr>
          <w:rFonts w:cs="David" w:hint="cs"/>
          <w:color w:val="000000" w:themeColor="text1"/>
          <w:rtl/>
        </w:rPr>
        <w:t xml:space="preserve"> הוספנו שזה כך בכל קדשי קדשים. בקדשים קלים העור נשאר לבעלים. </w:t>
      </w:r>
      <w:r w:rsidRPr="005A012A">
        <w:rPr>
          <w:rFonts w:cs="Guttman Stam1"/>
          <w:color w:val="000000" w:themeColor="text1"/>
          <w:u w:val="single"/>
          <w:rtl/>
        </w:rPr>
        <w:t>{ט}</w:t>
      </w:r>
      <w:r w:rsidRPr="005A012A">
        <w:rPr>
          <w:rFonts w:cs="Guttman Stam1"/>
          <w:color w:val="000000" w:themeColor="text1"/>
          <w:rtl/>
        </w:rPr>
        <w:t xml:space="preserve"> וְכָל מִנְחָה אֲשֶׁר תֵּאָפֶה בַּתַּנּוּר וְכָל נַעֲשָׂה בַמַּרְחֶשֶׁת וְעַל מַחֲבַת </w:t>
      </w:r>
      <w:r>
        <w:rPr>
          <w:rFonts w:cs="David" w:hint="cs"/>
          <w:color w:val="000000" w:themeColor="text1"/>
          <w:rtl/>
        </w:rPr>
        <w:t xml:space="preserve">- המנחות שמכינים באפיה או טיגון </w:t>
      </w:r>
      <w:r w:rsidRPr="005A012A">
        <w:rPr>
          <w:rFonts w:cs="Guttman Stam1"/>
          <w:color w:val="000000" w:themeColor="text1"/>
          <w:rtl/>
        </w:rPr>
        <w:t>לַכֹּהֵן</w:t>
      </w:r>
      <w:r>
        <w:rPr>
          <w:rFonts w:cs="Guttman Stam1"/>
          <w:color w:val="000000" w:themeColor="text1"/>
          <w:rtl/>
        </w:rPr>
        <w:t xml:space="preserve"> הַמַּקְרִיב אֹתָהּ לוֹ תִהְיֶה</w:t>
      </w:r>
      <w:r>
        <w:rPr>
          <w:rFonts w:cs="Guttman Stam1" w:hint="cs"/>
          <w:color w:val="000000" w:themeColor="text1"/>
          <w:rtl/>
        </w:rPr>
        <w:t xml:space="preserve"> </w:t>
      </w:r>
      <w:r>
        <w:rPr>
          <w:rFonts w:cs="David" w:hint="cs"/>
          <w:color w:val="000000" w:themeColor="text1"/>
          <w:rtl/>
        </w:rPr>
        <w:t xml:space="preserve">- וכנ"ל הכוונה לכל </w:t>
      </w:r>
      <w:proofErr w:type="spellStart"/>
      <w:r>
        <w:rPr>
          <w:rFonts w:cs="David" w:hint="cs"/>
          <w:color w:val="000000" w:themeColor="text1"/>
          <w:rtl/>
        </w:rPr>
        <w:t>הכהנים</w:t>
      </w:r>
      <w:proofErr w:type="spellEnd"/>
      <w:r>
        <w:rPr>
          <w:rFonts w:cs="David" w:hint="cs"/>
          <w:color w:val="000000" w:themeColor="text1"/>
          <w:rtl/>
        </w:rPr>
        <w:t xml:space="preserve"> בבית אב. </w:t>
      </w:r>
      <w:r w:rsidRPr="005A012A">
        <w:rPr>
          <w:rFonts w:cs="Guttman Stam1"/>
          <w:color w:val="000000" w:themeColor="text1"/>
          <w:rtl/>
        </w:rPr>
        <w:t xml:space="preserve"> </w:t>
      </w:r>
      <w:bookmarkStart w:id="32" w:name="ויקראBפרק-ז-{י}"/>
      <w:bookmarkEnd w:id="32"/>
      <w:r w:rsidRPr="005A012A">
        <w:rPr>
          <w:rFonts w:cs="Guttman Stam1"/>
          <w:color w:val="000000" w:themeColor="text1"/>
          <w:u w:val="single"/>
          <w:rtl/>
        </w:rPr>
        <w:t>{י}</w:t>
      </w:r>
      <w:r w:rsidRPr="005A012A">
        <w:rPr>
          <w:rFonts w:cs="Guttman Stam1"/>
          <w:color w:val="000000" w:themeColor="text1"/>
          <w:rtl/>
        </w:rPr>
        <w:t xml:space="preserve"> וְכָל מִנְחָה בְלוּלָה בַשֶּׁמֶן </w:t>
      </w:r>
      <w:r>
        <w:rPr>
          <w:rFonts w:cs="David" w:hint="cs"/>
          <w:color w:val="000000" w:themeColor="text1"/>
          <w:rtl/>
        </w:rPr>
        <w:t xml:space="preserve">- מנחת </w:t>
      </w:r>
      <w:proofErr w:type="spellStart"/>
      <w:r>
        <w:rPr>
          <w:rFonts w:cs="David" w:hint="cs"/>
          <w:color w:val="000000" w:themeColor="text1"/>
          <w:rtl/>
        </w:rPr>
        <w:t>סלת</w:t>
      </w:r>
      <w:proofErr w:type="spellEnd"/>
      <w:r>
        <w:rPr>
          <w:rFonts w:cs="David" w:hint="cs"/>
          <w:color w:val="000000" w:themeColor="text1"/>
          <w:rtl/>
        </w:rPr>
        <w:t xml:space="preserve"> שהיא רק בלולה ולא אפויה </w:t>
      </w:r>
      <w:r w:rsidRPr="005A012A">
        <w:rPr>
          <w:rFonts w:cs="David" w:hint="cs"/>
          <w:color w:val="000000" w:themeColor="text1"/>
          <w:rtl/>
        </w:rPr>
        <w:t xml:space="preserve"> </w:t>
      </w:r>
      <w:r w:rsidRPr="005A012A">
        <w:rPr>
          <w:rFonts w:cs="Guttman Stam1"/>
          <w:color w:val="000000" w:themeColor="text1"/>
          <w:rtl/>
        </w:rPr>
        <w:t xml:space="preserve">וַחֲרֵבָה </w:t>
      </w:r>
      <w:r w:rsidRPr="005A012A">
        <w:rPr>
          <w:rFonts w:cs="David" w:hint="cs"/>
          <w:color w:val="000000" w:themeColor="text1"/>
          <w:rtl/>
        </w:rPr>
        <w:t>- יבשה,</w:t>
      </w:r>
      <w:r>
        <w:rPr>
          <w:rFonts w:cs="David" w:hint="cs"/>
          <w:color w:val="000000" w:themeColor="text1"/>
          <w:rtl/>
        </w:rPr>
        <w:t xml:space="preserve"> שאין בה שמן. הכוונה למנחת חוטא וסוטה.</w:t>
      </w:r>
      <w:r w:rsidRPr="005A012A">
        <w:rPr>
          <w:rFonts w:cs="David" w:hint="cs"/>
          <w:color w:val="000000" w:themeColor="text1"/>
          <w:rtl/>
        </w:rPr>
        <w:t xml:space="preserve">  </w:t>
      </w:r>
      <w:r w:rsidRPr="005A012A">
        <w:rPr>
          <w:rFonts w:cs="Guttman Stam1"/>
          <w:color w:val="000000" w:themeColor="text1"/>
          <w:rtl/>
        </w:rPr>
        <w:t>לְכָל בְּנֵי אַהֲרֹן</w:t>
      </w:r>
      <w:r>
        <w:rPr>
          <w:rFonts w:cs="David" w:hint="cs"/>
          <w:color w:val="000000" w:themeColor="text1"/>
          <w:rtl/>
        </w:rPr>
        <w:t xml:space="preserve"> </w:t>
      </w:r>
      <w:r w:rsidRPr="005A012A">
        <w:rPr>
          <w:rFonts w:cs="Guttman Stam1"/>
          <w:color w:val="000000" w:themeColor="text1"/>
          <w:rtl/>
        </w:rPr>
        <w:t>תִּהְיֶה</w:t>
      </w:r>
      <w:r w:rsidRPr="005A012A">
        <w:rPr>
          <w:rFonts w:cs="David" w:hint="cs"/>
          <w:color w:val="000000" w:themeColor="text1"/>
          <w:rtl/>
        </w:rPr>
        <w:t xml:space="preserve"> - שעובדים באותו היום במקדש</w:t>
      </w:r>
      <w:r w:rsidRPr="005A012A">
        <w:rPr>
          <w:rFonts w:cs="Guttman Stam1"/>
          <w:color w:val="000000" w:themeColor="text1"/>
          <w:rtl/>
        </w:rPr>
        <w:t xml:space="preserve"> </w:t>
      </w:r>
      <w:r>
        <w:rPr>
          <w:rFonts w:cs="Guttman Stam1"/>
          <w:color w:val="000000" w:themeColor="text1"/>
          <w:rtl/>
        </w:rPr>
        <w:t>אִישׁ כְּאָחִיו</w:t>
      </w:r>
      <w:r>
        <w:rPr>
          <w:rFonts w:cs="Guttman Stam1" w:hint="cs"/>
          <w:color w:val="000000" w:themeColor="text1"/>
          <w:rtl/>
        </w:rPr>
        <w:t xml:space="preserve"> </w:t>
      </w:r>
      <w:r>
        <w:rPr>
          <w:rFonts w:cs="David" w:hint="cs"/>
          <w:color w:val="000000" w:themeColor="text1"/>
          <w:rtl/>
        </w:rPr>
        <w:t xml:space="preserve">- מתחלקים בה שווה </w:t>
      </w:r>
      <w:proofErr w:type="spellStart"/>
      <w:r>
        <w:rPr>
          <w:rFonts w:cs="David" w:hint="cs"/>
          <w:color w:val="000000" w:themeColor="text1"/>
          <w:rtl/>
        </w:rPr>
        <w:t>שווה</w:t>
      </w:r>
      <w:proofErr w:type="spellEnd"/>
      <w:r>
        <w:rPr>
          <w:rFonts w:cs="Guttman Stam1" w:hint="cs"/>
          <w:color w:val="000000" w:themeColor="text1"/>
          <w:rtl/>
        </w:rPr>
        <w:t xml:space="preserve"> </w:t>
      </w:r>
      <w:r w:rsidRPr="005A012A">
        <w:rPr>
          <w:rFonts w:cs="David" w:hint="cs"/>
          <w:color w:val="000000" w:themeColor="text1"/>
          <w:rtl/>
        </w:rPr>
        <w:t>(ובעצם אין הבדל בחלוקה בין סוגי המנחות</w:t>
      </w:r>
      <w:r>
        <w:rPr>
          <w:rFonts w:cs="David" w:hint="cs"/>
          <w:color w:val="000000" w:themeColor="text1"/>
          <w:rtl/>
        </w:rPr>
        <w:t xml:space="preserve">. עי' </w:t>
      </w:r>
      <w:r w:rsidRPr="005A012A">
        <w:rPr>
          <w:rFonts w:cs="David" w:hint="cs"/>
          <w:color w:val="000000" w:themeColor="text1"/>
          <w:rtl/>
        </w:rPr>
        <w:t xml:space="preserve">מעשה הקרבנות </w:t>
      </w:r>
      <w:r>
        <w:rPr>
          <w:rFonts w:cs="David" w:hint="cs"/>
          <w:color w:val="000000" w:themeColor="text1"/>
          <w:rtl/>
        </w:rPr>
        <w:t xml:space="preserve">פרק </w:t>
      </w:r>
      <w:r w:rsidRPr="005A012A">
        <w:rPr>
          <w:rFonts w:cs="David" w:hint="cs"/>
          <w:color w:val="000000" w:themeColor="text1"/>
          <w:rtl/>
        </w:rPr>
        <w:t xml:space="preserve">י </w:t>
      </w:r>
      <w:r>
        <w:rPr>
          <w:rFonts w:cs="David" w:hint="cs"/>
          <w:color w:val="000000" w:themeColor="text1"/>
          <w:rtl/>
        </w:rPr>
        <w:t xml:space="preserve">הל' </w:t>
      </w:r>
      <w:r w:rsidRPr="005A012A">
        <w:rPr>
          <w:rFonts w:cs="David" w:hint="cs"/>
          <w:color w:val="000000" w:themeColor="text1"/>
          <w:rtl/>
        </w:rPr>
        <w:t xml:space="preserve">יד </w:t>
      </w:r>
      <w:r>
        <w:rPr>
          <w:rFonts w:cs="David" w:hint="cs"/>
          <w:color w:val="000000" w:themeColor="text1"/>
          <w:rtl/>
        </w:rPr>
        <w:t xml:space="preserve">- </w:t>
      </w:r>
      <w:r w:rsidRPr="005A012A">
        <w:rPr>
          <w:rFonts w:cs="David" w:hint="cs"/>
          <w:color w:val="000000" w:themeColor="text1"/>
          <w:rtl/>
        </w:rPr>
        <w:t>טו</w:t>
      </w:r>
      <w:r>
        <w:rPr>
          <w:rFonts w:cs="David" w:hint="cs"/>
          <w:color w:val="000000" w:themeColor="text1"/>
          <w:rtl/>
        </w:rPr>
        <w:t>)</w:t>
      </w:r>
    </w:p>
    <w:p w:rsidR="00A102A1" w:rsidRDefault="00A102A1" w:rsidP="00A102A1">
      <w:pPr>
        <w:tabs>
          <w:tab w:val="left" w:pos="5646"/>
        </w:tabs>
        <w:ind w:firstLine="720"/>
        <w:jc w:val="both"/>
        <w:rPr>
          <w:rFonts w:cs="David"/>
          <w:b/>
          <w:bCs/>
          <w:color w:val="000000" w:themeColor="text1"/>
          <w:sz w:val="24"/>
          <w:szCs w:val="24"/>
          <w:u w:val="single"/>
          <w:rtl/>
        </w:rPr>
      </w:pPr>
    </w:p>
    <w:p w:rsidR="00A102A1" w:rsidRPr="00674227" w:rsidRDefault="00A102A1" w:rsidP="00A102A1">
      <w:pPr>
        <w:pStyle w:val="2"/>
        <w:rPr>
          <w:rFonts w:cs="Guttman Stam1"/>
          <w:sz w:val="20"/>
          <w:szCs w:val="20"/>
          <w:rtl/>
        </w:rPr>
      </w:pPr>
      <w:r>
        <w:rPr>
          <w:rFonts w:hint="cs"/>
          <w:rtl/>
        </w:rPr>
        <w:t>פסוק יא-טו</w:t>
      </w:r>
      <w:r w:rsidRPr="001D31D7">
        <w:rPr>
          <w:rFonts w:hint="cs"/>
          <w:rtl/>
        </w:rPr>
        <w:t xml:space="preserve">:  </w:t>
      </w:r>
      <w:r>
        <w:rPr>
          <w:rFonts w:hint="cs"/>
          <w:rtl/>
        </w:rPr>
        <w:t>תורת השלמים - קרבן תודה</w:t>
      </w:r>
      <w:r>
        <w:rPr>
          <w:rFonts w:cs="Guttman Stam1" w:hint="cs"/>
          <w:rtl/>
        </w:rPr>
        <w:tab/>
      </w:r>
    </w:p>
    <w:p w:rsidR="00A102A1" w:rsidRPr="005A012A" w:rsidRDefault="00A102A1" w:rsidP="00A102A1">
      <w:pPr>
        <w:spacing w:before="100" w:beforeAutospacing="1" w:after="100" w:afterAutospacing="1" w:line="240" w:lineRule="auto"/>
        <w:jc w:val="both"/>
        <w:rPr>
          <w:rFonts w:cs="David"/>
          <w:color w:val="000000" w:themeColor="text1"/>
          <w:rtl/>
        </w:rPr>
      </w:pPr>
      <w:r w:rsidRPr="0078368B">
        <w:rPr>
          <w:rFonts w:cs="David" w:hint="cs"/>
          <w:color w:val="000000" w:themeColor="text1"/>
          <w:rtl/>
        </w:rPr>
        <w:t>ארבעה חייבים להודות</w:t>
      </w:r>
      <w:r>
        <w:rPr>
          <w:rFonts w:cs="David" w:hint="cs"/>
          <w:color w:val="000000" w:themeColor="text1"/>
          <w:rtl/>
        </w:rPr>
        <w:t xml:space="preserve"> ולהביא קרבן תודה: יורדי הים כשעלו ממנו, הולכי מדבריות כשיגיעו לישוב, מי שהיה חולה ונתרפא ומי שהיה חבוש בבית האסורים ויצא. וסימנך: וכל החיים </w:t>
      </w:r>
      <w:proofErr w:type="spellStart"/>
      <w:r>
        <w:rPr>
          <w:rFonts w:cs="David" w:hint="cs"/>
          <w:color w:val="000000" w:themeColor="text1"/>
          <w:rtl/>
        </w:rPr>
        <w:t>יודוך</w:t>
      </w:r>
      <w:proofErr w:type="spellEnd"/>
      <w:r>
        <w:rPr>
          <w:rFonts w:cs="David" w:hint="cs"/>
          <w:color w:val="000000" w:themeColor="text1"/>
          <w:rtl/>
        </w:rPr>
        <w:t xml:space="preserve"> סלה - </w:t>
      </w:r>
      <w:r w:rsidRPr="0078368B">
        <w:rPr>
          <w:rFonts w:cs="David" w:hint="cs"/>
          <w:color w:val="000000" w:themeColor="text1"/>
          <w:sz w:val="28"/>
          <w:szCs w:val="28"/>
          <w:rtl/>
        </w:rPr>
        <w:t>ח</w:t>
      </w:r>
      <w:r>
        <w:rPr>
          <w:rFonts w:cs="David" w:hint="cs"/>
          <w:color w:val="000000" w:themeColor="text1"/>
          <w:rtl/>
        </w:rPr>
        <w:t xml:space="preserve">בוש </w:t>
      </w:r>
      <w:proofErr w:type="spellStart"/>
      <w:r w:rsidRPr="0078368B">
        <w:rPr>
          <w:rFonts w:cs="David" w:hint="cs"/>
          <w:color w:val="000000" w:themeColor="text1"/>
          <w:sz w:val="28"/>
          <w:szCs w:val="28"/>
          <w:rtl/>
        </w:rPr>
        <w:t>י</w:t>
      </w:r>
      <w:r>
        <w:rPr>
          <w:rFonts w:cs="David" w:hint="cs"/>
          <w:color w:val="000000" w:themeColor="text1"/>
          <w:rtl/>
        </w:rPr>
        <w:t>סורים</w:t>
      </w:r>
      <w:proofErr w:type="spellEnd"/>
      <w:r>
        <w:rPr>
          <w:rFonts w:cs="David" w:hint="cs"/>
          <w:color w:val="000000" w:themeColor="text1"/>
          <w:sz w:val="28"/>
          <w:szCs w:val="28"/>
          <w:rtl/>
        </w:rPr>
        <w:t xml:space="preserve"> </w:t>
      </w:r>
      <w:r w:rsidRPr="0078368B">
        <w:rPr>
          <w:rFonts w:cs="David" w:hint="cs"/>
          <w:color w:val="000000" w:themeColor="text1"/>
          <w:sz w:val="28"/>
          <w:szCs w:val="28"/>
          <w:rtl/>
        </w:rPr>
        <w:t>י</w:t>
      </w:r>
      <w:r>
        <w:rPr>
          <w:rFonts w:cs="David" w:hint="cs"/>
          <w:color w:val="000000" w:themeColor="text1"/>
          <w:rtl/>
        </w:rPr>
        <w:t xml:space="preserve">ם </w:t>
      </w:r>
      <w:r w:rsidRPr="0078368B">
        <w:rPr>
          <w:rFonts w:cs="David" w:hint="cs"/>
          <w:color w:val="000000" w:themeColor="text1"/>
          <w:sz w:val="28"/>
          <w:szCs w:val="28"/>
          <w:rtl/>
        </w:rPr>
        <w:t>מ</w:t>
      </w:r>
      <w:r>
        <w:rPr>
          <w:rFonts w:cs="David" w:hint="cs"/>
          <w:color w:val="000000" w:themeColor="text1"/>
          <w:rtl/>
        </w:rPr>
        <w:t>דבר</w:t>
      </w:r>
      <w:bookmarkStart w:id="33" w:name="ויקראBפרק-ז-{יא}"/>
      <w:bookmarkEnd w:id="33"/>
      <w:r>
        <w:rPr>
          <w:rFonts w:cs="David" w:hint="cs"/>
          <w:color w:val="000000" w:themeColor="text1"/>
          <w:rtl/>
        </w:rPr>
        <w:t xml:space="preserve">.      </w:t>
      </w:r>
      <w:r w:rsidRPr="00E13849">
        <w:rPr>
          <w:rFonts w:cs="David" w:hint="cs"/>
          <w:b/>
          <w:bCs/>
          <w:color w:val="000000" w:themeColor="text1"/>
          <w:rtl/>
        </w:rPr>
        <w:t>קרבן תודה</w:t>
      </w:r>
      <w:r>
        <w:rPr>
          <w:rFonts w:cs="David" w:hint="cs"/>
          <w:color w:val="000000" w:themeColor="text1"/>
          <w:rtl/>
        </w:rPr>
        <w:t xml:space="preserve"> הוא בעצם קרבן שלמים שמביאים </w:t>
      </w:r>
      <w:proofErr w:type="spellStart"/>
      <w:r>
        <w:rPr>
          <w:rFonts w:cs="David" w:hint="cs"/>
          <w:color w:val="000000" w:themeColor="text1"/>
          <w:rtl/>
        </w:rPr>
        <w:t>איתו</w:t>
      </w:r>
      <w:proofErr w:type="spellEnd"/>
      <w:r>
        <w:rPr>
          <w:rFonts w:cs="David" w:hint="cs"/>
          <w:color w:val="000000" w:themeColor="text1"/>
          <w:rtl/>
        </w:rPr>
        <w:t xml:space="preserve"> 40 לחמים.  הבדל נוסף מקרבן שלמים רגיל: הוא נאכל רק ליום ולילה עד חצות. הסברנו שהתורה רוצה שאדם יזמין הרבה קרואים לאכול </w:t>
      </w:r>
      <w:proofErr w:type="spellStart"/>
      <w:r>
        <w:rPr>
          <w:rFonts w:cs="David" w:hint="cs"/>
          <w:color w:val="000000" w:themeColor="text1"/>
          <w:rtl/>
        </w:rPr>
        <w:t>איתו</w:t>
      </w:r>
      <w:proofErr w:type="spellEnd"/>
      <w:r>
        <w:rPr>
          <w:rFonts w:cs="David" w:hint="cs"/>
          <w:color w:val="000000" w:themeColor="text1"/>
          <w:rtl/>
        </w:rPr>
        <w:t xml:space="preserve"> את הבשר והלחמים, כדי שלא יגיעו להיות נותר,  ויתפרסם הנס יותר.</w:t>
      </w:r>
      <w:r w:rsidRPr="00E13849">
        <w:rPr>
          <w:rFonts w:cs="David" w:hint="cs"/>
          <w:color w:val="000000" w:themeColor="text1"/>
          <w:rtl/>
        </w:rPr>
        <w:tab/>
      </w:r>
    </w:p>
    <w:p w:rsidR="00A102A1" w:rsidRDefault="00A102A1" w:rsidP="00A102A1">
      <w:pPr>
        <w:spacing w:before="100" w:beforeAutospacing="1" w:after="100" w:afterAutospacing="1" w:line="240" w:lineRule="auto"/>
        <w:jc w:val="both"/>
        <w:rPr>
          <w:rFonts w:cs="Guttman Stam1"/>
          <w:color w:val="000000" w:themeColor="text1"/>
          <w:rtl/>
        </w:rPr>
      </w:pPr>
      <w:r w:rsidRPr="005A012A">
        <w:rPr>
          <w:rFonts w:cs="Guttman Stam1"/>
          <w:color w:val="000000" w:themeColor="text1"/>
          <w:u w:val="single"/>
          <w:rtl/>
        </w:rPr>
        <w:t>{יא}</w:t>
      </w:r>
      <w:r w:rsidRPr="005A012A">
        <w:rPr>
          <w:rFonts w:cs="Guttman Stam1"/>
          <w:color w:val="000000" w:themeColor="text1"/>
          <w:rtl/>
        </w:rPr>
        <w:t> וְזֹאת תּוֹרַת זֶבַח הַשְּׁלָמִים אֲשֶׁר יַקְרִיב</w:t>
      </w:r>
      <w:r w:rsidRPr="005A012A">
        <w:rPr>
          <w:rFonts w:ascii="Times New Roman" w:eastAsia="Times New Roman" w:hAnsi="Times New Roman" w:cs="Guttman Stam1" w:hint="cs"/>
          <w:color w:val="000000" w:themeColor="text1"/>
          <w:rtl/>
        </w:rPr>
        <w:t xml:space="preserve"> לה': </w:t>
      </w:r>
      <w:bookmarkStart w:id="34" w:name="ויקראBפרק-ז-{יב}"/>
      <w:bookmarkEnd w:id="34"/>
      <w:r w:rsidRPr="005A012A">
        <w:rPr>
          <w:rFonts w:cs="Guttman Stam1"/>
          <w:color w:val="000000" w:themeColor="text1"/>
          <w:u w:val="single"/>
          <w:rtl/>
        </w:rPr>
        <w:t>{</w:t>
      </w:r>
      <w:proofErr w:type="spellStart"/>
      <w:r w:rsidRPr="005A012A">
        <w:rPr>
          <w:rFonts w:cs="Guttman Stam1"/>
          <w:color w:val="000000" w:themeColor="text1"/>
          <w:u w:val="single"/>
          <w:rtl/>
        </w:rPr>
        <w:t>יב</w:t>
      </w:r>
      <w:proofErr w:type="spellEnd"/>
      <w:r w:rsidRPr="005A012A">
        <w:rPr>
          <w:rFonts w:cs="Guttman Stam1"/>
          <w:color w:val="000000" w:themeColor="text1"/>
          <w:u w:val="single"/>
          <w:rtl/>
        </w:rPr>
        <w:t>}</w:t>
      </w:r>
      <w:r w:rsidRPr="005A012A">
        <w:rPr>
          <w:rFonts w:cs="Guttman Stam1"/>
          <w:color w:val="000000" w:themeColor="text1"/>
          <w:rtl/>
        </w:rPr>
        <w:t xml:space="preserve"> אִם עַל תּוֹדָה יַקְרִיבֶנּוּ וְהִקְרִיב עַל זֶבַח הַתּוֹדָה </w:t>
      </w:r>
      <w:r w:rsidRPr="005A012A">
        <w:rPr>
          <w:rFonts w:cs="David" w:hint="cs"/>
          <w:color w:val="000000" w:themeColor="text1"/>
          <w:rtl/>
        </w:rPr>
        <w:t xml:space="preserve">- יש כאן 4 סוגים של לחם. שלשה סוגים הם מצה ועוד סוג חמץ. מכל סוג מביא 10 לחמים: 1) </w:t>
      </w:r>
      <w:r w:rsidRPr="005A012A">
        <w:rPr>
          <w:rFonts w:cs="Guttman Stam1"/>
          <w:color w:val="000000" w:themeColor="text1"/>
          <w:rtl/>
        </w:rPr>
        <w:t xml:space="preserve">חַלּוֹת מַצּוֹת </w:t>
      </w:r>
      <w:proofErr w:type="spellStart"/>
      <w:r w:rsidRPr="005A012A">
        <w:rPr>
          <w:rFonts w:cs="Guttman Stam1"/>
          <w:color w:val="000000" w:themeColor="text1"/>
          <w:rtl/>
        </w:rPr>
        <w:t>בְּלוּלֹת</w:t>
      </w:r>
      <w:proofErr w:type="spellEnd"/>
      <w:r w:rsidRPr="005A012A">
        <w:rPr>
          <w:rFonts w:cs="Guttman Stam1"/>
          <w:color w:val="000000" w:themeColor="text1"/>
          <w:rtl/>
        </w:rPr>
        <w:t xml:space="preserve"> בַּשֶּׁמֶן</w:t>
      </w:r>
      <w:r w:rsidRPr="005A012A">
        <w:rPr>
          <w:rFonts w:cs="Guttman Stam1" w:hint="cs"/>
          <w:color w:val="000000" w:themeColor="text1"/>
          <w:rtl/>
        </w:rPr>
        <w:t xml:space="preserve"> </w:t>
      </w:r>
      <w:r w:rsidRPr="005A012A">
        <w:rPr>
          <w:rFonts w:cs="David" w:hint="cs"/>
          <w:color w:val="000000" w:themeColor="text1"/>
          <w:rtl/>
        </w:rPr>
        <w:t xml:space="preserve">2) </w:t>
      </w:r>
      <w:r w:rsidRPr="005A012A">
        <w:rPr>
          <w:rFonts w:cs="Guttman Stam1"/>
          <w:color w:val="000000" w:themeColor="text1"/>
          <w:rtl/>
        </w:rPr>
        <w:t>וּרְקִיקֵי מַצּוֹת מְשֻׁחִים בַּשָּׁמֶן</w:t>
      </w:r>
      <w:r w:rsidRPr="005A012A">
        <w:rPr>
          <w:rFonts w:cs="David" w:hint="cs"/>
          <w:color w:val="000000" w:themeColor="text1"/>
          <w:rtl/>
        </w:rPr>
        <w:t xml:space="preserve"> - שני אלה נעשים כמו שלמדנו במנחות. 3) </w:t>
      </w:r>
      <w:proofErr w:type="spellStart"/>
      <w:r w:rsidRPr="005A012A">
        <w:rPr>
          <w:rFonts w:cs="Guttman Stam1"/>
          <w:color w:val="000000" w:themeColor="text1"/>
          <w:rtl/>
        </w:rPr>
        <w:t>וְסֹלֶת</w:t>
      </w:r>
      <w:proofErr w:type="spellEnd"/>
      <w:r w:rsidRPr="005A012A">
        <w:rPr>
          <w:rFonts w:cs="Guttman Stam1" w:hint="cs"/>
          <w:color w:val="000000" w:themeColor="text1"/>
          <w:rtl/>
        </w:rPr>
        <w:t xml:space="preserve"> </w:t>
      </w:r>
      <w:proofErr w:type="spellStart"/>
      <w:r w:rsidRPr="005A012A">
        <w:rPr>
          <w:rFonts w:cs="Guttman Stam1"/>
          <w:color w:val="000000" w:themeColor="text1"/>
          <w:rtl/>
        </w:rPr>
        <w:t>מֻרְבֶּכֶת</w:t>
      </w:r>
      <w:proofErr w:type="spellEnd"/>
      <w:r w:rsidRPr="005A012A">
        <w:rPr>
          <w:rFonts w:cs="Guttman Stam1"/>
          <w:color w:val="000000" w:themeColor="text1"/>
          <w:rtl/>
        </w:rPr>
        <w:t xml:space="preserve"> חַלֹּת </w:t>
      </w:r>
      <w:proofErr w:type="spellStart"/>
      <w:r w:rsidRPr="005A012A">
        <w:rPr>
          <w:rFonts w:cs="Guttman Stam1"/>
          <w:color w:val="000000" w:themeColor="text1"/>
          <w:rtl/>
        </w:rPr>
        <w:t>בְּלוּלֹת</w:t>
      </w:r>
      <w:proofErr w:type="spellEnd"/>
      <w:r w:rsidRPr="005A012A">
        <w:rPr>
          <w:rFonts w:cs="Guttman Stam1"/>
          <w:color w:val="000000" w:themeColor="text1"/>
          <w:rtl/>
        </w:rPr>
        <w:t xml:space="preserve"> בַּשָּׁמֶן</w:t>
      </w:r>
      <w:r w:rsidRPr="005A012A">
        <w:rPr>
          <w:rFonts w:cs="Guttman Stam1" w:hint="cs"/>
          <w:color w:val="000000" w:themeColor="text1"/>
          <w:rtl/>
        </w:rPr>
        <w:t xml:space="preserve"> </w:t>
      </w:r>
      <w:r w:rsidRPr="005A012A">
        <w:rPr>
          <w:rFonts w:cs="David" w:hint="cs"/>
          <w:color w:val="000000" w:themeColor="text1"/>
          <w:rtl/>
        </w:rPr>
        <w:t xml:space="preserve">- חולטים אותן במים רותחים </w:t>
      </w:r>
      <w:r>
        <w:rPr>
          <w:rFonts w:cs="David" w:hint="cs"/>
          <w:color w:val="000000" w:themeColor="text1"/>
          <w:rtl/>
        </w:rPr>
        <w:t xml:space="preserve">ואח"כ אופים ומטגנים (כמו </w:t>
      </w:r>
      <w:r w:rsidRPr="005A012A">
        <w:rPr>
          <w:rFonts w:cs="David" w:hint="cs"/>
          <w:color w:val="000000" w:themeColor="text1"/>
          <w:rtl/>
        </w:rPr>
        <w:t xml:space="preserve">מנחת </w:t>
      </w:r>
      <w:proofErr w:type="spellStart"/>
      <w:r w:rsidRPr="005A012A">
        <w:rPr>
          <w:rFonts w:cs="David" w:hint="cs"/>
          <w:color w:val="000000" w:themeColor="text1"/>
          <w:rtl/>
        </w:rPr>
        <w:t>חביתין</w:t>
      </w:r>
      <w:proofErr w:type="spellEnd"/>
      <w:r>
        <w:rPr>
          <w:rFonts w:cs="David" w:hint="cs"/>
          <w:color w:val="000000" w:themeColor="text1"/>
          <w:rtl/>
        </w:rPr>
        <w:t>)</w:t>
      </w:r>
      <w:r w:rsidRPr="005A012A">
        <w:rPr>
          <w:rFonts w:cs="David" w:hint="cs"/>
          <w:color w:val="000000" w:themeColor="text1"/>
          <w:rtl/>
        </w:rPr>
        <w:t xml:space="preserve">. </w:t>
      </w:r>
      <w:bookmarkStart w:id="35" w:name="ויקראBפרק-ז-{יג}"/>
      <w:bookmarkEnd w:id="35"/>
      <w:r w:rsidRPr="005A012A">
        <w:rPr>
          <w:rFonts w:cs="Guttman Stam1"/>
          <w:color w:val="000000" w:themeColor="text1"/>
          <w:u w:val="single"/>
          <w:rtl/>
        </w:rPr>
        <w:t>{</w:t>
      </w:r>
      <w:proofErr w:type="spellStart"/>
      <w:r w:rsidRPr="005A012A">
        <w:rPr>
          <w:rFonts w:cs="Guttman Stam1"/>
          <w:color w:val="000000" w:themeColor="text1"/>
          <w:u w:val="single"/>
          <w:rtl/>
        </w:rPr>
        <w:t>יג</w:t>
      </w:r>
      <w:proofErr w:type="spellEnd"/>
      <w:r w:rsidRPr="005A012A">
        <w:rPr>
          <w:rFonts w:cs="Guttman Stam1"/>
          <w:color w:val="000000" w:themeColor="text1"/>
          <w:u w:val="single"/>
          <w:rtl/>
        </w:rPr>
        <w:t>}</w:t>
      </w:r>
      <w:r w:rsidRPr="005A012A">
        <w:rPr>
          <w:rFonts w:cs="Guttman Stam1"/>
          <w:color w:val="000000" w:themeColor="text1"/>
          <w:rtl/>
        </w:rPr>
        <w:t> </w:t>
      </w:r>
      <w:r>
        <w:rPr>
          <w:rFonts w:cs="David" w:hint="cs"/>
          <w:color w:val="000000" w:themeColor="text1"/>
          <w:rtl/>
        </w:rPr>
        <w:t>4)</w:t>
      </w:r>
      <w:r w:rsidRPr="005A012A">
        <w:rPr>
          <w:rFonts w:cs="David" w:hint="cs"/>
          <w:color w:val="000000" w:themeColor="text1"/>
          <w:rtl/>
        </w:rPr>
        <w:t xml:space="preserve"> </w:t>
      </w:r>
      <w:r w:rsidRPr="005A012A">
        <w:rPr>
          <w:rFonts w:cs="Guttman Stam1"/>
          <w:color w:val="000000" w:themeColor="text1"/>
          <w:rtl/>
        </w:rPr>
        <w:t xml:space="preserve">עַל </w:t>
      </w:r>
      <w:r>
        <w:rPr>
          <w:rFonts w:cs="David" w:hint="cs"/>
          <w:color w:val="000000" w:themeColor="text1"/>
          <w:rtl/>
        </w:rPr>
        <w:t xml:space="preserve">- </w:t>
      </w:r>
      <w:r w:rsidRPr="005A012A">
        <w:rPr>
          <w:rFonts w:cs="David" w:hint="cs"/>
          <w:color w:val="000000" w:themeColor="text1"/>
          <w:rtl/>
        </w:rPr>
        <w:t xml:space="preserve">עִם </w:t>
      </w:r>
      <w:r w:rsidRPr="005A012A">
        <w:rPr>
          <w:rFonts w:cs="Guttman Stam1"/>
          <w:color w:val="000000" w:themeColor="text1"/>
          <w:rtl/>
        </w:rPr>
        <w:t xml:space="preserve">חַלֹּת לֶחֶם חָמֵץ </w:t>
      </w:r>
      <w:r>
        <w:rPr>
          <w:rFonts w:cs="David" w:hint="cs"/>
          <w:color w:val="000000" w:themeColor="text1"/>
          <w:rtl/>
        </w:rPr>
        <w:t xml:space="preserve">- שֹם שאור בתוך הסולת וכך זה מחמיץ (הדגשנו שאין במקדש מנחות חמץ חוץ משתי הלחם ולחמי תודה)  </w:t>
      </w:r>
      <w:r w:rsidRPr="005A012A">
        <w:rPr>
          <w:rFonts w:cs="Guttman Stam1"/>
          <w:color w:val="000000" w:themeColor="text1"/>
          <w:rtl/>
        </w:rPr>
        <w:t xml:space="preserve">יַקְרִיב קָרְבָּנוֹ עַל זֶבַח תּוֹדַת </w:t>
      </w:r>
      <w:proofErr w:type="spellStart"/>
      <w:r w:rsidRPr="005A012A">
        <w:rPr>
          <w:rFonts w:cs="Guttman Stam1"/>
          <w:color w:val="000000" w:themeColor="text1"/>
          <w:rtl/>
        </w:rPr>
        <w:t>שְׁלָמָיו</w:t>
      </w:r>
      <w:proofErr w:type="spellEnd"/>
      <w:r w:rsidRPr="005A012A">
        <w:rPr>
          <w:rFonts w:cs="Guttman Stam1"/>
          <w:color w:val="000000" w:themeColor="text1"/>
          <w:rtl/>
        </w:rPr>
        <w:t xml:space="preserve">: </w:t>
      </w:r>
      <w:bookmarkStart w:id="36" w:name="ויקראBפרק-ז-{יד}"/>
      <w:bookmarkEnd w:id="36"/>
      <w:r w:rsidRPr="005A012A">
        <w:rPr>
          <w:rFonts w:cs="Guttman Stam1"/>
          <w:color w:val="000000" w:themeColor="text1"/>
          <w:u w:val="single"/>
          <w:rtl/>
        </w:rPr>
        <w:t>{יד}</w:t>
      </w:r>
      <w:r w:rsidRPr="005A012A">
        <w:rPr>
          <w:rFonts w:cs="Guttman Stam1"/>
          <w:color w:val="000000" w:themeColor="text1"/>
          <w:rtl/>
        </w:rPr>
        <w:t> וְהִקְרִיב מִמֶּנּוּ אֶחָד מִכָּל קָרְבָּן תְּרוּמָה</w:t>
      </w:r>
      <w:r w:rsidRPr="005A012A">
        <w:rPr>
          <w:rFonts w:cs="Guttman Stam1" w:hint="cs"/>
          <w:color w:val="000000" w:themeColor="text1"/>
          <w:rtl/>
        </w:rPr>
        <w:t xml:space="preserve"> לה' </w:t>
      </w:r>
      <w:r>
        <w:rPr>
          <w:rFonts w:cs="David" w:hint="cs"/>
          <w:color w:val="000000" w:themeColor="text1"/>
          <w:rtl/>
        </w:rPr>
        <w:t xml:space="preserve">- הבעלים מפריש </w:t>
      </w:r>
      <w:r w:rsidRPr="005A012A">
        <w:rPr>
          <w:rFonts w:cs="David" w:hint="cs"/>
          <w:color w:val="000000" w:themeColor="text1"/>
          <w:rtl/>
        </w:rPr>
        <w:t xml:space="preserve">לחם אחד מכל סוג </w:t>
      </w:r>
      <w:r w:rsidRPr="005A012A">
        <w:rPr>
          <w:rFonts w:cs="Guttman Stam1"/>
          <w:color w:val="000000" w:themeColor="text1"/>
          <w:rtl/>
        </w:rPr>
        <w:t>לַכֹּהֵן הַזֹּרֵק אֶת דַּם הַשְּׁלָמִים לוֹ יִהְיֶה</w:t>
      </w:r>
      <w:r>
        <w:rPr>
          <w:rFonts w:cs="David" w:hint="cs"/>
          <w:color w:val="000000" w:themeColor="text1"/>
          <w:rtl/>
        </w:rPr>
        <w:t xml:space="preserve"> -</w:t>
      </w:r>
      <w:bookmarkStart w:id="37" w:name="ויקראBפרק-ז-{טו}"/>
      <w:bookmarkEnd w:id="37"/>
      <w:r>
        <w:rPr>
          <w:rFonts w:cs="David" w:hint="cs"/>
          <w:color w:val="000000" w:themeColor="text1"/>
          <w:rtl/>
        </w:rPr>
        <w:t xml:space="preserve"> </w:t>
      </w:r>
      <w:proofErr w:type="spellStart"/>
      <w:r>
        <w:rPr>
          <w:rFonts w:cs="David" w:hint="cs"/>
          <w:color w:val="000000" w:themeColor="text1"/>
          <w:rtl/>
        </w:rPr>
        <w:t>והכהנים</w:t>
      </w:r>
      <w:proofErr w:type="spellEnd"/>
      <w:r>
        <w:rPr>
          <w:rFonts w:cs="David" w:hint="cs"/>
          <w:color w:val="000000" w:themeColor="text1"/>
          <w:rtl/>
        </w:rPr>
        <w:t xml:space="preserve"> אוכלים אותם (בנוסף לחזה ושוק שהם מקבלים בכל שלמים) אחרי זריקת הדם עושים תנופה של האמורים, חזה ושוק ו4 הלחמים. אח"כ מקטירים את האמורים ובסוף אוכלים. </w:t>
      </w:r>
      <w:r w:rsidRPr="005A012A">
        <w:rPr>
          <w:rFonts w:cs="Guttman Stam1"/>
          <w:color w:val="000000" w:themeColor="text1"/>
          <w:u w:val="single"/>
          <w:rtl/>
        </w:rPr>
        <w:t>{טו}</w:t>
      </w:r>
      <w:r w:rsidRPr="005A012A">
        <w:rPr>
          <w:rFonts w:cs="Guttman Stam1"/>
          <w:color w:val="000000" w:themeColor="text1"/>
          <w:rtl/>
        </w:rPr>
        <w:t xml:space="preserve"> וּבְשַׂר זֶבַח תּוֹדַת </w:t>
      </w:r>
      <w:proofErr w:type="spellStart"/>
      <w:r w:rsidRPr="005A012A">
        <w:rPr>
          <w:rFonts w:cs="Guttman Stam1"/>
          <w:color w:val="000000" w:themeColor="text1"/>
          <w:rtl/>
        </w:rPr>
        <w:t>שְׁלָמָיו</w:t>
      </w:r>
      <w:proofErr w:type="spellEnd"/>
      <w:r w:rsidRPr="005A012A">
        <w:rPr>
          <w:rFonts w:cs="Guttman Stam1"/>
          <w:color w:val="000000" w:themeColor="text1"/>
          <w:rtl/>
        </w:rPr>
        <w:t xml:space="preserve"> בְּיוֹם קָרְבָּנוֹ יֵאָכֵל לֹא יַנִּיחַ</w:t>
      </w:r>
      <w:r>
        <w:rPr>
          <w:rFonts w:cs="David" w:hint="cs"/>
          <w:color w:val="000000" w:themeColor="text1"/>
          <w:rtl/>
        </w:rPr>
        <w:t xml:space="preserve"> </w:t>
      </w:r>
      <w:r w:rsidRPr="005A012A">
        <w:rPr>
          <w:rFonts w:cs="David" w:hint="cs"/>
          <w:color w:val="000000" w:themeColor="text1"/>
          <w:rtl/>
        </w:rPr>
        <w:t>- לא ישאיר</w:t>
      </w:r>
      <w:r w:rsidRPr="005A012A">
        <w:rPr>
          <w:rFonts w:cs="Guttman Stam1"/>
          <w:color w:val="000000" w:themeColor="text1"/>
          <w:rtl/>
        </w:rPr>
        <w:t xml:space="preserve"> מִמֶּנּוּ עַד בֹּקֶר</w:t>
      </w:r>
      <w:r>
        <w:rPr>
          <w:rFonts w:cs="David" w:hint="cs"/>
          <w:color w:val="000000" w:themeColor="text1"/>
          <w:rtl/>
        </w:rPr>
        <w:t xml:space="preserve"> - זמן האכילה של קרבן תודה</w:t>
      </w:r>
      <w:r w:rsidRPr="005A012A">
        <w:rPr>
          <w:rFonts w:cs="David" w:hint="cs"/>
          <w:color w:val="000000" w:themeColor="text1"/>
          <w:rtl/>
        </w:rPr>
        <w:t xml:space="preserve"> והלחמים הוא קצר כמו קדשי קדשים: ביום ההקרבה ובלילה שאחריו עד הבוקר. וחכמים גזרו עד חצות</w:t>
      </w:r>
      <w:bookmarkStart w:id="38" w:name="ויקראBפרק-ז-{טז}"/>
      <w:bookmarkEnd w:id="38"/>
      <w:r w:rsidRPr="005A012A">
        <w:rPr>
          <w:rFonts w:cs="David" w:hint="cs"/>
          <w:color w:val="000000" w:themeColor="text1"/>
          <w:rtl/>
        </w:rPr>
        <w:t>.</w:t>
      </w:r>
    </w:p>
    <w:p w:rsidR="00A102A1" w:rsidRPr="005A012A" w:rsidRDefault="00A102A1" w:rsidP="00A102A1">
      <w:pPr>
        <w:jc w:val="both"/>
        <w:rPr>
          <w:rFonts w:cs="David"/>
          <w:rtl/>
        </w:rPr>
      </w:pPr>
      <w:r w:rsidRPr="005A012A">
        <w:rPr>
          <w:rFonts w:cs="Guttman Stam1"/>
          <w:color w:val="000000" w:themeColor="text1"/>
          <w:u w:val="single"/>
          <w:rtl/>
        </w:rPr>
        <w:t>{</w:t>
      </w:r>
      <w:proofErr w:type="spellStart"/>
      <w:r w:rsidRPr="005A012A">
        <w:rPr>
          <w:rFonts w:cs="Guttman Stam1"/>
          <w:color w:val="000000" w:themeColor="text1"/>
          <w:u w:val="single"/>
          <w:rtl/>
        </w:rPr>
        <w:t>טז</w:t>
      </w:r>
      <w:proofErr w:type="spellEnd"/>
      <w:r w:rsidRPr="005A012A">
        <w:rPr>
          <w:rFonts w:cs="Guttman Stam1"/>
          <w:color w:val="000000" w:themeColor="text1"/>
          <w:u w:val="single"/>
          <w:rtl/>
        </w:rPr>
        <w:t>}</w:t>
      </w:r>
      <w:r w:rsidRPr="005A012A">
        <w:rPr>
          <w:rFonts w:cs="Guttman Stam1"/>
          <w:color w:val="000000" w:themeColor="text1"/>
          <w:rtl/>
        </w:rPr>
        <w:t> וְאִם נֶדֶר</w:t>
      </w:r>
      <w:r>
        <w:rPr>
          <w:rFonts w:cs="Guttman Stam1" w:hint="cs"/>
          <w:color w:val="000000" w:themeColor="text1"/>
          <w:rtl/>
        </w:rPr>
        <w:t xml:space="preserve"> </w:t>
      </w:r>
      <w:r w:rsidRPr="005A012A">
        <w:rPr>
          <w:rFonts w:cs="David" w:hint="cs"/>
          <w:color w:val="000000" w:themeColor="text1"/>
          <w:rtl/>
        </w:rPr>
        <w:t>- שאמר 'הרי עלי להביא קרבן שלמים'</w:t>
      </w:r>
      <w:r w:rsidRPr="005A012A">
        <w:rPr>
          <w:rFonts w:cs="Guttman Stam1"/>
          <w:color w:val="000000" w:themeColor="text1"/>
          <w:rtl/>
        </w:rPr>
        <w:t xml:space="preserve"> אוֹ נְדָבָה</w:t>
      </w:r>
      <w:r>
        <w:rPr>
          <w:rFonts w:cs="David" w:hint="cs"/>
          <w:color w:val="000000" w:themeColor="text1"/>
          <w:rtl/>
        </w:rPr>
        <w:t xml:space="preserve"> -</w:t>
      </w:r>
      <w:r w:rsidRPr="005A012A">
        <w:rPr>
          <w:rFonts w:cs="David" w:hint="cs"/>
          <w:color w:val="000000" w:themeColor="text1"/>
          <w:rtl/>
        </w:rPr>
        <w:t xml:space="preserve"> שאמר 'בהמה זו תהיה קרבן שלמים'. (ההבדל ביניהם: אם הבהמה מתה או אבדה: נדר</w:t>
      </w:r>
      <w:r>
        <w:rPr>
          <w:rFonts w:cs="David" w:hint="cs"/>
          <w:color w:val="000000" w:themeColor="text1"/>
          <w:rtl/>
        </w:rPr>
        <w:t xml:space="preserve"> </w:t>
      </w:r>
      <w:r w:rsidRPr="005A012A">
        <w:rPr>
          <w:rFonts w:cs="David" w:hint="cs"/>
          <w:color w:val="000000" w:themeColor="text1"/>
          <w:rtl/>
        </w:rPr>
        <w:t>- חייב להביא קרבן חדש. נדבה</w:t>
      </w:r>
      <w:r>
        <w:rPr>
          <w:rFonts w:cs="David" w:hint="cs"/>
          <w:color w:val="000000" w:themeColor="text1"/>
          <w:rtl/>
        </w:rPr>
        <w:t xml:space="preserve"> </w:t>
      </w:r>
      <w:r w:rsidRPr="005A012A">
        <w:rPr>
          <w:rFonts w:cs="David" w:hint="cs"/>
          <w:color w:val="000000" w:themeColor="text1"/>
          <w:rtl/>
        </w:rPr>
        <w:t>- לא חייב)</w:t>
      </w:r>
      <w:r w:rsidRPr="0031524B">
        <w:rPr>
          <w:rFonts w:cs="Guttman Stam1"/>
          <w:color w:val="000000" w:themeColor="text1"/>
          <w:rtl/>
        </w:rPr>
        <w:t xml:space="preserve"> </w:t>
      </w:r>
      <w:r w:rsidRPr="005A012A">
        <w:rPr>
          <w:rFonts w:cs="Guttman Stam1"/>
          <w:color w:val="000000" w:themeColor="text1"/>
          <w:rtl/>
        </w:rPr>
        <w:t>זֶבַח קָרְבָּנוֹ</w:t>
      </w:r>
      <w:r w:rsidRPr="005A012A">
        <w:rPr>
          <w:rFonts w:cs="Guttman Stam1" w:hint="cs"/>
          <w:color w:val="000000" w:themeColor="text1"/>
          <w:rtl/>
        </w:rPr>
        <w:t>,</w:t>
      </w:r>
      <w:r w:rsidRPr="005A012A">
        <w:rPr>
          <w:rFonts w:cs="Guttman Stam1"/>
          <w:color w:val="000000" w:themeColor="text1"/>
          <w:rtl/>
        </w:rPr>
        <w:t xml:space="preserve"> בְּיוֹם הַקְרִיבוֹ אֶת זִבְחוֹ יֵאָכֵל וּמִמָּחֳרָת</w:t>
      </w:r>
      <w:r w:rsidRPr="005A012A">
        <w:rPr>
          <w:rFonts w:cs="Guttman Stam1" w:hint="cs"/>
          <w:color w:val="000000" w:themeColor="text1"/>
          <w:rtl/>
        </w:rPr>
        <w:t>,</w:t>
      </w:r>
      <w:r w:rsidRPr="005A012A">
        <w:rPr>
          <w:rFonts w:cs="Guttman Stam1"/>
          <w:color w:val="000000" w:themeColor="text1"/>
          <w:rtl/>
        </w:rPr>
        <w:t xml:space="preserve"> וְהַנּוֹתָר</w:t>
      </w:r>
      <w:r>
        <w:rPr>
          <w:rFonts w:cs="David" w:hint="cs"/>
          <w:color w:val="000000" w:themeColor="text1"/>
          <w:rtl/>
        </w:rPr>
        <w:t xml:space="preserve"> </w:t>
      </w:r>
      <w:r w:rsidRPr="005A012A">
        <w:rPr>
          <w:rFonts w:cs="Guttman Stam1"/>
          <w:color w:val="000000" w:themeColor="text1"/>
          <w:rtl/>
        </w:rPr>
        <w:t>מִמֶּנּוּ</w:t>
      </w:r>
      <w:r>
        <w:rPr>
          <w:rFonts w:cs="Guttman Stam1" w:hint="cs"/>
          <w:color w:val="000000" w:themeColor="text1"/>
          <w:rtl/>
        </w:rPr>
        <w:t xml:space="preserve"> </w:t>
      </w:r>
      <w:r>
        <w:rPr>
          <w:rFonts w:cs="David" w:hint="cs"/>
          <w:color w:val="000000" w:themeColor="text1"/>
          <w:rtl/>
        </w:rPr>
        <w:t>-</w:t>
      </w:r>
      <w:r w:rsidRPr="005A012A">
        <w:rPr>
          <w:rFonts w:cs="David" w:hint="cs"/>
          <w:color w:val="000000" w:themeColor="text1"/>
          <w:rtl/>
        </w:rPr>
        <w:t xml:space="preserve"> </w:t>
      </w:r>
      <w:r>
        <w:rPr>
          <w:rFonts w:cs="David" w:hint="cs"/>
          <w:color w:val="000000" w:themeColor="text1"/>
          <w:rtl/>
        </w:rPr>
        <w:t>מה ש</w:t>
      </w:r>
      <w:r w:rsidRPr="005A012A">
        <w:rPr>
          <w:rFonts w:cs="David" w:hint="cs"/>
          <w:color w:val="000000" w:themeColor="text1"/>
          <w:rtl/>
        </w:rPr>
        <w:t>נשאר</w:t>
      </w:r>
      <w:r>
        <w:rPr>
          <w:rFonts w:cs="David" w:hint="cs"/>
          <w:color w:val="000000" w:themeColor="text1"/>
          <w:rtl/>
        </w:rPr>
        <w:t xml:space="preserve"> מהקרבן</w:t>
      </w:r>
      <w:r w:rsidRPr="005A012A">
        <w:rPr>
          <w:rFonts w:cs="Guttman Stam1"/>
          <w:color w:val="000000" w:themeColor="text1"/>
          <w:rtl/>
        </w:rPr>
        <w:t xml:space="preserve"> יֵאָכֵל</w:t>
      </w:r>
      <w:r>
        <w:rPr>
          <w:rFonts w:cs="David" w:hint="cs"/>
          <w:color w:val="000000" w:themeColor="text1"/>
          <w:rtl/>
        </w:rPr>
        <w:t xml:space="preserve"> </w:t>
      </w:r>
      <w:r w:rsidRPr="005A012A">
        <w:rPr>
          <w:rFonts w:cs="David" w:hint="cs"/>
          <w:color w:val="000000" w:themeColor="text1"/>
          <w:rtl/>
        </w:rPr>
        <w:t>- בשלמים שאינם תודה מותר לאכול את הבשר גם ממחרת, עד הלילה.</w:t>
      </w:r>
      <w:bookmarkStart w:id="39" w:name="ויקראBפרק-ז-{יז}"/>
      <w:bookmarkEnd w:id="39"/>
      <w:r w:rsidRPr="005A012A">
        <w:rPr>
          <w:rFonts w:cs="David" w:hint="cs"/>
          <w:color w:val="000000" w:themeColor="text1"/>
          <w:rtl/>
        </w:rPr>
        <w:t xml:space="preserve"> </w:t>
      </w:r>
      <w:r w:rsidRPr="005A012A">
        <w:rPr>
          <w:rFonts w:cs="Guttman Stam1"/>
          <w:color w:val="000000" w:themeColor="text1"/>
          <w:u w:val="single"/>
          <w:rtl/>
        </w:rPr>
        <w:t>{</w:t>
      </w:r>
      <w:proofErr w:type="spellStart"/>
      <w:r w:rsidRPr="005A012A">
        <w:rPr>
          <w:rFonts w:cs="Guttman Stam1"/>
          <w:color w:val="000000" w:themeColor="text1"/>
          <w:u w:val="single"/>
          <w:rtl/>
        </w:rPr>
        <w:t>יז</w:t>
      </w:r>
      <w:proofErr w:type="spellEnd"/>
      <w:r w:rsidRPr="005A012A">
        <w:rPr>
          <w:rFonts w:cs="Guttman Stam1"/>
          <w:color w:val="000000" w:themeColor="text1"/>
          <w:u w:val="single"/>
          <w:rtl/>
        </w:rPr>
        <w:t>}</w:t>
      </w:r>
      <w:r w:rsidRPr="005A012A">
        <w:rPr>
          <w:rFonts w:cs="Guttman Stam1"/>
          <w:color w:val="000000" w:themeColor="text1"/>
          <w:rtl/>
        </w:rPr>
        <w:t> וְהַנּוֹתָר מִבְּשַׂר הַזָּבַח</w:t>
      </w:r>
      <w:r>
        <w:rPr>
          <w:rFonts w:cs="David" w:hint="cs"/>
          <w:color w:val="000000" w:themeColor="text1"/>
          <w:rtl/>
        </w:rPr>
        <w:t xml:space="preserve"> </w:t>
      </w:r>
      <w:r w:rsidRPr="005A012A">
        <w:rPr>
          <w:rFonts w:cs="David" w:hint="cs"/>
          <w:color w:val="000000" w:themeColor="text1"/>
          <w:rtl/>
        </w:rPr>
        <w:t>- מה שנשאר</w:t>
      </w:r>
      <w:r>
        <w:rPr>
          <w:rFonts w:cs="David" w:hint="cs"/>
          <w:color w:val="000000" w:themeColor="text1"/>
          <w:rtl/>
        </w:rPr>
        <w:t xml:space="preserve"> אחרי היום השני</w:t>
      </w:r>
      <w:r w:rsidRPr="005A012A">
        <w:rPr>
          <w:rFonts w:cs="Guttman Stam1"/>
          <w:color w:val="000000" w:themeColor="text1"/>
          <w:rtl/>
        </w:rPr>
        <w:t xml:space="preserve"> בַּיּוֹם הַשְּׁלִישִׁי בָּאֵשׁ </w:t>
      </w:r>
      <w:proofErr w:type="spellStart"/>
      <w:r w:rsidRPr="005A012A">
        <w:rPr>
          <w:rFonts w:cs="Guttman Stam1"/>
          <w:color w:val="000000" w:themeColor="text1"/>
          <w:rtl/>
        </w:rPr>
        <w:t>יִשָּׂרֵף</w:t>
      </w:r>
      <w:proofErr w:type="spellEnd"/>
      <w:r w:rsidRPr="005A012A">
        <w:rPr>
          <w:rFonts w:cs="David" w:hint="cs"/>
          <w:color w:val="000000" w:themeColor="text1"/>
          <w:rtl/>
        </w:rPr>
        <w:t xml:space="preserve"> - צריך לשרוף ביום </w:t>
      </w:r>
      <w:proofErr w:type="spellStart"/>
      <w:r w:rsidRPr="005A012A">
        <w:rPr>
          <w:rFonts w:cs="David" w:hint="cs"/>
          <w:color w:val="000000" w:themeColor="text1"/>
          <w:rtl/>
        </w:rPr>
        <w:t>דוקא</w:t>
      </w:r>
      <w:proofErr w:type="spellEnd"/>
      <w:r w:rsidRPr="005A012A">
        <w:rPr>
          <w:rFonts w:cs="David" w:hint="cs"/>
          <w:color w:val="000000" w:themeColor="text1"/>
          <w:rtl/>
        </w:rPr>
        <w:t xml:space="preserve">. (ז"א בלילה השני לא אוכלים ולא שורפים).     </w:t>
      </w:r>
    </w:p>
    <w:tbl>
      <w:tblPr>
        <w:tblStyle w:val="a6"/>
        <w:tblpPr w:leftFromText="180" w:rightFromText="180" w:vertAnchor="text" w:horzAnchor="margin" w:tblpY="303"/>
        <w:bidiVisual/>
        <w:tblW w:w="0" w:type="auto"/>
        <w:tblLook w:val="04A0" w:firstRow="1" w:lastRow="0" w:firstColumn="1" w:lastColumn="0" w:noHBand="0" w:noVBand="1"/>
      </w:tblPr>
      <w:tblGrid>
        <w:gridCol w:w="2608"/>
        <w:gridCol w:w="2608"/>
        <w:gridCol w:w="2608"/>
      </w:tblGrid>
      <w:tr w:rsidR="00A102A1" w:rsidRPr="005A012A" w:rsidTr="00792F6F">
        <w:trPr>
          <w:trHeight w:val="680"/>
        </w:trPr>
        <w:tc>
          <w:tcPr>
            <w:tcW w:w="2608" w:type="dxa"/>
            <w:vAlign w:val="center"/>
          </w:tcPr>
          <w:p w:rsidR="00A102A1" w:rsidRPr="005A012A" w:rsidRDefault="00A102A1" w:rsidP="00792F6F">
            <w:pPr>
              <w:jc w:val="center"/>
              <w:rPr>
                <w:rFonts w:cs="David"/>
                <w:b/>
                <w:bCs/>
                <w:sz w:val="24"/>
                <w:szCs w:val="24"/>
                <w:rtl/>
              </w:rPr>
            </w:pPr>
          </w:p>
        </w:tc>
        <w:tc>
          <w:tcPr>
            <w:tcW w:w="2608" w:type="dxa"/>
            <w:vAlign w:val="center"/>
          </w:tcPr>
          <w:p w:rsidR="00A102A1" w:rsidRPr="005A012A" w:rsidRDefault="00A102A1" w:rsidP="00792F6F">
            <w:pPr>
              <w:jc w:val="center"/>
              <w:rPr>
                <w:rFonts w:cs="David"/>
                <w:sz w:val="24"/>
                <w:szCs w:val="24"/>
                <w:rtl/>
              </w:rPr>
            </w:pPr>
            <w:r w:rsidRPr="005A012A">
              <w:rPr>
                <w:rFonts w:cs="David" w:hint="cs"/>
                <w:b/>
                <w:bCs/>
                <w:sz w:val="24"/>
                <w:szCs w:val="24"/>
                <w:rtl/>
              </w:rPr>
              <w:t>קדשי קדשים</w:t>
            </w:r>
          </w:p>
        </w:tc>
        <w:tc>
          <w:tcPr>
            <w:tcW w:w="2608" w:type="dxa"/>
            <w:vAlign w:val="center"/>
          </w:tcPr>
          <w:p w:rsidR="00A102A1" w:rsidRPr="005A012A" w:rsidRDefault="00A102A1" w:rsidP="00792F6F">
            <w:pPr>
              <w:jc w:val="center"/>
              <w:rPr>
                <w:rFonts w:cs="David"/>
                <w:sz w:val="24"/>
                <w:szCs w:val="24"/>
                <w:rtl/>
              </w:rPr>
            </w:pPr>
            <w:r w:rsidRPr="005A012A">
              <w:rPr>
                <w:rFonts w:cs="David" w:hint="cs"/>
                <w:b/>
                <w:bCs/>
                <w:sz w:val="24"/>
                <w:szCs w:val="24"/>
                <w:rtl/>
              </w:rPr>
              <w:t>קדשים קלים</w:t>
            </w:r>
          </w:p>
        </w:tc>
      </w:tr>
      <w:tr w:rsidR="00A102A1" w:rsidRPr="005A012A" w:rsidTr="00792F6F">
        <w:trPr>
          <w:trHeight w:val="680"/>
        </w:trPr>
        <w:tc>
          <w:tcPr>
            <w:tcW w:w="2608" w:type="dxa"/>
            <w:vAlign w:val="center"/>
          </w:tcPr>
          <w:p w:rsidR="00A102A1" w:rsidRPr="005A012A" w:rsidRDefault="00A102A1" w:rsidP="00792F6F">
            <w:pPr>
              <w:jc w:val="center"/>
              <w:rPr>
                <w:rFonts w:cs="David"/>
                <w:b/>
                <w:bCs/>
                <w:sz w:val="24"/>
                <w:szCs w:val="24"/>
                <w:rtl/>
              </w:rPr>
            </w:pPr>
            <w:r w:rsidRPr="005A012A">
              <w:rPr>
                <w:rFonts w:cs="David" w:hint="cs"/>
                <w:b/>
                <w:bCs/>
                <w:sz w:val="24"/>
                <w:szCs w:val="24"/>
                <w:rtl/>
              </w:rPr>
              <w:t>איפה שוחטים?</w:t>
            </w:r>
          </w:p>
        </w:tc>
        <w:tc>
          <w:tcPr>
            <w:tcW w:w="2608" w:type="dxa"/>
            <w:vAlign w:val="center"/>
          </w:tcPr>
          <w:p w:rsidR="00A102A1" w:rsidRPr="005A012A" w:rsidRDefault="00A102A1" w:rsidP="00792F6F">
            <w:pPr>
              <w:jc w:val="center"/>
              <w:rPr>
                <w:rFonts w:cs="David"/>
                <w:sz w:val="24"/>
                <w:szCs w:val="24"/>
                <w:rtl/>
              </w:rPr>
            </w:pPr>
            <w:r>
              <w:rPr>
                <w:rFonts w:cs="David" w:hint="cs"/>
                <w:sz w:val="24"/>
                <w:szCs w:val="24"/>
                <w:rtl/>
              </w:rPr>
              <w:t>בצפון</w:t>
            </w:r>
          </w:p>
        </w:tc>
        <w:tc>
          <w:tcPr>
            <w:tcW w:w="2608" w:type="dxa"/>
            <w:vAlign w:val="center"/>
          </w:tcPr>
          <w:p w:rsidR="00A102A1" w:rsidRPr="005A012A" w:rsidRDefault="00A102A1" w:rsidP="00792F6F">
            <w:pPr>
              <w:jc w:val="center"/>
              <w:rPr>
                <w:rFonts w:cs="David"/>
                <w:sz w:val="24"/>
                <w:szCs w:val="24"/>
                <w:rtl/>
              </w:rPr>
            </w:pPr>
            <w:r w:rsidRPr="005A012A">
              <w:rPr>
                <w:rFonts w:cs="David" w:hint="cs"/>
                <w:sz w:val="24"/>
                <w:szCs w:val="24"/>
                <w:rtl/>
              </w:rPr>
              <w:t>בכל מקום בחצר המשכן</w:t>
            </w:r>
          </w:p>
        </w:tc>
      </w:tr>
      <w:tr w:rsidR="00A102A1" w:rsidRPr="005A012A" w:rsidTr="00792F6F">
        <w:trPr>
          <w:trHeight w:val="680"/>
        </w:trPr>
        <w:tc>
          <w:tcPr>
            <w:tcW w:w="2608" w:type="dxa"/>
            <w:vAlign w:val="center"/>
          </w:tcPr>
          <w:p w:rsidR="00A102A1" w:rsidRPr="005A012A" w:rsidRDefault="00A102A1" w:rsidP="00792F6F">
            <w:pPr>
              <w:jc w:val="center"/>
              <w:rPr>
                <w:rFonts w:cs="David"/>
                <w:b/>
                <w:bCs/>
                <w:sz w:val="24"/>
                <w:szCs w:val="24"/>
                <w:rtl/>
              </w:rPr>
            </w:pPr>
            <w:r w:rsidRPr="005A012A">
              <w:rPr>
                <w:rFonts w:cs="David" w:hint="cs"/>
                <w:b/>
                <w:bCs/>
                <w:sz w:val="24"/>
                <w:szCs w:val="24"/>
                <w:rtl/>
              </w:rPr>
              <w:t>מי אוכל?</w:t>
            </w:r>
          </w:p>
        </w:tc>
        <w:tc>
          <w:tcPr>
            <w:tcW w:w="2608" w:type="dxa"/>
            <w:vAlign w:val="center"/>
          </w:tcPr>
          <w:p w:rsidR="00A102A1" w:rsidRPr="005A012A" w:rsidRDefault="00A102A1" w:rsidP="00792F6F">
            <w:pPr>
              <w:jc w:val="center"/>
              <w:rPr>
                <w:rFonts w:cs="David"/>
                <w:sz w:val="24"/>
                <w:szCs w:val="24"/>
                <w:rtl/>
              </w:rPr>
            </w:pPr>
            <w:proofErr w:type="spellStart"/>
            <w:r w:rsidRPr="005A012A">
              <w:rPr>
                <w:rFonts w:cs="David" w:hint="cs"/>
                <w:sz w:val="24"/>
                <w:szCs w:val="24"/>
                <w:rtl/>
              </w:rPr>
              <w:t>כהנים</w:t>
            </w:r>
            <w:proofErr w:type="spellEnd"/>
            <w:r w:rsidRPr="005A012A">
              <w:rPr>
                <w:rFonts w:cs="David" w:hint="cs"/>
                <w:sz w:val="24"/>
                <w:szCs w:val="24"/>
                <w:rtl/>
              </w:rPr>
              <w:t xml:space="preserve"> זכרים</w:t>
            </w:r>
          </w:p>
        </w:tc>
        <w:tc>
          <w:tcPr>
            <w:tcW w:w="2608" w:type="dxa"/>
            <w:vAlign w:val="center"/>
          </w:tcPr>
          <w:p w:rsidR="00A102A1" w:rsidRPr="005A012A" w:rsidRDefault="00A102A1" w:rsidP="00792F6F">
            <w:pPr>
              <w:jc w:val="center"/>
              <w:rPr>
                <w:rFonts w:cs="David"/>
                <w:sz w:val="24"/>
                <w:szCs w:val="24"/>
                <w:rtl/>
              </w:rPr>
            </w:pPr>
            <w:r>
              <w:rPr>
                <w:rFonts w:cs="David" w:hint="cs"/>
                <w:sz w:val="24"/>
                <w:szCs w:val="24"/>
                <w:rtl/>
              </w:rPr>
              <w:t>כל אדם טהור</w:t>
            </w:r>
          </w:p>
        </w:tc>
      </w:tr>
      <w:tr w:rsidR="00A102A1" w:rsidRPr="005A012A" w:rsidTr="00792F6F">
        <w:trPr>
          <w:trHeight w:val="680"/>
        </w:trPr>
        <w:tc>
          <w:tcPr>
            <w:tcW w:w="2608" w:type="dxa"/>
            <w:vAlign w:val="center"/>
          </w:tcPr>
          <w:p w:rsidR="00A102A1" w:rsidRPr="005A012A" w:rsidRDefault="00A102A1" w:rsidP="00792F6F">
            <w:pPr>
              <w:jc w:val="center"/>
              <w:rPr>
                <w:rFonts w:cs="David"/>
                <w:b/>
                <w:bCs/>
                <w:sz w:val="24"/>
                <w:szCs w:val="24"/>
                <w:rtl/>
              </w:rPr>
            </w:pPr>
            <w:r w:rsidRPr="005A012A">
              <w:rPr>
                <w:rFonts w:cs="David" w:hint="cs"/>
                <w:b/>
                <w:bCs/>
                <w:sz w:val="24"/>
                <w:szCs w:val="24"/>
                <w:rtl/>
              </w:rPr>
              <w:t>איפה אוכלים?</w:t>
            </w:r>
          </w:p>
        </w:tc>
        <w:tc>
          <w:tcPr>
            <w:tcW w:w="2608" w:type="dxa"/>
            <w:vAlign w:val="center"/>
          </w:tcPr>
          <w:p w:rsidR="00A102A1" w:rsidRPr="005A012A" w:rsidRDefault="00A102A1" w:rsidP="00792F6F">
            <w:pPr>
              <w:jc w:val="center"/>
              <w:rPr>
                <w:rFonts w:cs="David"/>
                <w:sz w:val="24"/>
                <w:szCs w:val="24"/>
                <w:rtl/>
              </w:rPr>
            </w:pPr>
            <w:r>
              <w:rPr>
                <w:rFonts w:cs="David" w:hint="cs"/>
                <w:sz w:val="24"/>
                <w:szCs w:val="24"/>
                <w:rtl/>
              </w:rPr>
              <w:t>בחצר המשכן (עזרה)</w:t>
            </w:r>
          </w:p>
        </w:tc>
        <w:tc>
          <w:tcPr>
            <w:tcW w:w="2608" w:type="dxa"/>
            <w:vAlign w:val="center"/>
          </w:tcPr>
          <w:p w:rsidR="00A102A1" w:rsidRPr="005A012A" w:rsidRDefault="00A102A1" w:rsidP="00792F6F">
            <w:pPr>
              <w:jc w:val="center"/>
              <w:rPr>
                <w:rFonts w:cs="David"/>
                <w:sz w:val="24"/>
                <w:szCs w:val="24"/>
                <w:rtl/>
              </w:rPr>
            </w:pPr>
            <w:r>
              <w:rPr>
                <w:rFonts w:cs="David" w:hint="cs"/>
                <w:sz w:val="24"/>
                <w:szCs w:val="24"/>
                <w:rtl/>
              </w:rPr>
              <w:t>כל מחנה ישראל (ירושלים)</w:t>
            </w:r>
          </w:p>
        </w:tc>
      </w:tr>
      <w:tr w:rsidR="00A102A1" w:rsidRPr="005A012A" w:rsidTr="00792F6F">
        <w:trPr>
          <w:trHeight w:val="680"/>
        </w:trPr>
        <w:tc>
          <w:tcPr>
            <w:tcW w:w="2608" w:type="dxa"/>
            <w:vAlign w:val="center"/>
          </w:tcPr>
          <w:p w:rsidR="00A102A1" w:rsidRPr="005A012A" w:rsidRDefault="00A102A1" w:rsidP="00792F6F">
            <w:pPr>
              <w:jc w:val="center"/>
              <w:rPr>
                <w:rFonts w:cs="David"/>
                <w:b/>
                <w:bCs/>
                <w:sz w:val="24"/>
                <w:szCs w:val="24"/>
                <w:rtl/>
              </w:rPr>
            </w:pPr>
            <w:r w:rsidRPr="005A012A">
              <w:rPr>
                <w:rFonts w:cs="David" w:hint="cs"/>
                <w:b/>
                <w:bCs/>
                <w:sz w:val="24"/>
                <w:szCs w:val="24"/>
                <w:rtl/>
              </w:rPr>
              <w:t>מתי אוכלים?</w:t>
            </w:r>
          </w:p>
        </w:tc>
        <w:tc>
          <w:tcPr>
            <w:tcW w:w="2608" w:type="dxa"/>
            <w:vAlign w:val="center"/>
          </w:tcPr>
          <w:p w:rsidR="00A102A1" w:rsidRPr="005A012A" w:rsidRDefault="00A102A1" w:rsidP="00792F6F">
            <w:pPr>
              <w:jc w:val="center"/>
              <w:rPr>
                <w:rFonts w:cs="David"/>
                <w:sz w:val="24"/>
                <w:szCs w:val="24"/>
                <w:rtl/>
              </w:rPr>
            </w:pPr>
            <w:r w:rsidRPr="005A012A">
              <w:rPr>
                <w:rFonts w:cs="David" w:hint="cs"/>
                <w:sz w:val="24"/>
                <w:szCs w:val="24"/>
                <w:rtl/>
              </w:rPr>
              <w:t>יום ולילה אחד</w:t>
            </w:r>
            <w:r>
              <w:rPr>
                <w:rFonts w:cs="David" w:hint="cs"/>
                <w:sz w:val="24"/>
                <w:szCs w:val="24"/>
                <w:rtl/>
              </w:rPr>
              <w:t xml:space="preserve">                       (מדרבנן - עד חצות)</w:t>
            </w:r>
          </w:p>
        </w:tc>
        <w:tc>
          <w:tcPr>
            <w:tcW w:w="2608" w:type="dxa"/>
            <w:vAlign w:val="center"/>
          </w:tcPr>
          <w:p w:rsidR="00A102A1" w:rsidRDefault="00A102A1" w:rsidP="00792F6F">
            <w:pPr>
              <w:jc w:val="center"/>
              <w:rPr>
                <w:rFonts w:cs="David"/>
                <w:sz w:val="24"/>
                <w:szCs w:val="24"/>
                <w:rtl/>
              </w:rPr>
            </w:pPr>
            <w:r w:rsidRPr="005A012A">
              <w:rPr>
                <w:rFonts w:cs="David" w:hint="cs"/>
                <w:sz w:val="24"/>
                <w:szCs w:val="24"/>
                <w:rtl/>
              </w:rPr>
              <w:t>יום, ל</w:t>
            </w:r>
            <w:r>
              <w:rPr>
                <w:rFonts w:cs="David" w:hint="cs"/>
                <w:sz w:val="24"/>
                <w:szCs w:val="24"/>
                <w:rtl/>
              </w:rPr>
              <w:t xml:space="preserve">ילה </w:t>
            </w:r>
            <w:r w:rsidRPr="005A012A">
              <w:rPr>
                <w:rFonts w:cs="David" w:hint="cs"/>
                <w:sz w:val="24"/>
                <w:szCs w:val="24"/>
                <w:rtl/>
              </w:rPr>
              <w:t>ויום למחרת</w:t>
            </w:r>
          </w:p>
          <w:p w:rsidR="00A102A1" w:rsidRPr="005A012A" w:rsidRDefault="00A102A1" w:rsidP="00792F6F">
            <w:pPr>
              <w:jc w:val="center"/>
              <w:rPr>
                <w:rFonts w:cs="David"/>
                <w:sz w:val="24"/>
                <w:szCs w:val="24"/>
                <w:rtl/>
              </w:rPr>
            </w:pPr>
            <w:r>
              <w:rPr>
                <w:rFonts w:cs="David" w:hint="cs"/>
                <w:sz w:val="24"/>
                <w:szCs w:val="24"/>
                <w:rtl/>
              </w:rPr>
              <w:t>(חוץ מקרבן תודה)</w:t>
            </w:r>
          </w:p>
        </w:tc>
      </w:tr>
      <w:tr w:rsidR="00A102A1" w:rsidRPr="005A012A" w:rsidTr="00792F6F">
        <w:trPr>
          <w:trHeight w:val="680"/>
        </w:trPr>
        <w:tc>
          <w:tcPr>
            <w:tcW w:w="2608" w:type="dxa"/>
            <w:vAlign w:val="center"/>
          </w:tcPr>
          <w:p w:rsidR="00A102A1" w:rsidRPr="005A012A" w:rsidRDefault="00A102A1" w:rsidP="00792F6F">
            <w:pPr>
              <w:jc w:val="center"/>
              <w:rPr>
                <w:rFonts w:cs="David"/>
                <w:b/>
                <w:bCs/>
                <w:sz w:val="24"/>
                <w:szCs w:val="24"/>
                <w:rtl/>
              </w:rPr>
            </w:pPr>
            <w:r w:rsidRPr="005A012A">
              <w:rPr>
                <w:rFonts w:cs="David" w:hint="cs"/>
                <w:b/>
                <w:bCs/>
                <w:sz w:val="24"/>
                <w:szCs w:val="24"/>
                <w:rtl/>
              </w:rPr>
              <w:t>מי מקבל את העור?</w:t>
            </w:r>
          </w:p>
        </w:tc>
        <w:tc>
          <w:tcPr>
            <w:tcW w:w="2608" w:type="dxa"/>
            <w:vAlign w:val="center"/>
          </w:tcPr>
          <w:p w:rsidR="00A102A1" w:rsidRPr="005A012A" w:rsidRDefault="00A102A1" w:rsidP="00792F6F">
            <w:pPr>
              <w:jc w:val="center"/>
              <w:rPr>
                <w:rFonts w:cs="David"/>
                <w:sz w:val="24"/>
                <w:szCs w:val="24"/>
                <w:rtl/>
              </w:rPr>
            </w:pPr>
            <w:r>
              <w:rPr>
                <w:rFonts w:cs="David" w:hint="cs"/>
                <w:sz w:val="24"/>
                <w:szCs w:val="24"/>
                <w:rtl/>
              </w:rPr>
              <w:t xml:space="preserve">מתנה </w:t>
            </w:r>
            <w:proofErr w:type="spellStart"/>
            <w:r>
              <w:rPr>
                <w:rFonts w:cs="David" w:hint="cs"/>
                <w:sz w:val="24"/>
                <w:szCs w:val="24"/>
                <w:rtl/>
              </w:rPr>
              <w:t>לכהנים</w:t>
            </w:r>
            <w:proofErr w:type="spellEnd"/>
          </w:p>
        </w:tc>
        <w:tc>
          <w:tcPr>
            <w:tcW w:w="2608" w:type="dxa"/>
            <w:vAlign w:val="center"/>
          </w:tcPr>
          <w:p w:rsidR="00A102A1" w:rsidRPr="005A012A" w:rsidRDefault="00A102A1" w:rsidP="00792F6F">
            <w:pPr>
              <w:jc w:val="center"/>
              <w:rPr>
                <w:rFonts w:cs="David"/>
                <w:sz w:val="24"/>
                <w:szCs w:val="24"/>
                <w:rtl/>
              </w:rPr>
            </w:pPr>
            <w:r>
              <w:rPr>
                <w:rFonts w:cs="David" w:hint="cs"/>
                <w:sz w:val="24"/>
                <w:szCs w:val="24"/>
                <w:rtl/>
              </w:rPr>
              <w:t>בעלים</w:t>
            </w:r>
          </w:p>
        </w:tc>
      </w:tr>
    </w:tbl>
    <w:p w:rsidR="00A102A1" w:rsidRDefault="00A102A1" w:rsidP="00A102A1">
      <w:pPr>
        <w:rPr>
          <w:rFonts w:cs="David"/>
          <w:b/>
          <w:bCs/>
          <w:sz w:val="28"/>
          <w:szCs w:val="28"/>
          <w:rtl/>
        </w:rPr>
      </w:pPr>
    </w:p>
    <w:p w:rsidR="00A102A1" w:rsidRPr="00674227" w:rsidRDefault="00A102A1" w:rsidP="00A102A1">
      <w:pPr>
        <w:pStyle w:val="2"/>
        <w:rPr>
          <w:rFonts w:cs="Guttman Stam1"/>
          <w:sz w:val="20"/>
          <w:szCs w:val="20"/>
          <w:rtl/>
        </w:rPr>
      </w:pPr>
      <w:r>
        <w:rPr>
          <w:rFonts w:hint="cs"/>
          <w:rtl/>
        </w:rPr>
        <w:t>פרק ז' - תורת השלמים - המשך: נותר, פיגול וטמא</w:t>
      </w:r>
      <w:r>
        <w:rPr>
          <w:rFonts w:cs="Guttman Stam1" w:hint="cs"/>
          <w:rtl/>
        </w:rPr>
        <w:tab/>
      </w:r>
    </w:p>
    <w:p w:rsidR="00A102A1" w:rsidRPr="00F00081" w:rsidRDefault="00A102A1" w:rsidP="00A102A1">
      <w:pPr>
        <w:jc w:val="both"/>
        <w:rPr>
          <w:rFonts w:cs="David"/>
          <w:rtl/>
        </w:rPr>
      </w:pPr>
      <w:r>
        <w:rPr>
          <w:rFonts w:cs="David" w:hint="cs"/>
          <w:color w:val="000000" w:themeColor="text1"/>
          <w:rtl/>
        </w:rPr>
        <w:t xml:space="preserve">למדנו בפסוק </w:t>
      </w:r>
      <w:proofErr w:type="spellStart"/>
      <w:r>
        <w:rPr>
          <w:rFonts w:cs="David" w:hint="cs"/>
          <w:color w:val="000000" w:themeColor="text1"/>
          <w:rtl/>
        </w:rPr>
        <w:t>טז</w:t>
      </w:r>
      <w:proofErr w:type="spellEnd"/>
      <w:r>
        <w:rPr>
          <w:rFonts w:cs="David" w:hint="cs"/>
          <w:color w:val="000000" w:themeColor="text1"/>
          <w:rtl/>
        </w:rPr>
        <w:t xml:space="preserve"> - </w:t>
      </w:r>
      <w:proofErr w:type="spellStart"/>
      <w:r>
        <w:rPr>
          <w:rFonts w:cs="David" w:hint="cs"/>
          <w:color w:val="000000" w:themeColor="text1"/>
          <w:rtl/>
        </w:rPr>
        <w:t>יז</w:t>
      </w:r>
      <w:proofErr w:type="spellEnd"/>
      <w:r>
        <w:rPr>
          <w:rFonts w:cs="David" w:hint="cs"/>
          <w:color w:val="000000" w:themeColor="text1"/>
          <w:rtl/>
        </w:rPr>
        <w:t xml:space="preserve"> שזמן אכילת קרבן שלמים (שאינו תודה) הוא שני ימים ולילה אחד. אח"כ זה 'נותר' ואסור באכילה. מי שאכל נותר במזיד חייב כרת, בשוגג מביא קרבן חטאת.  </w:t>
      </w:r>
      <w:r w:rsidRPr="005A012A">
        <w:rPr>
          <w:rFonts w:cs="David" w:hint="cs"/>
          <w:color w:val="000000" w:themeColor="text1"/>
          <w:rtl/>
        </w:rPr>
        <w:t xml:space="preserve"> </w:t>
      </w:r>
      <w:r w:rsidRPr="00EE292E">
        <w:rPr>
          <w:rFonts w:cs="Guttman Stam1"/>
          <w:color w:val="000000" w:themeColor="text1"/>
          <w:u w:val="single"/>
          <w:rtl/>
        </w:rPr>
        <w:t>{</w:t>
      </w:r>
      <w:proofErr w:type="spellStart"/>
      <w:r w:rsidRPr="00EE292E">
        <w:rPr>
          <w:rFonts w:cs="Guttman Stam1"/>
          <w:color w:val="000000" w:themeColor="text1"/>
          <w:u w:val="single"/>
          <w:rtl/>
        </w:rPr>
        <w:t>יח</w:t>
      </w:r>
      <w:proofErr w:type="spellEnd"/>
      <w:r w:rsidRPr="00EE292E">
        <w:rPr>
          <w:rFonts w:cs="Guttman Stam1"/>
          <w:color w:val="000000" w:themeColor="text1"/>
          <w:u w:val="single"/>
          <w:rtl/>
        </w:rPr>
        <w:t>}</w:t>
      </w:r>
      <w:r>
        <w:rPr>
          <w:rFonts w:cs="Guttman Stam1" w:hint="cs"/>
          <w:color w:val="000000" w:themeColor="text1"/>
          <w:rtl/>
        </w:rPr>
        <w:t xml:space="preserve"> </w:t>
      </w:r>
      <w:r w:rsidRPr="00EE292E">
        <w:rPr>
          <w:rFonts w:cs="David" w:hint="cs"/>
          <w:color w:val="000000" w:themeColor="text1"/>
          <w:rtl/>
        </w:rPr>
        <w:t xml:space="preserve">נראה בפשט הפסוק שמדובר </w:t>
      </w:r>
      <w:r>
        <w:rPr>
          <w:rFonts w:cs="David" w:hint="cs"/>
          <w:color w:val="000000" w:themeColor="text1"/>
          <w:rtl/>
        </w:rPr>
        <w:t xml:space="preserve">במי </w:t>
      </w:r>
      <w:r w:rsidRPr="00EE292E">
        <w:rPr>
          <w:rFonts w:cs="David" w:hint="cs"/>
          <w:color w:val="000000" w:themeColor="text1"/>
          <w:rtl/>
        </w:rPr>
        <w:t xml:space="preserve">שאכל נותר. אבל לא יתכן שזה פוסל את הקרבן למפרע לכן מסבירים חז"ל שמדובר במקרה שחשב בשעת ההקרבה לאכלו אחרי הזמן, ואז הקרבן </w:t>
      </w:r>
      <w:proofErr w:type="spellStart"/>
      <w:r w:rsidRPr="00EE292E">
        <w:rPr>
          <w:rFonts w:cs="David" w:hint="cs"/>
          <w:color w:val="000000" w:themeColor="text1"/>
          <w:rtl/>
        </w:rPr>
        <w:t>מייד</w:t>
      </w:r>
      <w:proofErr w:type="spellEnd"/>
      <w:r w:rsidRPr="00EE292E">
        <w:rPr>
          <w:rFonts w:cs="David" w:hint="cs"/>
          <w:color w:val="000000" w:themeColor="text1"/>
          <w:rtl/>
        </w:rPr>
        <w:t xml:space="preserve"> נפסל ונקרא פיגול. </w:t>
      </w:r>
      <w:r w:rsidRPr="00EE292E">
        <w:rPr>
          <w:rFonts w:cs="Guttman Stam1"/>
          <w:color w:val="000000" w:themeColor="text1"/>
          <w:rtl/>
        </w:rPr>
        <w:t xml:space="preserve">וְאִם הֵאָכֹל יֵאָכֵל מִבְּשַׂר זֶבַח </w:t>
      </w:r>
      <w:proofErr w:type="spellStart"/>
      <w:r w:rsidRPr="00EE292E">
        <w:rPr>
          <w:rFonts w:cs="Guttman Stam1"/>
          <w:color w:val="000000" w:themeColor="text1"/>
          <w:rtl/>
        </w:rPr>
        <w:t>שְׁלָמָיו</w:t>
      </w:r>
      <w:proofErr w:type="spellEnd"/>
      <w:r w:rsidRPr="00EE292E">
        <w:rPr>
          <w:rFonts w:cs="Guttman Stam1"/>
          <w:color w:val="000000" w:themeColor="text1"/>
          <w:rtl/>
        </w:rPr>
        <w:t xml:space="preserve"> בַּיּוֹם הַשְּׁלִישִׁי </w:t>
      </w:r>
      <w:r>
        <w:rPr>
          <w:rFonts w:cs="David" w:hint="cs"/>
          <w:color w:val="000000" w:themeColor="text1"/>
          <w:rtl/>
        </w:rPr>
        <w:t xml:space="preserve">- אם בזמן ששחט, קיבל דם, הוליך או זרק - הוא חשב לאוכלו ביום השלישי </w:t>
      </w:r>
      <w:r w:rsidRPr="00EE292E">
        <w:rPr>
          <w:rFonts w:cs="Guttman Stam1"/>
          <w:color w:val="000000" w:themeColor="text1"/>
          <w:rtl/>
        </w:rPr>
        <w:t xml:space="preserve">לֹא יֵרָצֶה </w:t>
      </w:r>
      <w:r>
        <w:rPr>
          <w:rFonts w:cs="David" w:hint="cs"/>
          <w:color w:val="000000" w:themeColor="text1"/>
          <w:rtl/>
        </w:rPr>
        <w:t xml:space="preserve">- הקרבן אינו לרצון והוא נפסל. </w:t>
      </w:r>
      <w:r w:rsidRPr="00EE292E">
        <w:rPr>
          <w:rFonts w:cs="Guttman Stam1"/>
          <w:color w:val="000000" w:themeColor="text1"/>
          <w:rtl/>
        </w:rPr>
        <w:t xml:space="preserve">הַמַּקְרִיב אֹתוֹ לֹא יֵחָשֵׁב לוֹ </w:t>
      </w:r>
      <w:proofErr w:type="spellStart"/>
      <w:r w:rsidRPr="00EE292E">
        <w:rPr>
          <w:rFonts w:cs="Guttman Stam1"/>
          <w:color w:val="000000" w:themeColor="text1"/>
          <w:rtl/>
        </w:rPr>
        <w:t>פִּגּוּל</w:t>
      </w:r>
      <w:proofErr w:type="spellEnd"/>
      <w:r w:rsidRPr="00EE292E">
        <w:rPr>
          <w:rFonts w:cs="Guttman Stam1"/>
          <w:color w:val="000000" w:themeColor="text1"/>
          <w:rtl/>
        </w:rPr>
        <w:t xml:space="preserve"> יִהְיֶה </w:t>
      </w:r>
      <w:r>
        <w:rPr>
          <w:rFonts w:cs="David" w:hint="cs"/>
          <w:color w:val="000000" w:themeColor="text1"/>
          <w:rtl/>
        </w:rPr>
        <w:t xml:space="preserve">- מאוס ומתועב </w:t>
      </w:r>
      <w:r w:rsidRPr="00EE292E">
        <w:rPr>
          <w:rFonts w:cs="Guttman Stam1"/>
          <w:color w:val="000000" w:themeColor="text1"/>
          <w:rtl/>
        </w:rPr>
        <w:t xml:space="preserve">וְהַנֶּפֶשׁ הָאֹכֶלֶת מִמֶּנּוּ עֲוֹנָהּ </w:t>
      </w:r>
      <w:proofErr w:type="spellStart"/>
      <w:r w:rsidRPr="00EE292E">
        <w:rPr>
          <w:rFonts w:cs="Guttman Stam1"/>
          <w:color w:val="000000" w:themeColor="text1"/>
          <w:rtl/>
        </w:rPr>
        <w:t>תִּשָּׂא</w:t>
      </w:r>
      <w:proofErr w:type="spellEnd"/>
      <w:r>
        <w:rPr>
          <w:rFonts w:cs="Guttman Stam1" w:hint="cs"/>
          <w:color w:val="000000" w:themeColor="text1"/>
          <w:rtl/>
        </w:rPr>
        <w:t xml:space="preserve"> </w:t>
      </w:r>
      <w:r w:rsidRPr="00EE292E">
        <w:rPr>
          <w:rFonts w:cs="David" w:hint="cs"/>
          <w:color w:val="000000" w:themeColor="text1"/>
          <w:rtl/>
        </w:rPr>
        <w:t xml:space="preserve">- </w:t>
      </w:r>
      <w:proofErr w:type="spellStart"/>
      <w:r w:rsidRPr="00EE292E">
        <w:rPr>
          <w:rFonts w:cs="David" w:hint="cs"/>
          <w:color w:val="000000" w:themeColor="text1"/>
          <w:rtl/>
        </w:rPr>
        <w:t>האוכלו</w:t>
      </w:r>
      <w:proofErr w:type="spellEnd"/>
      <w:r w:rsidRPr="00EE292E">
        <w:rPr>
          <w:rFonts w:cs="David" w:hint="cs"/>
          <w:color w:val="000000" w:themeColor="text1"/>
          <w:rtl/>
        </w:rPr>
        <w:t xml:space="preserve"> במזיד חייב כרת.</w:t>
      </w:r>
      <w:bookmarkStart w:id="40" w:name="ויקראBפרק-ז-{יט}"/>
      <w:bookmarkEnd w:id="40"/>
      <w:r>
        <w:rPr>
          <w:rFonts w:cs="David" w:hint="cs"/>
          <w:color w:val="000000" w:themeColor="text1"/>
          <w:rtl/>
        </w:rPr>
        <w:t xml:space="preserve"> צריך לשרוף אותו. שמנו לב עד כמה בקרבנות אפילו מחשבה לא נכונה עלולה לפסול (הוספנו שגם אם חשב להקטיר או לזרוק את הדם אחרי זמנו).</w:t>
      </w:r>
      <w:r>
        <w:rPr>
          <w:rFonts w:cs="Guttman Stam1" w:hint="cs"/>
          <w:color w:val="000000" w:themeColor="text1"/>
          <w:rtl/>
        </w:rPr>
        <w:t xml:space="preserve"> </w:t>
      </w:r>
      <w:r w:rsidRPr="00EE292E">
        <w:rPr>
          <w:rFonts w:cs="Guttman Stam1"/>
          <w:color w:val="000000" w:themeColor="text1"/>
          <w:u w:val="single"/>
          <w:rtl/>
        </w:rPr>
        <w:t>{</w:t>
      </w:r>
      <w:proofErr w:type="spellStart"/>
      <w:r w:rsidRPr="00EE292E">
        <w:rPr>
          <w:rFonts w:cs="Guttman Stam1"/>
          <w:color w:val="000000" w:themeColor="text1"/>
          <w:u w:val="single"/>
          <w:rtl/>
        </w:rPr>
        <w:t>יט</w:t>
      </w:r>
      <w:proofErr w:type="spellEnd"/>
      <w:r w:rsidRPr="00EE292E">
        <w:rPr>
          <w:rFonts w:cs="Guttman Stam1"/>
          <w:color w:val="000000" w:themeColor="text1"/>
          <w:u w:val="single"/>
          <w:rtl/>
        </w:rPr>
        <w:t>}</w:t>
      </w:r>
      <w:r>
        <w:rPr>
          <w:rFonts w:cs="David" w:hint="cs"/>
          <w:color w:val="000000" w:themeColor="text1"/>
          <w:rtl/>
        </w:rPr>
        <w:t xml:space="preserve"> </w:t>
      </w:r>
      <w:r w:rsidRPr="00EE292E">
        <w:rPr>
          <w:rFonts w:cs="Guttman Stam1"/>
          <w:color w:val="000000" w:themeColor="text1"/>
          <w:rtl/>
        </w:rPr>
        <w:t xml:space="preserve">וְהַבָּשָׂר אֲשֶׁר יִגַּע בְּכָל טָמֵא לֹא יֵאָכֵל בָּאֵשׁ </w:t>
      </w:r>
      <w:proofErr w:type="spellStart"/>
      <w:r w:rsidRPr="00EE292E">
        <w:rPr>
          <w:rFonts w:cs="Guttman Stam1"/>
          <w:color w:val="000000" w:themeColor="text1"/>
          <w:rtl/>
        </w:rPr>
        <w:t>יִשָּׂרֵף</w:t>
      </w:r>
      <w:proofErr w:type="spellEnd"/>
      <w:r>
        <w:rPr>
          <w:rFonts w:cs="Guttman Stam1" w:hint="cs"/>
          <w:color w:val="000000" w:themeColor="text1"/>
          <w:rtl/>
        </w:rPr>
        <w:t xml:space="preserve"> </w:t>
      </w:r>
      <w:r>
        <w:rPr>
          <w:rFonts w:cs="David" w:hint="cs"/>
          <w:color w:val="000000" w:themeColor="text1"/>
          <w:rtl/>
        </w:rPr>
        <w:t>- בשר קדשים שנגע באדם טמא או בנבלה או שרץ נאסר באכילה וצריכים לשרוף אותו.</w:t>
      </w:r>
      <w:r w:rsidRPr="00EE292E">
        <w:rPr>
          <w:rFonts w:cs="Guttman Stam1"/>
          <w:color w:val="000000" w:themeColor="text1"/>
          <w:rtl/>
        </w:rPr>
        <w:t xml:space="preserve"> וְהַבָּשָׂר</w:t>
      </w:r>
      <w:r>
        <w:rPr>
          <w:rFonts w:cs="David" w:hint="cs"/>
          <w:color w:val="000000" w:themeColor="text1"/>
          <w:rtl/>
        </w:rPr>
        <w:t xml:space="preserve"> </w:t>
      </w:r>
      <w:r w:rsidRPr="00EE292E">
        <w:rPr>
          <w:rFonts w:cs="David" w:hint="cs"/>
          <w:color w:val="000000" w:themeColor="text1"/>
          <w:rtl/>
        </w:rPr>
        <w:t>- בשר שלמים שלא נטמא</w:t>
      </w:r>
      <w:r w:rsidRPr="00EE292E">
        <w:rPr>
          <w:rFonts w:cs="Guttman Stam1"/>
          <w:color w:val="000000" w:themeColor="text1"/>
          <w:rtl/>
        </w:rPr>
        <w:t xml:space="preserve"> כָּל טָהוֹר</w:t>
      </w:r>
      <w:r>
        <w:rPr>
          <w:rFonts w:cs="David" w:hint="cs"/>
          <w:color w:val="000000" w:themeColor="text1"/>
          <w:rtl/>
        </w:rPr>
        <w:t xml:space="preserve"> </w:t>
      </w:r>
      <w:r w:rsidRPr="00EE292E">
        <w:rPr>
          <w:rFonts w:cs="David" w:hint="cs"/>
          <w:color w:val="000000" w:themeColor="text1"/>
          <w:rtl/>
        </w:rPr>
        <w:t>- כל אדם טהור</w:t>
      </w:r>
      <w:r w:rsidRPr="00EE292E">
        <w:rPr>
          <w:rFonts w:cs="Guttman Stam1"/>
          <w:color w:val="000000" w:themeColor="text1"/>
          <w:rtl/>
        </w:rPr>
        <w:t xml:space="preserve"> יֹאכַל בָּשָׂר</w:t>
      </w:r>
      <w:r>
        <w:rPr>
          <w:rFonts w:cs="Guttman Stam1" w:hint="cs"/>
          <w:color w:val="000000" w:themeColor="text1"/>
          <w:rtl/>
        </w:rPr>
        <w:t xml:space="preserve"> </w:t>
      </w:r>
      <w:r w:rsidRPr="00EE292E">
        <w:rPr>
          <w:rFonts w:cs="David" w:hint="cs"/>
          <w:color w:val="000000" w:themeColor="text1"/>
          <w:rtl/>
        </w:rPr>
        <w:t>- ולא רק לבעלים מותר.</w:t>
      </w:r>
      <w:bookmarkStart w:id="41" w:name="ויקראBפרק-ז-{כ}"/>
      <w:bookmarkEnd w:id="41"/>
      <w:r>
        <w:rPr>
          <w:rFonts w:cs="Guttman Stam1" w:hint="cs"/>
          <w:color w:val="000000" w:themeColor="text1"/>
          <w:rtl/>
        </w:rPr>
        <w:t xml:space="preserve"> </w:t>
      </w:r>
      <w:r w:rsidRPr="00EE292E">
        <w:rPr>
          <w:rFonts w:cs="Guttman Stam1"/>
          <w:color w:val="000000" w:themeColor="text1"/>
          <w:u w:val="single"/>
          <w:rtl/>
        </w:rPr>
        <w:t>{כ}</w:t>
      </w:r>
      <w:r>
        <w:rPr>
          <w:rFonts w:cs="David" w:hint="cs"/>
          <w:color w:val="000000" w:themeColor="text1"/>
          <w:rtl/>
        </w:rPr>
        <w:t xml:space="preserve"> </w:t>
      </w:r>
      <w:r w:rsidRPr="00EE292E">
        <w:rPr>
          <w:rFonts w:cs="David" w:hint="cs"/>
          <w:color w:val="000000" w:themeColor="text1"/>
          <w:rtl/>
        </w:rPr>
        <w:t>איסור אכילת קדשים לאדם שנטמא:</w:t>
      </w:r>
      <w:r w:rsidRPr="00EE292E">
        <w:rPr>
          <w:rFonts w:cs="Guttman Stam1"/>
          <w:color w:val="000000" w:themeColor="text1"/>
          <w:rtl/>
        </w:rPr>
        <w:t> וְהַנֶּפֶשׁ אֲשֶׁר תֹּאכַל בָּשָׂר מִזֶּבַח הַשְּׁלָמִים אֲשֶׁר</w:t>
      </w:r>
      <w:r w:rsidRPr="00EE292E">
        <w:rPr>
          <w:rFonts w:cs="Guttman Stam1" w:hint="cs"/>
          <w:color w:val="000000" w:themeColor="text1"/>
          <w:rtl/>
        </w:rPr>
        <w:t xml:space="preserve"> לה' </w:t>
      </w:r>
      <w:proofErr w:type="spellStart"/>
      <w:r w:rsidRPr="00EE292E">
        <w:rPr>
          <w:rFonts w:cs="Guttman Stam1"/>
          <w:color w:val="000000" w:themeColor="text1"/>
          <w:rtl/>
        </w:rPr>
        <w:t>וְטֻמְאָתו</w:t>
      </w:r>
      <w:proofErr w:type="spellEnd"/>
      <w:r w:rsidRPr="00EE292E">
        <w:rPr>
          <w:rFonts w:cs="Guttman Stam1"/>
          <w:color w:val="000000" w:themeColor="text1"/>
          <w:rtl/>
        </w:rPr>
        <w:t>ֹ עָלָיו</w:t>
      </w:r>
      <w:r>
        <w:rPr>
          <w:rFonts w:cs="Guttman Stam1" w:hint="cs"/>
          <w:color w:val="000000" w:themeColor="text1"/>
          <w:rtl/>
        </w:rPr>
        <w:t xml:space="preserve"> </w:t>
      </w:r>
      <w:r w:rsidRPr="00EE292E">
        <w:rPr>
          <w:rFonts w:cs="David" w:hint="cs"/>
          <w:color w:val="000000" w:themeColor="text1"/>
          <w:rtl/>
        </w:rPr>
        <w:t>- טומאה היוצאת מגופו.</w:t>
      </w:r>
      <w:r w:rsidRPr="00EE292E">
        <w:rPr>
          <w:rFonts w:cs="Guttman Stam1"/>
          <w:color w:val="000000" w:themeColor="text1"/>
          <w:rtl/>
        </w:rPr>
        <w:t xml:space="preserve"> וְנִכְרְתָה הַנֶּפֶשׁ הַהִוא מֵעַמֶּיהָ: </w:t>
      </w:r>
      <w:bookmarkStart w:id="42" w:name="ויקראBפרק-ז-{כא}"/>
      <w:bookmarkEnd w:id="42"/>
      <w:r w:rsidRPr="00EE292E">
        <w:rPr>
          <w:rFonts w:cs="Guttman Stam1"/>
          <w:color w:val="000000" w:themeColor="text1"/>
          <w:u w:val="single"/>
          <w:rtl/>
        </w:rPr>
        <w:t>{</w:t>
      </w:r>
      <w:proofErr w:type="spellStart"/>
      <w:r w:rsidRPr="00EE292E">
        <w:rPr>
          <w:rFonts w:cs="Guttman Stam1"/>
          <w:color w:val="000000" w:themeColor="text1"/>
          <w:u w:val="single"/>
          <w:rtl/>
        </w:rPr>
        <w:t>כא</w:t>
      </w:r>
      <w:proofErr w:type="spellEnd"/>
      <w:r w:rsidRPr="00EE292E">
        <w:rPr>
          <w:rFonts w:cs="Guttman Stam1"/>
          <w:color w:val="000000" w:themeColor="text1"/>
          <w:u w:val="single"/>
          <w:rtl/>
        </w:rPr>
        <w:t>}</w:t>
      </w:r>
      <w:r w:rsidRPr="00EE292E">
        <w:rPr>
          <w:rFonts w:cs="Guttman Stam1"/>
          <w:color w:val="000000" w:themeColor="text1"/>
          <w:rtl/>
        </w:rPr>
        <w:t xml:space="preserve"> וְנֶפֶשׁ כִּי </w:t>
      </w:r>
      <w:proofErr w:type="spellStart"/>
      <w:r w:rsidRPr="00EE292E">
        <w:rPr>
          <w:rFonts w:cs="Guttman Stam1"/>
          <w:color w:val="000000" w:themeColor="text1"/>
          <w:rtl/>
        </w:rPr>
        <w:t>תִגַּע</w:t>
      </w:r>
      <w:proofErr w:type="spellEnd"/>
      <w:r w:rsidRPr="00EE292E">
        <w:rPr>
          <w:rFonts w:cs="Guttman Stam1"/>
          <w:color w:val="000000" w:themeColor="text1"/>
          <w:rtl/>
        </w:rPr>
        <w:t xml:space="preserve"> בְּכָל טָמֵא</w:t>
      </w:r>
      <w:r>
        <w:rPr>
          <w:rFonts w:cs="David" w:hint="cs"/>
          <w:color w:val="000000" w:themeColor="text1"/>
          <w:rtl/>
        </w:rPr>
        <w:t xml:space="preserve"> - שנטמא ע"י נגיעה בדבר טמא </w:t>
      </w:r>
      <w:proofErr w:type="spellStart"/>
      <w:r w:rsidRPr="00EE292E">
        <w:rPr>
          <w:rFonts w:cs="Guttman Stam1"/>
          <w:color w:val="000000" w:themeColor="text1"/>
          <w:rtl/>
        </w:rPr>
        <w:t>בְּטֻמְאַת</w:t>
      </w:r>
      <w:proofErr w:type="spellEnd"/>
      <w:r w:rsidRPr="00EE292E">
        <w:rPr>
          <w:rFonts w:cs="Guttman Stam1"/>
          <w:color w:val="000000" w:themeColor="text1"/>
          <w:rtl/>
        </w:rPr>
        <w:t xml:space="preserve"> אָדָם </w:t>
      </w:r>
      <w:r>
        <w:rPr>
          <w:rFonts w:cs="David" w:hint="cs"/>
          <w:color w:val="000000" w:themeColor="text1"/>
          <w:rtl/>
        </w:rPr>
        <w:t xml:space="preserve">- נגע במת, זב, מצורע וכו' </w:t>
      </w:r>
      <w:r w:rsidRPr="00EE292E">
        <w:rPr>
          <w:rFonts w:cs="Guttman Stam1"/>
          <w:color w:val="000000" w:themeColor="text1"/>
          <w:rtl/>
        </w:rPr>
        <w:t xml:space="preserve">אוֹ בִּבְהֵמָה טְמֵאָה </w:t>
      </w:r>
      <w:r>
        <w:rPr>
          <w:rFonts w:cs="David" w:hint="cs"/>
          <w:color w:val="000000" w:themeColor="text1"/>
          <w:rtl/>
        </w:rPr>
        <w:t xml:space="preserve">- נגע בנבלת בהמה טמאה </w:t>
      </w:r>
      <w:r w:rsidRPr="00EE292E">
        <w:rPr>
          <w:rFonts w:cs="Guttman Stam1"/>
          <w:color w:val="000000" w:themeColor="text1"/>
          <w:rtl/>
        </w:rPr>
        <w:t xml:space="preserve">אוֹ בְּכָל שֶׁקֶץ טָמֵא </w:t>
      </w:r>
      <w:r>
        <w:rPr>
          <w:rFonts w:cs="David" w:hint="cs"/>
          <w:color w:val="000000" w:themeColor="text1"/>
          <w:rtl/>
        </w:rPr>
        <w:t xml:space="preserve">- נגע בשרץ מת </w:t>
      </w:r>
      <w:r w:rsidRPr="00EE292E">
        <w:rPr>
          <w:rFonts w:cs="Guttman Stam1"/>
          <w:color w:val="000000" w:themeColor="text1"/>
          <w:rtl/>
        </w:rPr>
        <w:t>וְאָכַל מִבְּשַׂר זֶבַח הַשְּׁלָמִים אֲשֶׁר</w:t>
      </w:r>
      <w:r w:rsidRPr="00EE292E">
        <w:rPr>
          <w:rFonts w:cs="Guttman Stam1" w:hint="cs"/>
          <w:color w:val="000000" w:themeColor="text1"/>
          <w:rtl/>
        </w:rPr>
        <w:t xml:space="preserve"> לה' </w:t>
      </w:r>
      <w:r w:rsidRPr="00EE292E">
        <w:rPr>
          <w:rFonts w:cs="Guttman Stam1"/>
          <w:color w:val="000000" w:themeColor="text1"/>
          <w:rtl/>
        </w:rPr>
        <w:t>וְנִכְרְתָה הַנֶּפֶשׁ הַהִוא מֵעַמֶּיהָ</w:t>
      </w:r>
      <w:r>
        <w:rPr>
          <w:rFonts w:cs="Guttman Stam1" w:hint="cs"/>
          <w:color w:val="000000" w:themeColor="text1"/>
          <w:rtl/>
        </w:rPr>
        <w:t xml:space="preserve"> </w:t>
      </w:r>
      <w:r>
        <w:rPr>
          <w:rFonts w:cs="David" w:hint="cs"/>
          <w:color w:val="000000" w:themeColor="text1"/>
          <w:rtl/>
        </w:rPr>
        <w:t xml:space="preserve">- אם אכל במזיד חייב כרת (אבל טהור שאכל בשר טמא - פס' </w:t>
      </w:r>
      <w:proofErr w:type="spellStart"/>
      <w:r>
        <w:rPr>
          <w:rFonts w:cs="David" w:hint="cs"/>
          <w:color w:val="000000" w:themeColor="text1"/>
          <w:rtl/>
        </w:rPr>
        <w:t>יט</w:t>
      </w:r>
      <w:proofErr w:type="spellEnd"/>
      <w:r>
        <w:rPr>
          <w:rFonts w:cs="David" w:hint="cs"/>
          <w:color w:val="000000" w:themeColor="text1"/>
          <w:rtl/>
        </w:rPr>
        <w:t xml:space="preserve"> - לא חייב כרת).</w:t>
      </w:r>
      <w:r w:rsidRPr="00EE292E">
        <w:rPr>
          <w:rFonts w:cs="David" w:hint="cs"/>
          <w:color w:val="000000" w:themeColor="text1"/>
          <w:rtl/>
        </w:rPr>
        <w:t xml:space="preserve"> </w:t>
      </w:r>
    </w:p>
    <w:p w:rsidR="00A102A1" w:rsidRPr="00C57696" w:rsidRDefault="00A102A1" w:rsidP="00A102A1">
      <w:pPr>
        <w:pStyle w:val="3"/>
        <w:rPr>
          <w:rFonts w:cs="Guttman Stam1"/>
          <w:rtl/>
        </w:rPr>
      </w:pPr>
      <w:r>
        <w:rPr>
          <w:rFonts w:hint="cs"/>
          <w:rtl/>
        </w:rPr>
        <w:t xml:space="preserve">איסור אכילת חלב </w:t>
      </w:r>
      <w:r w:rsidRPr="00C57696">
        <w:rPr>
          <w:rFonts w:hint="cs"/>
          <w:rtl/>
        </w:rPr>
        <w:t>ודם</w:t>
      </w:r>
    </w:p>
    <w:p w:rsidR="00A102A1" w:rsidRPr="00EE292E" w:rsidRDefault="00A102A1" w:rsidP="00A102A1">
      <w:pPr>
        <w:jc w:val="both"/>
        <w:rPr>
          <w:rFonts w:asciiTheme="minorBidi" w:hAnsiTheme="minorBidi" w:cs="David"/>
          <w:rtl/>
        </w:rPr>
      </w:pPr>
      <w:r>
        <w:rPr>
          <w:rFonts w:cs="Guttman Stam1"/>
          <w:u w:val="single"/>
          <w:rtl/>
        </w:rPr>
        <w:t>{</w:t>
      </w:r>
      <w:proofErr w:type="spellStart"/>
      <w:r>
        <w:rPr>
          <w:rFonts w:cs="Guttman Stam1"/>
          <w:u w:val="single"/>
          <w:rtl/>
        </w:rPr>
        <w:t>כ</w:t>
      </w:r>
      <w:r>
        <w:rPr>
          <w:rFonts w:cs="Guttman Stam1" w:hint="cs"/>
          <w:u w:val="single"/>
          <w:rtl/>
        </w:rPr>
        <w:t>ב</w:t>
      </w:r>
      <w:proofErr w:type="spellEnd"/>
      <w:r w:rsidRPr="008D1060">
        <w:rPr>
          <w:rFonts w:cs="Guttman Stam1"/>
          <w:u w:val="single"/>
          <w:rtl/>
        </w:rPr>
        <w:t>}</w:t>
      </w:r>
      <w:r w:rsidRPr="008D1060">
        <w:rPr>
          <w:rFonts w:cs="Guttman Stam1"/>
          <w:rtl/>
        </w:rPr>
        <w:t> וַיְדַבֵּר</w:t>
      </w:r>
      <w:r w:rsidRPr="008D1060">
        <w:rPr>
          <w:rFonts w:cs="Guttman Stam1" w:hint="cs"/>
          <w:rtl/>
        </w:rPr>
        <w:t xml:space="preserve"> ה' </w:t>
      </w:r>
      <w:r w:rsidRPr="008D1060">
        <w:rPr>
          <w:rFonts w:cs="Guttman Stam1"/>
          <w:rtl/>
        </w:rPr>
        <w:t xml:space="preserve">אֶל מֹשֶׁה </w:t>
      </w:r>
      <w:proofErr w:type="spellStart"/>
      <w:r w:rsidRPr="008D1060">
        <w:rPr>
          <w:rFonts w:cs="Guttman Stam1"/>
          <w:rtl/>
        </w:rPr>
        <w:t>לֵּאמֹר</w:t>
      </w:r>
      <w:proofErr w:type="spellEnd"/>
      <w:r w:rsidRPr="008D1060">
        <w:rPr>
          <w:rFonts w:cs="Guttman Stam1"/>
          <w:rtl/>
        </w:rPr>
        <w:t xml:space="preserve">: </w:t>
      </w:r>
      <w:r w:rsidRPr="00EE292E">
        <w:rPr>
          <w:rFonts w:cs="Guttman Stam1"/>
          <w:u w:val="single"/>
          <w:rtl/>
        </w:rPr>
        <w:t>{</w:t>
      </w:r>
      <w:proofErr w:type="spellStart"/>
      <w:r w:rsidRPr="00EE292E">
        <w:rPr>
          <w:rFonts w:cs="Guttman Stam1"/>
          <w:u w:val="single"/>
          <w:rtl/>
        </w:rPr>
        <w:t>כג</w:t>
      </w:r>
      <w:proofErr w:type="spellEnd"/>
      <w:r w:rsidRPr="00EE292E">
        <w:rPr>
          <w:rFonts w:cs="Guttman Stam1"/>
          <w:u w:val="single"/>
          <w:rtl/>
        </w:rPr>
        <w:t>}</w:t>
      </w:r>
      <w:r w:rsidRPr="00EE292E">
        <w:rPr>
          <w:rFonts w:cs="Guttman Stam1"/>
          <w:rtl/>
        </w:rPr>
        <w:t xml:space="preserve"> דַּבֵּר אֶל בְּנֵי יִשְׂרָאֵל </w:t>
      </w:r>
      <w:proofErr w:type="spellStart"/>
      <w:r w:rsidRPr="00EE292E">
        <w:rPr>
          <w:rFonts w:cs="Guttman Stam1"/>
          <w:rtl/>
        </w:rPr>
        <w:t>לֵאמֹר</w:t>
      </w:r>
      <w:proofErr w:type="spellEnd"/>
      <w:r w:rsidRPr="00EE292E">
        <w:rPr>
          <w:rFonts w:cs="Guttman Stam1"/>
          <w:rtl/>
        </w:rPr>
        <w:t xml:space="preserve"> כָּל חֵלֶב שׁוֹר וְכֶשֶׂב וָעֵז</w:t>
      </w:r>
      <w:r w:rsidRPr="00EE292E">
        <w:rPr>
          <w:rFonts w:cs="David" w:hint="cs"/>
          <w:color w:val="000000" w:themeColor="text1"/>
          <w:rtl/>
        </w:rPr>
        <w:t xml:space="preserve"> </w:t>
      </w:r>
      <w:r w:rsidRPr="00EE292E">
        <w:rPr>
          <w:rFonts w:cs="Guttman Stam1"/>
          <w:rtl/>
        </w:rPr>
        <w:t>לֹא תֹאכֵלוּ</w:t>
      </w:r>
      <w:r w:rsidRPr="00EE292E">
        <w:rPr>
          <w:rFonts w:cs="David" w:hint="cs"/>
          <w:color w:val="000000" w:themeColor="text1"/>
          <w:rtl/>
        </w:rPr>
        <w:t xml:space="preserve"> - החלב אסור רק </w:t>
      </w:r>
      <w:r>
        <w:rPr>
          <w:rFonts w:cs="David" w:hint="cs"/>
          <w:color w:val="000000" w:themeColor="text1"/>
          <w:rtl/>
        </w:rPr>
        <w:t>בבהמה (</w:t>
      </w:r>
      <w:r w:rsidRPr="00EE292E">
        <w:rPr>
          <w:rFonts w:cs="David" w:hint="cs"/>
          <w:color w:val="000000" w:themeColor="text1"/>
          <w:rtl/>
        </w:rPr>
        <w:t>בקר וצאן</w:t>
      </w:r>
      <w:r>
        <w:rPr>
          <w:rFonts w:cs="David" w:hint="cs"/>
          <w:color w:val="000000" w:themeColor="text1"/>
          <w:rtl/>
        </w:rPr>
        <w:t>) שממנה</w:t>
      </w:r>
      <w:r w:rsidRPr="00EE292E">
        <w:rPr>
          <w:rFonts w:cs="David" w:hint="cs"/>
          <w:color w:val="000000" w:themeColor="text1"/>
          <w:rtl/>
        </w:rPr>
        <w:t xml:space="preserve"> מקריבים קרבנות. בחיה ועוף החלב מותר.</w:t>
      </w:r>
      <w:r w:rsidRPr="00EE292E">
        <w:rPr>
          <w:rFonts w:cs="Guttman Stam1"/>
          <w:rtl/>
        </w:rPr>
        <w:t xml:space="preserve"> </w:t>
      </w:r>
      <w:bookmarkStart w:id="43" w:name="ויקראBפרק-ז-{כד}"/>
      <w:bookmarkEnd w:id="43"/>
      <w:r w:rsidRPr="00EE292E">
        <w:rPr>
          <w:rFonts w:cs="Guttman Stam1"/>
          <w:u w:val="single"/>
          <w:rtl/>
        </w:rPr>
        <w:t>{כד}</w:t>
      </w:r>
      <w:r w:rsidRPr="00EE292E">
        <w:rPr>
          <w:rFonts w:cs="Guttman Stam1"/>
          <w:rtl/>
        </w:rPr>
        <w:t> וְחֵלֶב נְבֵלָה</w:t>
      </w:r>
      <w:r>
        <w:rPr>
          <w:rFonts w:cs="Guttman Stam1" w:hint="cs"/>
          <w:rtl/>
        </w:rPr>
        <w:t xml:space="preserve"> </w:t>
      </w:r>
      <w:r w:rsidRPr="00EE292E">
        <w:rPr>
          <w:rFonts w:cs="David" w:hint="cs"/>
          <w:rtl/>
        </w:rPr>
        <w:t>- בהמה שמתה ולא נשחטה כהלכה</w:t>
      </w:r>
      <w:r w:rsidRPr="00EE292E">
        <w:rPr>
          <w:rFonts w:cs="Guttman Stam1"/>
          <w:rtl/>
        </w:rPr>
        <w:t xml:space="preserve"> וְחֵלֶב טְרֵפָה</w:t>
      </w:r>
      <w:r>
        <w:rPr>
          <w:rFonts w:cs="Guttman Stam1" w:hint="cs"/>
          <w:rtl/>
        </w:rPr>
        <w:t xml:space="preserve"> </w:t>
      </w:r>
      <w:r w:rsidRPr="00EE292E">
        <w:rPr>
          <w:rFonts w:cs="David" w:hint="cs"/>
          <w:rtl/>
        </w:rPr>
        <w:t>- בהמה שאחרי השחיטה מצאו בה מום מסוכן,</w:t>
      </w:r>
      <w:r w:rsidRPr="00EE292E">
        <w:rPr>
          <w:rFonts w:cs="Guttman Stam1"/>
          <w:rtl/>
        </w:rPr>
        <w:t xml:space="preserve"> יֵעָשֶׂה לְכָל מְלָאכָה</w:t>
      </w:r>
      <w:r>
        <w:rPr>
          <w:rFonts w:cs="David" w:hint="cs"/>
          <w:rtl/>
        </w:rPr>
        <w:t xml:space="preserve"> </w:t>
      </w:r>
      <w:r w:rsidRPr="00EE292E">
        <w:rPr>
          <w:rFonts w:cs="David" w:hint="cs"/>
          <w:rtl/>
        </w:rPr>
        <w:t>- החלב מותר בהנאה ושימוש למשל להדליק נר או למכור.</w:t>
      </w:r>
      <w:r>
        <w:rPr>
          <w:rFonts w:cs="David" w:hint="cs"/>
          <w:rtl/>
        </w:rPr>
        <w:t xml:space="preserve"> וה"ה חלב שחוטה</w:t>
      </w:r>
      <w:r w:rsidRPr="00EE292E">
        <w:rPr>
          <w:rFonts w:cs="David" w:hint="cs"/>
          <w:rtl/>
        </w:rPr>
        <w:t xml:space="preserve"> [הסברנו שיש בתורה דברים שאסורים גם באכילה וגם בהנאה ושימוש, כמו ערלה וחמץ בפסח]</w:t>
      </w:r>
      <w:r w:rsidRPr="00EE292E">
        <w:rPr>
          <w:rFonts w:cs="Guttman Stam1"/>
          <w:rtl/>
        </w:rPr>
        <w:t xml:space="preserve"> וְאָכֹל לֹא תֹאכְלֻהוּ: </w:t>
      </w:r>
      <w:bookmarkStart w:id="44" w:name="ויקראBפרק-ז-{כה}"/>
      <w:bookmarkEnd w:id="44"/>
      <w:r w:rsidRPr="00EE292E">
        <w:rPr>
          <w:rFonts w:cs="Guttman Stam1"/>
          <w:u w:val="single"/>
          <w:rtl/>
        </w:rPr>
        <w:t>{כה}</w:t>
      </w:r>
      <w:r w:rsidRPr="00EE292E">
        <w:rPr>
          <w:rFonts w:cs="Guttman Stam1"/>
          <w:rtl/>
        </w:rPr>
        <w:t xml:space="preserve"> כִּי כָּל אֹכֵל חֵלֶב מִן הַבְּהֵמָה אֲשֶׁר יַקְרִיב מִמֶּנָּה </w:t>
      </w:r>
      <w:proofErr w:type="spellStart"/>
      <w:r w:rsidRPr="00EE292E">
        <w:rPr>
          <w:rFonts w:cs="Guttman Stam1"/>
          <w:rtl/>
        </w:rPr>
        <w:t>אִשֶּׁה</w:t>
      </w:r>
      <w:proofErr w:type="spellEnd"/>
      <w:r w:rsidRPr="00EE292E">
        <w:rPr>
          <w:rFonts w:asciiTheme="minorBidi" w:hAnsiTheme="minorBidi" w:cs="Guttman Stam1" w:hint="cs"/>
          <w:rtl/>
        </w:rPr>
        <w:t xml:space="preserve"> לה' </w:t>
      </w:r>
      <w:r w:rsidRPr="00EE292E">
        <w:rPr>
          <w:rFonts w:cs="Guttman Stam1"/>
          <w:rtl/>
        </w:rPr>
        <w:t>וְנִכְרְתָה הַנֶּפֶשׁ הָאֹכֶלֶת מֵעַמֶּיהָ</w:t>
      </w:r>
      <w:r>
        <w:rPr>
          <w:rFonts w:cs="Guttman Stam1" w:hint="cs"/>
          <w:rtl/>
        </w:rPr>
        <w:t xml:space="preserve"> </w:t>
      </w:r>
      <w:r w:rsidRPr="00EE292E">
        <w:rPr>
          <w:rFonts w:cs="David" w:hint="cs"/>
          <w:color w:val="000000" w:themeColor="text1"/>
          <w:rtl/>
        </w:rPr>
        <w:t xml:space="preserve">- אם אכל במזיד חייב כרת. </w:t>
      </w:r>
      <w:bookmarkStart w:id="45" w:name="ויקראBפרק-ז-{כו}"/>
      <w:bookmarkEnd w:id="45"/>
      <w:r>
        <w:rPr>
          <w:rFonts w:cs="David" w:hint="cs"/>
          <w:color w:val="000000" w:themeColor="text1"/>
          <w:rtl/>
        </w:rPr>
        <w:t>מדובר שאכל כזית.</w:t>
      </w:r>
      <w:r w:rsidRPr="00EE292E">
        <w:rPr>
          <w:rFonts w:cs="David" w:hint="cs"/>
          <w:color w:val="000000" w:themeColor="text1"/>
          <w:rtl/>
        </w:rPr>
        <w:t xml:space="preserve"> </w:t>
      </w:r>
      <w:r w:rsidRPr="00EE292E">
        <w:rPr>
          <w:rFonts w:cs="Guttman Stam1"/>
          <w:u w:val="single"/>
          <w:rtl/>
        </w:rPr>
        <w:t>{</w:t>
      </w:r>
      <w:proofErr w:type="spellStart"/>
      <w:r w:rsidRPr="00EE292E">
        <w:rPr>
          <w:rFonts w:cs="Guttman Stam1"/>
          <w:u w:val="single"/>
          <w:rtl/>
        </w:rPr>
        <w:t>כו</w:t>
      </w:r>
      <w:proofErr w:type="spellEnd"/>
      <w:r w:rsidRPr="00EE292E">
        <w:rPr>
          <w:rFonts w:cs="Guttman Stam1"/>
          <w:u w:val="single"/>
          <w:rtl/>
        </w:rPr>
        <w:t>}</w:t>
      </w:r>
      <w:r w:rsidRPr="00EE292E">
        <w:rPr>
          <w:rFonts w:cs="Guttman Stam1"/>
          <w:rtl/>
        </w:rPr>
        <w:t xml:space="preserve"> וְכָל דָּם לֹא תֹאכְלוּ בְּכֹל </w:t>
      </w:r>
      <w:proofErr w:type="spellStart"/>
      <w:r w:rsidRPr="00EE292E">
        <w:rPr>
          <w:rFonts w:cs="Guttman Stam1"/>
          <w:rtl/>
        </w:rPr>
        <w:t>מוֹשְׁבֹתֵיכֶם</w:t>
      </w:r>
      <w:proofErr w:type="spellEnd"/>
      <w:r>
        <w:rPr>
          <w:rFonts w:cs="Guttman Stam1" w:hint="cs"/>
          <w:rtl/>
        </w:rPr>
        <w:t xml:space="preserve"> </w:t>
      </w:r>
      <w:r w:rsidRPr="00EE292E">
        <w:rPr>
          <w:rFonts w:cs="David" w:hint="cs"/>
          <w:rtl/>
        </w:rPr>
        <w:t>- בכל מקום שאתם גרים גם בחו"ל</w:t>
      </w:r>
      <w:r w:rsidRPr="00EE292E">
        <w:rPr>
          <w:rFonts w:cs="Guttman Stam1"/>
          <w:rtl/>
        </w:rPr>
        <w:t xml:space="preserve"> לָעוֹף וְלַבְּהֵמָה</w:t>
      </w:r>
      <w:r>
        <w:rPr>
          <w:rFonts w:cs="David" w:hint="cs"/>
          <w:rtl/>
        </w:rPr>
        <w:t xml:space="preserve"> </w:t>
      </w:r>
      <w:r w:rsidRPr="00EE292E">
        <w:rPr>
          <w:rFonts w:cs="David" w:hint="cs"/>
          <w:rtl/>
        </w:rPr>
        <w:t>- כולל גם חיה. אבל דם דגים וחגבים מותר מהתורה וחכמים אסרו משום מראית עין.</w:t>
      </w:r>
      <w:bookmarkStart w:id="46" w:name="ויקראBפרק-ז-{כז}"/>
      <w:bookmarkEnd w:id="46"/>
      <w:r>
        <w:rPr>
          <w:rFonts w:cs="David" w:hint="cs"/>
          <w:rtl/>
        </w:rPr>
        <w:t xml:space="preserve"> דיברנו קצת על הכשרת הבשר לפני שאוכלים. </w:t>
      </w:r>
      <w:r w:rsidRPr="00EE292E">
        <w:rPr>
          <w:rFonts w:cs="Guttman Stam1"/>
          <w:u w:val="single"/>
          <w:rtl/>
        </w:rPr>
        <w:lastRenderedPageBreak/>
        <w:t>{</w:t>
      </w:r>
      <w:proofErr w:type="spellStart"/>
      <w:r w:rsidRPr="00EE292E">
        <w:rPr>
          <w:rFonts w:cs="Guttman Stam1"/>
          <w:u w:val="single"/>
          <w:rtl/>
        </w:rPr>
        <w:t>כז</w:t>
      </w:r>
      <w:proofErr w:type="spellEnd"/>
      <w:r w:rsidRPr="00EE292E">
        <w:rPr>
          <w:rFonts w:cs="Guttman Stam1"/>
          <w:u w:val="single"/>
          <w:rtl/>
        </w:rPr>
        <w:t>}</w:t>
      </w:r>
      <w:r w:rsidRPr="00EE292E">
        <w:rPr>
          <w:rFonts w:cs="Guttman Stam1"/>
          <w:rtl/>
        </w:rPr>
        <w:t> כָּל נֶפֶשׁ אֲשֶׁר תֹּאכַל כָּל דָּם וְנִכְרְתָה הַנֶּפֶשׁ הַהִוא מֵעַמֶּיהָ</w:t>
      </w:r>
      <w:r>
        <w:rPr>
          <w:rFonts w:cs="David" w:hint="cs"/>
          <w:color w:val="000000" w:themeColor="text1"/>
          <w:rtl/>
        </w:rPr>
        <w:t xml:space="preserve"> </w:t>
      </w:r>
      <w:r w:rsidRPr="00EE292E">
        <w:rPr>
          <w:rFonts w:cs="David" w:hint="cs"/>
          <w:color w:val="000000" w:themeColor="text1"/>
          <w:rtl/>
        </w:rPr>
        <w:t xml:space="preserve">- </w:t>
      </w:r>
      <w:r>
        <w:rPr>
          <w:rFonts w:cs="David" w:hint="cs"/>
          <w:color w:val="000000" w:themeColor="text1"/>
          <w:rtl/>
        </w:rPr>
        <w:t xml:space="preserve"> </w:t>
      </w:r>
      <w:r w:rsidRPr="00EE292E">
        <w:rPr>
          <w:rFonts w:cs="David" w:hint="cs"/>
          <w:color w:val="000000" w:themeColor="text1"/>
          <w:rtl/>
        </w:rPr>
        <w:t>אם אכל במזיד חייב כרת</w:t>
      </w:r>
      <w:r>
        <w:rPr>
          <w:rFonts w:cs="David" w:hint="cs"/>
          <w:color w:val="000000" w:themeColor="text1"/>
          <w:rtl/>
        </w:rPr>
        <w:t xml:space="preserve">.   </w:t>
      </w:r>
      <w:r w:rsidRPr="00440819">
        <w:rPr>
          <w:rFonts w:asciiTheme="minorBidi" w:hAnsiTheme="minorBidi" w:cs="David" w:hint="cs"/>
          <w:b/>
          <w:bCs/>
          <w:rtl/>
        </w:rPr>
        <w:t>הילדים שאלו:</w:t>
      </w:r>
      <w:r>
        <w:rPr>
          <w:rFonts w:asciiTheme="minorBidi" w:hAnsiTheme="minorBidi" w:cs="David" w:hint="cs"/>
          <w:rtl/>
        </w:rPr>
        <w:t xml:space="preserve"> למה התורה חוזרת על איסור חלב ודם הרי זה כבר כתוב בפרשת ויקרא בסוף פרק ג'?  </w:t>
      </w:r>
      <w:r w:rsidRPr="00440819">
        <w:rPr>
          <w:rFonts w:asciiTheme="minorBidi" w:hAnsiTheme="minorBidi" w:cs="David" w:hint="cs"/>
          <w:b/>
          <w:bCs/>
          <w:rtl/>
        </w:rPr>
        <w:t>תשובות שאמרו:</w:t>
      </w:r>
      <w:r>
        <w:rPr>
          <w:rFonts w:asciiTheme="minorBidi" w:hAnsiTheme="minorBidi" w:cs="David" w:hint="cs"/>
          <w:rtl/>
        </w:rPr>
        <w:t xml:space="preserve"> כאן התורה מוסיפה שחייב כרת ועוד פרטים ששם לא נכתבו. אלו איסורים חמוּרים ומצויים (כל אחד שוחט ואוכל בשר) לכן התורה חוזרת (כמו שבת וע"ז).</w:t>
      </w:r>
    </w:p>
    <w:p w:rsidR="00A102A1" w:rsidRDefault="00A102A1" w:rsidP="00A102A1">
      <w:pPr>
        <w:jc w:val="both"/>
        <w:rPr>
          <w:rFonts w:asciiTheme="minorBidi" w:hAnsiTheme="minorBidi" w:cs="David"/>
          <w:bCs/>
          <w:sz w:val="24"/>
          <w:szCs w:val="32"/>
          <w:u w:val="single"/>
          <w:rtl/>
        </w:rPr>
      </w:pPr>
    </w:p>
    <w:p w:rsidR="00A102A1" w:rsidRPr="00C57696" w:rsidRDefault="00A102A1" w:rsidP="00A102A1">
      <w:pPr>
        <w:pStyle w:val="3"/>
        <w:rPr>
          <w:rFonts w:cs="Guttman Stam1"/>
          <w:rtl/>
        </w:rPr>
      </w:pPr>
      <w:r>
        <w:rPr>
          <w:rFonts w:hint="cs"/>
          <w:rtl/>
        </w:rPr>
        <w:t>המשך קרבן שלמים- תנופת החזה והשוק</w:t>
      </w:r>
    </w:p>
    <w:p w:rsidR="00A102A1" w:rsidRPr="00BF7A63" w:rsidRDefault="00A102A1" w:rsidP="00A102A1">
      <w:pPr>
        <w:jc w:val="both"/>
        <w:rPr>
          <w:rFonts w:asciiTheme="minorBidi" w:hAnsiTheme="minorBidi" w:cs="David"/>
          <w:b/>
          <w:sz w:val="18"/>
          <w:rtl/>
        </w:rPr>
      </w:pPr>
      <w:r w:rsidRPr="008D1060">
        <w:rPr>
          <w:rFonts w:cs="Guttman Stam1"/>
          <w:u w:val="single"/>
          <w:rtl/>
        </w:rPr>
        <w:t>{</w:t>
      </w:r>
      <w:proofErr w:type="spellStart"/>
      <w:r w:rsidRPr="008D1060">
        <w:rPr>
          <w:rFonts w:cs="Guttman Stam1"/>
          <w:u w:val="single"/>
          <w:rtl/>
        </w:rPr>
        <w:t>כח</w:t>
      </w:r>
      <w:proofErr w:type="spellEnd"/>
      <w:r w:rsidRPr="008D1060">
        <w:rPr>
          <w:rFonts w:cs="Guttman Stam1"/>
          <w:u w:val="single"/>
          <w:rtl/>
        </w:rPr>
        <w:t>}</w:t>
      </w:r>
      <w:r w:rsidRPr="008D1060">
        <w:rPr>
          <w:rFonts w:cs="Guttman Stam1"/>
          <w:rtl/>
        </w:rPr>
        <w:t> וַיְדַבֵּר</w:t>
      </w:r>
      <w:r w:rsidRPr="008D1060">
        <w:rPr>
          <w:rFonts w:cs="Guttman Stam1" w:hint="cs"/>
          <w:rtl/>
        </w:rPr>
        <w:t xml:space="preserve"> ה' </w:t>
      </w:r>
      <w:r w:rsidRPr="008D1060">
        <w:rPr>
          <w:rFonts w:cs="Guttman Stam1"/>
          <w:rtl/>
        </w:rPr>
        <w:t xml:space="preserve">אֶל מֹשֶׁה </w:t>
      </w:r>
      <w:proofErr w:type="spellStart"/>
      <w:r w:rsidRPr="008D1060">
        <w:rPr>
          <w:rFonts w:cs="Guttman Stam1"/>
          <w:rtl/>
        </w:rPr>
        <w:t>לֵּאמֹר</w:t>
      </w:r>
      <w:proofErr w:type="spellEnd"/>
      <w:r w:rsidRPr="008D1060">
        <w:rPr>
          <w:rFonts w:cs="Guttman Stam1"/>
          <w:rtl/>
        </w:rPr>
        <w:t xml:space="preserve">: </w:t>
      </w:r>
      <w:bookmarkStart w:id="47" w:name="ויקראBפרק-ז-{כט}"/>
      <w:bookmarkEnd w:id="47"/>
      <w:r w:rsidRPr="008D1060">
        <w:rPr>
          <w:rFonts w:cs="Guttman Stam1"/>
          <w:u w:val="single"/>
          <w:rtl/>
        </w:rPr>
        <w:t>{</w:t>
      </w:r>
      <w:proofErr w:type="spellStart"/>
      <w:r w:rsidRPr="008D1060">
        <w:rPr>
          <w:rFonts w:cs="Guttman Stam1"/>
          <w:u w:val="single"/>
          <w:rtl/>
        </w:rPr>
        <w:t>כט</w:t>
      </w:r>
      <w:proofErr w:type="spellEnd"/>
      <w:r w:rsidRPr="008D1060">
        <w:rPr>
          <w:rFonts w:cs="Guttman Stam1"/>
          <w:u w:val="single"/>
          <w:rtl/>
        </w:rPr>
        <w:t>}</w:t>
      </w:r>
      <w:r w:rsidRPr="008D1060">
        <w:rPr>
          <w:rFonts w:cs="Guttman Stam1"/>
          <w:rtl/>
        </w:rPr>
        <w:t xml:space="preserve"> דַּבֵּר אֶל בְּנֵי יִשְׂרָאֵל </w:t>
      </w:r>
      <w:proofErr w:type="spellStart"/>
      <w:r w:rsidRPr="008D1060">
        <w:rPr>
          <w:rFonts w:cs="Guttman Stam1"/>
          <w:rtl/>
        </w:rPr>
        <w:t>לֵאמֹר</w:t>
      </w:r>
      <w:proofErr w:type="spellEnd"/>
      <w:r w:rsidRPr="008D1060">
        <w:rPr>
          <w:rFonts w:cs="Guttman Stam1"/>
          <w:rtl/>
        </w:rPr>
        <w:t xml:space="preserve"> הַמַּקְרִיב אֶת זֶבַח </w:t>
      </w:r>
      <w:proofErr w:type="spellStart"/>
      <w:r w:rsidRPr="008D1060">
        <w:rPr>
          <w:rFonts w:cs="Guttman Stam1"/>
          <w:rtl/>
        </w:rPr>
        <w:t>שְׁלָמָיו</w:t>
      </w:r>
      <w:proofErr w:type="spellEnd"/>
      <w:r w:rsidRPr="008D1060">
        <w:rPr>
          <w:rFonts w:cs="Guttman Stam1" w:hint="cs"/>
          <w:rtl/>
        </w:rPr>
        <w:t xml:space="preserve"> לה' </w:t>
      </w:r>
      <w:r w:rsidRPr="008D1060">
        <w:rPr>
          <w:rFonts w:cs="Guttman Stam1"/>
          <w:rtl/>
        </w:rPr>
        <w:t>יָבִיא אֶת קָרְבָּנוֹ</w:t>
      </w:r>
      <w:r w:rsidRPr="008D1060">
        <w:rPr>
          <w:rFonts w:cs="Guttman Stam1" w:hint="cs"/>
          <w:rtl/>
        </w:rPr>
        <w:t xml:space="preserve"> לה' </w:t>
      </w:r>
      <w:r w:rsidRPr="008D1060">
        <w:rPr>
          <w:rFonts w:cs="Guttman Stam1"/>
          <w:rtl/>
        </w:rPr>
        <w:t xml:space="preserve">מִזֶּבַח </w:t>
      </w:r>
      <w:proofErr w:type="spellStart"/>
      <w:r w:rsidRPr="008D1060">
        <w:rPr>
          <w:rFonts w:cs="Guttman Stam1"/>
          <w:rtl/>
        </w:rPr>
        <w:t>שְׁלָמָיו</w:t>
      </w:r>
      <w:proofErr w:type="spellEnd"/>
      <w:r>
        <w:rPr>
          <w:rFonts w:cs="Guttman Stam1" w:hint="cs"/>
          <w:rtl/>
        </w:rPr>
        <w:t xml:space="preserve"> </w:t>
      </w:r>
      <w:r>
        <w:rPr>
          <w:rFonts w:cs="David" w:hint="cs"/>
          <w:rtl/>
        </w:rPr>
        <w:t>- המקריב שלמים מביא 'קרבן מתוך הקרבן' - הכוונה לאמורים והחזה והשוק.</w:t>
      </w:r>
      <w:r w:rsidRPr="008D1060">
        <w:rPr>
          <w:rFonts w:cs="Guttman Stam1"/>
          <w:rtl/>
        </w:rPr>
        <w:t xml:space="preserve"> </w:t>
      </w:r>
      <w:bookmarkStart w:id="48" w:name="ויקראBפרק-ז-{ל}"/>
      <w:bookmarkEnd w:id="48"/>
      <w:r w:rsidRPr="008D1060">
        <w:rPr>
          <w:rFonts w:cs="Guttman Stam1"/>
          <w:u w:val="single"/>
          <w:rtl/>
        </w:rPr>
        <w:t>{ל}</w:t>
      </w:r>
      <w:r w:rsidRPr="008D1060">
        <w:rPr>
          <w:rFonts w:cs="Guttman Stam1"/>
          <w:rtl/>
        </w:rPr>
        <w:t xml:space="preserve"> יָדָיו </w:t>
      </w:r>
      <w:proofErr w:type="spellStart"/>
      <w:r w:rsidRPr="008D1060">
        <w:rPr>
          <w:rFonts w:cs="Guttman Stam1"/>
          <w:rtl/>
        </w:rPr>
        <w:t>תְּבִיאֶינָה</w:t>
      </w:r>
      <w:proofErr w:type="spellEnd"/>
      <w:r w:rsidRPr="008D1060">
        <w:rPr>
          <w:rFonts w:cs="Guttman Stam1"/>
          <w:rtl/>
        </w:rPr>
        <w:t xml:space="preserve"> אֵת אִשֵּׁי</w:t>
      </w:r>
      <w:r w:rsidRPr="008D1060">
        <w:rPr>
          <w:rFonts w:cs="Guttman Stam1" w:hint="cs"/>
          <w:rtl/>
        </w:rPr>
        <w:t xml:space="preserve"> ה' </w:t>
      </w:r>
      <w:r>
        <w:rPr>
          <w:rFonts w:cs="David" w:hint="cs"/>
          <w:rtl/>
        </w:rPr>
        <w:t xml:space="preserve">- הוא שם על הידיים את החלקים האלה </w:t>
      </w:r>
      <w:r w:rsidRPr="008D1060">
        <w:rPr>
          <w:rFonts w:cs="Guttman Stam1"/>
          <w:rtl/>
        </w:rPr>
        <w:t>אֶת הַחֵלֶב עַל הֶחָזֶה יְבִיאֶנּוּ אֵת הֶחָזֶה לְהָנִיף אֹתוֹ תְּנוּפָה לִפְנֵי</w:t>
      </w:r>
      <w:r>
        <w:rPr>
          <w:rFonts w:cs="Guttman Stam1" w:hint="cs"/>
          <w:rtl/>
        </w:rPr>
        <w:t xml:space="preserve"> ה' </w:t>
      </w:r>
      <w:r>
        <w:rPr>
          <w:rFonts w:cs="David" w:hint="cs"/>
          <w:rtl/>
        </w:rPr>
        <w:t xml:space="preserve">- את החזה מניפים אבל לא מקטירים. </w:t>
      </w:r>
      <w:bookmarkStart w:id="49" w:name="ויקראBפרק-ז-{לא}"/>
      <w:bookmarkEnd w:id="49"/>
      <w:r w:rsidRPr="008D1060">
        <w:rPr>
          <w:rFonts w:cs="Guttman Stam1"/>
          <w:u w:val="single"/>
          <w:rtl/>
        </w:rPr>
        <w:t>{לא}</w:t>
      </w:r>
      <w:r w:rsidRPr="008D1060">
        <w:rPr>
          <w:rFonts w:cs="Guttman Stam1"/>
          <w:rtl/>
        </w:rPr>
        <w:t xml:space="preserve"> וְהִקְטִיר הַכֹּהֵן אֶת הַחֵלֶב </w:t>
      </w:r>
      <w:proofErr w:type="spellStart"/>
      <w:r w:rsidRPr="008D1060">
        <w:rPr>
          <w:rFonts w:cs="Guttman Stam1"/>
          <w:rtl/>
        </w:rPr>
        <w:t>הַמִּזְבֵּחָה</w:t>
      </w:r>
      <w:proofErr w:type="spellEnd"/>
      <w:r w:rsidRPr="008D1060">
        <w:rPr>
          <w:rFonts w:cs="Guttman Stam1"/>
          <w:rtl/>
        </w:rPr>
        <w:t xml:space="preserve"> וְהָיָה הֶחָזֶה לְאַהֲרֹן וּלְבָנָיו: </w:t>
      </w:r>
      <w:bookmarkStart w:id="50" w:name="ויקראBפרק-ז-{לב}"/>
      <w:bookmarkEnd w:id="50"/>
      <w:r w:rsidRPr="008D1060">
        <w:rPr>
          <w:rFonts w:cs="Guttman Stam1"/>
          <w:u w:val="single"/>
          <w:rtl/>
        </w:rPr>
        <w:t>{לב}</w:t>
      </w:r>
      <w:r w:rsidRPr="008D1060">
        <w:rPr>
          <w:rFonts w:cs="Guttman Stam1"/>
          <w:rtl/>
        </w:rPr>
        <w:t xml:space="preserve"> וְאֵת שׁוֹק הַיָּמִין תִּתְּנוּ תְרוּמָה </w:t>
      </w:r>
      <w:r>
        <w:rPr>
          <w:rFonts w:cs="Guttman Stam1"/>
          <w:rtl/>
        </w:rPr>
        <w:t xml:space="preserve">לַכֹּהֵן מִזִּבְחֵי </w:t>
      </w:r>
      <w:proofErr w:type="spellStart"/>
      <w:r>
        <w:rPr>
          <w:rFonts w:cs="Guttman Stam1"/>
          <w:rtl/>
        </w:rPr>
        <w:t>שַׁלְמֵיכֶם</w:t>
      </w:r>
      <w:proofErr w:type="spellEnd"/>
      <w:r>
        <w:rPr>
          <w:rFonts w:cs="Guttman Stam1" w:hint="cs"/>
          <w:rtl/>
        </w:rPr>
        <w:t xml:space="preserve"> </w:t>
      </w:r>
      <w:r>
        <w:rPr>
          <w:rFonts w:cs="David" w:hint="cs"/>
          <w:rtl/>
        </w:rPr>
        <w:t xml:space="preserve">- מהרגל האחורית הימנית של הבהמה לוקחים את השוק, גם אותו מניפים ונותנים מתנה </w:t>
      </w:r>
      <w:proofErr w:type="spellStart"/>
      <w:r>
        <w:rPr>
          <w:rFonts w:cs="David" w:hint="cs"/>
          <w:rtl/>
        </w:rPr>
        <w:t>לכהנים</w:t>
      </w:r>
      <w:proofErr w:type="spellEnd"/>
      <w:r>
        <w:rPr>
          <w:rFonts w:cs="David" w:hint="cs"/>
          <w:rtl/>
        </w:rPr>
        <w:t>.</w:t>
      </w:r>
      <w:r w:rsidRPr="008D1060">
        <w:rPr>
          <w:rFonts w:cs="Guttman Stam1"/>
          <w:rtl/>
        </w:rPr>
        <w:t xml:space="preserve"> </w:t>
      </w:r>
      <w:bookmarkStart w:id="51" w:name="ויקראBפרק-ז-{לג}"/>
      <w:bookmarkEnd w:id="51"/>
      <w:r w:rsidRPr="008D1060">
        <w:rPr>
          <w:rFonts w:cs="Guttman Stam1"/>
          <w:u w:val="single"/>
          <w:rtl/>
        </w:rPr>
        <w:t>{לג}</w:t>
      </w:r>
      <w:r w:rsidRPr="008D1060">
        <w:rPr>
          <w:rFonts w:cs="Guttman Stam1"/>
          <w:rtl/>
        </w:rPr>
        <w:t xml:space="preserve"> הַמַּקְרִיב אֶת דַּם הַשְּׁלָמִים וְאֶת הַחֵלֶב מִבְּנֵי אַהֲרֹן לוֹ </w:t>
      </w:r>
      <w:r>
        <w:rPr>
          <w:rFonts w:cs="Guttman Stam1"/>
          <w:rtl/>
        </w:rPr>
        <w:t>תִהְיֶה שׁוֹק הַיָּמִין לְמָנָה</w:t>
      </w:r>
      <w:r>
        <w:rPr>
          <w:rFonts w:cs="Guttman Stam1" w:hint="cs"/>
          <w:rtl/>
        </w:rPr>
        <w:t xml:space="preserve"> </w:t>
      </w:r>
      <w:r>
        <w:rPr>
          <w:rFonts w:cs="David" w:hint="cs"/>
          <w:rtl/>
        </w:rPr>
        <w:t>- זה החלק שלו. הכוונה לכל כהני בית אב.</w:t>
      </w:r>
      <w:r w:rsidRPr="008D1060">
        <w:rPr>
          <w:rFonts w:cs="Guttman Stam1"/>
          <w:rtl/>
        </w:rPr>
        <w:t xml:space="preserve"> </w:t>
      </w:r>
      <w:bookmarkStart w:id="52" w:name="ויקראBפרק-ז-{לד}"/>
      <w:bookmarkEnd w:id="52"/>
      <w:r w:rsidRPr="008D1060">
        <w:rPr>
          <w:rFonts w:cs="Guttman Stam1"/>
          <w:u w:val="single"/>
          <w:rtl/>
        </w:rPr>
        <w:t>{לד}</w:t>
      </w:r>
      <w:r w:rsidRPr="008D1060">
        <w:rPr>
          <w:rFonts w:cs="Guttman Stam1"/>
          <w:rtl/>
        </w:rPr>
        <w:t xml:space="preserve"> כִּי אֶת חֲזֵה הַתְּנוּפָה </w:t>
      </w:r>
      <w:r>
        <w:rPr>
          <w:rFonts w:cs="David" w:hint="cs"/>
          <w:rtl/>
        </w:rPr>
        <w:t xml:space="preserve">- מוליך ומביא לארבע הרוחות. </w:t>
      </w:r>
      <w:r w:rsidRPr="008D1060">
        <w:rPr>
          <w:rFonts w:cs="Guttman Stam1"/>
          <w:rtl/>
        </w:rPr>
        <w:t xml:space="preserve">וְאֵת שׁוֹק הַתְּרוּמָה </w:t>
      </w:r>
      <w:r>
        <w:rPr>
          <w:rFonts w:cs="David" w:hint="cs"/>
          <w:rtl/>
        </w:rPr>
        <w:t xml:space="preserve">- מעלה ומוריד. באמת עושים גם תנופה וגם תרומה לשניהם. </w:t>
      </w:r>
      <w:r w:rsidRPr="008D1060">
        <w:rPr>
          <w:rFonts w:cs="Guttman Stam1"/>
          <w:rtl/>
        </w:rPr>
        <w:t xml:space="preserve">לָקַחְתִּי מֵאֵת בְּנֵי יִשְׂרָאֵל מִזִּבְחֵי </w:t>
      </w:r>
      <w:proofErr w:type="spellStart"/>
      <w:r w:rsidRPr="008D1060">
        <w:rPr>
          <w:rFonts w:cs="Guttman Stam1"/>
          <w:rtl/>
        </w:rPr>
        <w:t>שַׁלְמֵיהֶם</w:t>
      </w:r>
      <w:proofErr w:type="spellEnd"/>
      <w:r w:rsidRPr="008D1060">
        <w:rPr>
          <w:rFonts w:cs="Guttman Stam1"/>
          <w:rtl/>
        </w:rPr>
        <w:t xml:space="preserve"> וָאֶתֵּן אֹתָם לְאַהֲרֹן הַכֹּהֵן וּלְבָנָיו </w:t>
      </w:r>
      <w:proofErr w:type="spellStart"/>
      <w:r w:rsidRPr="008D1060">
        <w:rPr>
          <w:rFonts w:cs="Guttman Stam1"/>
          <w:rtl/>
        </w:rPr>
        <w:t>לְחָק</w:t>
      </w:r>
      <w:proofErr w:type="spellEnd"/>
      <w:r w:rsidRPr="008D1060">
        <w:rPr>
          <w:rFonts w:cs="Guttman Stam1"/>
          <w:rtl/>
        </w:rPr>
        <w:t xml:space="preserve"> עוֹלָם מֵאֵת בְּנֵי יִשְׂרָאֵל:</w:t>
      </w:r>
      <w:r>
        <w:rPr>
          <w:rFonts w:cs="Guttman Stam1" w:hint="cs"/>
          <w:rtl/>
        </w:rPr>
        <w:t xml:space="preserve"> </w:t>
      </w:r>
      <w:r>
        <w:rPr>
          <w:rFonts w:cs="David" w:hint="cs"/>
          <w:rtl/>
        </w:rPr>
        <w:t xml:space="preserve">איך עושים את התנופה? משתתפים בזה שלושה </w:t>
      </w:r>
      <w:proofErr w:type="spellStart"/>
      <w:r>
        <w:rPr>
          <w:rFonts w:cs="David" w:hint="cs"/>
          <w:rtl/>
        </w:rPr>
        <w:t>כהנים</w:t>
      </w:r>
      <w:proofErr w:type="spellEnd"/>
      <w:r>
        <w:rPr>
          <w:rFonts w:cs="David" w:hint="cs"/>
          <w:rtl/>
        </w:rPr>
        <w:t xml:space="preserve">, כי ברב עם הדרת מלך. הבעלים עומד במזרח המזבח - שם נעשית התנופה. כהן אחד מביא את החזה והשוק ועליהם האמורים. כהן שני מעביר את האמורים לידי הבעלים ועליהם מניח את החזה והשוק (בקרבן תודה שמים גם לחם 1 מכל סוג) ואז הוא שם את ידיו מתחת ידי הבעלים והם עושים ביחד את התנופה. אח"כ הכהן מעביר מידי הבעלים את החזה והשוק שניתנים </w:t>
      </w:r>
      <w:proofErr w:type="spellStart"/>
      <w:r>
        <w:rPr>
          <w:rFonts w:cs="David" w:hint="cs"/>
          <w:rtl/>
        </w:rPr>
        <w:t>לכהנים</w:t>
      </w:r>
      <w:proofErr w:type="spellEnd"/>
      <w:r>
        <w:rPr>
          <w:rFonts w:cs="David" w:hint="cs"/>
          <w:rtl/>
        </w:rPr>
        <w:t xml:space="preserve"> ואת האמורים נותן לכהן שלישי שמקטיר אותם על מזבח (עשינו הדגמות בכיתה - מומלץ לנסות בבית! </w:t>
      </w:r>
      <w:r>
        <w:rPr>
          <w:rFonts w:cs="David" w:hint="cs"/>
        </w:rPr>
        <w:sym w:font="Wingdings" w:char="F04A"/>
      </w:r>
      <w:r>
        <w:rPr>
          <w:rFonts w:cs="David" w:hint="cs"/>
          <w:rtl/>
        </w:rPr>
        <w:t xml:space="preserve">) </w:t>
      </w:r>
      <w:r w:rsidRPr="008D1060">
        <w:rPr>
          <w:rFonts w:cs="Guttman Stam1"/>
          <w:rtl/>
        </w:rPr>
        <w:t xml:space="preserve"> </w:t>
      </w:r>
      <w:bookmarkStart w:id="53" w:name="ויקראBפרק-ז-{לה}"/>
      <w:bookmarkEnd w:id="53"/>
      <w:r w:rsidRPr="008D1060">
        <w:rPr>
          <w:rFonts w:cs="Guttman Stam1"/>
          <w:u w:val="single"/>
          <w:rtl/>
        </w:rPr>
        <w:t>{לה}</w:t>
      </w:r>
      <w:r w:rsidRPr="008D1060">
        <w:rPr>
          <w:rFonts w:cs="Guttman Stam1"/>
          <w:rtl/>
        </w:rPr>
        <w:t> זֹאת מִשְׁחַת אַהֲרֹן וּמִשְׁחַת בָּנָיו מֵאִשֵּׁי</w:t>
      </w:r>
      <w:r w:rsidRPr="008D1060">
        <w:rPr>
          <w:rFonts w:cs="Guttman Stam1" w:hint="cs"/>
          <w:rtl/>
        </w:rPr>
        <w:t xml:space="preserve"> ה' </w:t>
      </w:r>
      <w:r>
        <w:rPr>
          <w:rFonts w:cs="David" w:hint="cs"/>
          <w:rtl/>
        </w:rPr>
        <w:t xml:space="preserve">- זה השכר שמקבלים אהרון ובניו על זה שנמשחו להיות </w:t>
      </w:r>
      <w:proofErr w:type="spellStart"/>
      <w:r>
        <w:rPr>
          <w:rFonts w:cs="David" w:hint="cs"/>
          <w:rtl/>
        </w:rPr>
        <w:t>כהנים</w:t>
      </w:r>
      <w:proofErr w:type="spellEnd"/>
      <w:r>
        <w:rPr>
          <w:rFonts w:cs="David" w:hint="cs"/>
          <w:rtl/>
        </w:rPr>
        <w:t xml:space="preserve"> (הכוונה לחזה והשוק ולכל הקרבנות שהם אוכלים ולעורות הקדשים) </w:t>
      </w:r>
      <w:r w:rsidRPr="008D1060">
        <w:rPr>
          <w:rFonts w:cs="Guttman Stam1"/>
          <w:rtl/>
        </w:rPr>
        <w:t>בְּיוֹם הִקְרִיב אֹתָם לְכַהֵן</w:t>
      </w:r>
      <w:r>
        <w:rPr>
          <w:rFonts w:cs="Guttman Stam1" w:hint="cs"/>
          <w:rtl/>
        </w:rPr>
        <w:t xml:space="preserve"> לה' </w:t>
      </w:r>
      <w:r>
        <w:rPr>
          <w:rFonts w:cs="David" w:hint="cs"/>
          <w:rtl/>
        </w:rPr>
        <w:t>- מהיום שה' קרב אותם לעבודתו.</w:t>
      </w:r>
      <w:r w:rsidRPr="008D1060">
        <w:rPr>
          <w:rFonts w:cs="Guttman Stam1" w:hint="cs"/>
          <w:rtl/>
        </w:rPr>
        <w:t xml:space="preserve"> </w:t>
      </w:r>
      <w:bookmarkStart w:id="54" w:name="ויקראBפרק-ז-{לו}"/>
      <w:bookmarkEnd w:id="54"/>
      <w:r w:rsidRPr="008D1060">
        <w:rPr>
          <w:rFonts w:cs="Guttman Stam1"/>
          <w:u w:val="single"/>
          <w:rtl/>
        </w:rPr>
        <w:t>{לו}</w:t>
      </w:r>
      <w:r w:rsidRPr="008D1060">
        <w:rPr>
          <w:rFonts w:cs="Guttman Stam1"/>
          <w:rtl/>
        </w:rPr>
        <w:t xml:space="preserve"> אֲשֶׁר </w:t>
      </w:r>
      <w:proofErr w:type="spellStart"/>
      <w:r w:rsidRPr="008D1060">
        <w:rPr>
          <w:rFonts w:cs="Guttman Stam1"/>
          <w:rtl/>
        </w:rPr>
        <w:t>צִוָּה</w:t>
      </w:r>
      <w:proofErr w:type="spellEnd"/>
      <w:r w:rsidRPr="008D1060">
        <w:rPr>
          <w:rFonts w:cs="Guttman Stam1" w:hint="cs"/>
          <w:rtl/>
        </w:rPr>
        <w:t xml:space="preserve"> ה' </w:t>
      </w:r>
      <w:r w:rsidRPr="008D1060">
        <w:rPr>
          <w:rFonts w:cs="Guttman Stam1"/>
          <w:rtl/>
        </w:rPr>
        <w:t xml:space="preserve">לָתֵת לָהֶם בְּיוֹם מָשְׁחוֹ אֹתָם מֵאֵת בְּנֵי יִשְׂרָאֵל </w:t>
      </w:r>
      <w:proofErr w:type="spellStart"/>
      <w:r w:rsidRPr="008D1060">
        <w:rPr>
          <w:rFonts w:cs="Guttman Stam1"/>
          <w:rtl/>
        </w:rPr>
        <w:t>חֻקַּת</w:t>
      </w:r>
      <w:proofErr w:type="spellEnd"/>
      <w:r w:rsidRPr="008D1060">
        <w:rPr>
          <w:rFonts w:cs="Guttman Stam1"/>
          <w:rtl/>
        </w:rPr>
        <w:t xml:space="preserve"> עוֹלָם </w:t>
      </w:r>
      <w:proofErr w:type="spellStart"/>
      <w:r w:rsidRPr="008D1060">
        <w:rPr>
          <w:rFonts w:cs="Guttman Stam1"/>
          <w:rtl/>
        </w:rPr>
        <w:t>לְדֹרֹתָם</w:t>
      </w:r>
      <w:proofErr w:type="spellEnd"/>
      <w:r w:rsidRPr="008D1060">
        <w:rPr>
          <w:rFonts w:cs="Guttman Stam1"/>
          <w:rtl/>
        </w:rPr>
        <w:t xml:space="preserve">: </w:t>
      </w:r>
      <w:bookmarkStart w:id="55" w:name="ויקראBפרק-ז-{לז}"/>
      <w:bookmarkEnd w:id="55"/>
      <w:r w:rsidRPr="008D1060">
        <w:rPr>
          <w:rFonts w:cs="Guttman Stam1"/>
          <w:u w:val="single"/>
          <w:rtl/>
        </w:rPr>
        <w:t>{</w:t>
      </w:r>
      <w:proofErr w:type="spellStart"/>
      <w:r w:rsidRPr="008D1060">
        <w:rPr>
          <w:rFonts w:cs="Guttman Stam1"/>
          <w:u w:val="single"/>
          <w:rtl/>
        </w:rPr>
        <w:t>לז</w:t>
      </w:r>
      <w:proofErr w:type="spellEnd"/>
      <w:r w:rsidRPr="008D1060">
        <w:rPr>
          <w:rFonts w:cs="Guttman Stam1"/>
          <w:u w:val="single"/>
          <w:rtl/>
        </w:rPr>
        <w:t>}</w:t>
      </w:r>
      <w:r w:rsidRPr="008D1060">
        <w:rPr>
          <w:rFonts w:cs="Guttman Stam1"/>
          <w:rtl/>
        </w:rPr>
        <w:t> </w:t>
      </w:r>
      <w:r>
        <w:rPr>
          <w:rFonts w:cs="David" w:hint="cs"/>
          <w:color w:val="000000" w:themeColor="text1"/>
          <w:rtl/>
        </w:rPr>
        <w:t>פסוקי חתימה לפרשיות הקרבנות</w:t>
      </w:r>
      <w:r>
        <w:rPr>
          <w:rFonts w:asciiTheme="minorBidi" w:hAnsiTheme="minorBidi" w:cs="David" w:hint="cs"/>
          <w:b/>
          <w:sz w:val="24"/>
          <w:szCs w:val="32"/>
          <w:rtl/>
        </w:rPr>
        <w:t xml:space="preserve">: </w:t>
      </w:r>
      <w:r w:rsidRPr="008D1060">
        <w:rPr>
          <w:rFonts w:cs="Guttman Stam1"/>
          <w:rtl/>
        </w:rPr>
        <w:t xml:space="preserve">זֹאת הַתּוֹרָה לָעֹלָה לַמִּנְחָה וְלַחַטָּאת וְלָאָשָׁם </w:t>
      </w:r>
      <w:proofErr w:type="spellStart"/>
      <w:r w:rsidRPr="008D1060">
        <w:rPr>
          <w:rFonts w:cs="Guttman Stam1"/>
          <w:rtl/>
        </w:rPr>
        <w:t>וְלַמִּלּוּאִים</w:t>
      </w:r>
      <w:proofErr w:type="spellEnd"/>
      <w:r w:rsidRPr="008D1060">
        <w:rPr>
          <w:rFonts w:cs="Guttman Stam1"/>
          <w:rtl/>
        </w:rPr>
        <w:t xml:space="preserve"> </w:t>
      </w:r>
      <w:r>
        <w:rPr>
          <w:rFonts w:cs="David" w:hint="cs"/>
          <w:rtl/>
        </w:rPr>
        <w:t xml:space="preserve">- מנחת חינוך </w:t>
      </w:r>
      <w:r w:rsidRPr="008D1060">
        <w:rPr>
          <w:rFonts w:cs="Guttman Stam1"/>
          <w:rtl/>
        </w:rPr>
        <w:t xml:space="preserve">וּלְזֶבַח הַשְּׁלָמִים: </w:t>
      </w:r>
      <w:bookmarkStart w:id="56" w:name="ויקראBפרק-ז-{לח}"/>
      <w:bookmarkEnd w:id="56"/>
      <w:r w:rsidRPr="008D1060">
        <w:rPr>
          <w:rFonts w:cs="Guttman Stam1"/>
          <w:u w:val="single"/>
          <w:rtl/>
        </w:rPr>
        <w:t>{לח}</w:t>
      </w:r>
      <w:r w:rsidRPr="008D1060">
        <w:rPr>
          <w:rFonts w:cs="Guttman Stam1"/>
          <w:rtl/>
        </w:rPr>
        <w:t xml:space="preserve"> אֲשֶׁר </w:t>
      </w:r>
      <w:proofErr w:type="spellStart"/>
      <w:r w:rsidRPr="008D1060">
        <w:rPr>
          <w:rFonts w:cs="Guttman Stam1"/>
          <w:rtl/>
        </w:rPr>
        <w:t>צִוָּה</w:t>
      </w:r>
      <w:proofErr w:type="spellEnd"/>
      <w:r w:rsidRPr="008D1060">
        <w:rPr>
          <w:rFonts w:cs="Guttman Stam1" w:hint="cs"/>
          <w:rtl/>
        </w:rPr>
        <w:t xml:space="preserve"> ה' </w:t>
      </w:r>
      <w:r w:rsidRPr="008D1060">
        <w:rPr>
          <w:rFonts w:cs="Guttman Stam1"/>
          <w:rtl/>
        </w:rPr>
        <w:t xml:space="preserve">אֶת מֹשֶׁה בְּהַר סִינָי בְּיוֹם </w:t>
      </w:r>
      <w:proofErr w:type="spellStart"/>
      <w:r w:rsidRPr="008D1060">
        <w:rPr>
          <w:rFonts w:cs="Guttman Stam1"/>
          <w:rtl/>
        </w:rPr>
        <w:t>צַוֹּתו</w:t>
      </w:r>
      <w:proofErr w:type="spellEnd"/>
      <w:r w:rsidRPr="008D1060">
        <w:rPr>
          <w:rFonts w:cs="Guttman Stam1"/>
          <w:rtl/>
        </w:rPr>
        <w:t xml:space="preserve">ֹ אֶת בְּנֵי יִשְׂרָאֵל לְהַקְרִיב אֶת </w:t>
      </w:r>
      <w:proofErr w:type="spellStart"/>
      <w:r w:rsidRPr="008D1060">
        <w:rPr>
          <w:rFonts w:cs="Guttman Stam1"/>
          <w:rtl/>
        </w:rPr>
        <w:t>קָרְבְּנֵיהֶם</w:t>
      </w:r>
      <w:proofErr w:type="spellEnd"/>
      <w:r w:rsidRPr="008D1060">
        <w:rPr>
          <w:rFonts w:cs="Guttman Stam1" w:hint="cs"/>
          <w:rtl/>
        </w:rPr>
        <w:t xml:space="preserve"> לה' </w:t>
      </w:r>
      <w:r w:rsidRPr="008D1060">
        <w:rPr>
          <w:rFonts w:cs="Guttman Stam1"/>
          <w:rtl/>
        </w:rPr>
        <w:t>בְּמִדְבַּר סִינָי:</w:t>
      </w:r>
    </w:p>
    <w:p w:rsidR="005E5341" w:rsidRDefault="005E5341" w:rsidP="0013294C">
      <w:pPr>
        <w:pStyle w:val="2"/>
        <w:rPr>
          <w:b/>
          <w:color w:val="000000" w:themeColor="text1"/>
          <w:rtl/>
        </w:rPr>
      </w:pPr>
    </w:p>
    <w:p w:rsidR="0013294C" w:rsidRPr="0051653D" w:rsidRDefault="0013294C" w:rsidP="0013294C">
      <w:pPr>
        <w:pStyle w:val="2"/>
        <w:rPr>
          <w:rtl/>
        </w:rPr>
      </w:pPr>
      <w:r w:rsidRPr="0051653D">
        <w:rPr>
          <w:rFonts w:hint="cs"/>
          <w:b/>
          <w:color w:val="000000" w:themeColor="text1"/>
          <w:rtl/>
        </w:rPr>
        <w:t>פרק ח'</w:t>
      </w:r>
      <w:r w:rsidRPr="0051653D">
        <w:rPr>
          <w:rFonts w:hint="cs"/>
          <w:rtl/>
        </w:rPr>
        <w:t>- שבעת ימי המילואים</w:t>
      </w:r>
    </w:p>
    <w:p w:rsidR="0013294C" w:rsidRDefault="0013294C" w:rsidP="0013294C">
      <w:pPr>
        <w:ind w:firstLine="720"/>
        <w:jc w:val="both"/>
        <w:rPr>
          <w:rFonts w:asciiTheme="minorBidi" w:hAnsiTheme="minorBidi" w:cs="David"/>
          <w:b/>
          <w:rtl/>
        </w:rPr>
      </w:pPr>
    </w:p>
    <w:p w:rsidR="0013294C" w:rsidRDefault="0013294C" w:rsidP="0013294C">
      <w:pPr>
        <w:jc w:val="both"/>
        <w:rPr>
          <w:rFonts w:asciiTheme="minorBidi" w:hAnsiTheme="minorBidi" w:cs="David"/>
          <w:b/>
          <w:rtl/>
        </w:rPr>
      </w:pPr>
      <w:r>
        <w:rPr>
          <w:rFonts w:asciiTheme="minorBidi" w:hAnsiTheme="minorBidi" w:cs="David" w:hint="cs"/>
          <w:b/>
          <w:rtl/>
        </w:rPr>
        <w:t>התורה חוזרת לספר על שבעת ימי המילואי</w:t>
      </w:r>
      <w:r w:rsidR="005E5341">
        <w:rPr>
          <w:rFonts w:asciiTheme="minorBidi" w:hAnsiTheme="minorBidi" w:cs="David" w:hint="cs"/>
          <w:b/>
          <w:rtl/>
        </w:rPr>
        <w:t xml:space="preserve">ם שהיו מיום כג' אדר עד כט' אדר (בסוף פרשת פקודי מסופר כבר על א' ניסן ועכשיו התורה חוזרת שוב לכ"ג אדר עד היום השמיני </w:t>
      </w:r>
      <w:r w:rsidR="005E5341">
        <w:rPr>
          <w:rFonts w:asciiTheme="minorBidi" w:hAnsiTheme="minorBidi" w:cs="David"/>
          <w:b/>
          <w:rtl/>
        </w:rPr>
        <w:t>–</w:t>
      </w:r>
      <w:r w:rsidR="005E5341">
        <w:rPr>
          <w:rFonts w:asciiTheme="minorBidi" w:hAnsiTheme="minorBidi" w:cs="David" w:hint="cs"/>
          <w:b/>
          <w:rtl/>
        </w:rPr>
        <w:t xml:space="preserve"> א' ניסן). </w:t>
      </w:r>
      <w:r>
        <w:rPr>
          <w:rFonts w:asciiTheme="minorBidi" w:hAnsiTheme="minorBidi" w:cs="David" w:hint="cs"/>
          <w:b/>
          <w:rtl/>
        </w:rPr>
        <w:t xml:space="preserve">נזכרנו שהציווי על ימי המילואים נמצא בפרשת </w:t>
      </w:r>
      <w:proofErr w:type="spellStart"/>
      <w:r>
        <w:rPr>
          <w:rFonts w:asciiTheme="minorBidi" w:hAnsiTheme="minorBidi" w:cs="David" w:hint="cs"/>
          <w:b/>
          <w:rtl/>
        </w:rPr>
        <w:t>תצוה</w:t>
      </w:r>
      <w:proofErr w:type="spellEnd"/>
      <w:r>
        <w:rPr>
          <w:rFonts w:asciiTheme="minorBidi" w:hAnsiTheme="minorBidi" w:cs="David" w:hint="cs"/>
          <w:b/>
          <w:rtl/>
        </w:rPr>
        <w:t>. שבעת ימי המילואים הם ימי ההכנה להשראת השכינה במשכן ולהקדשת אהרון ובניו לכהונה. בימים אלה משה מקים כל יום את המשכן, עובד את העבודה המיוחדת, ומפרק את המשכן בערב (י"א לפנות בקר). ביום השמיני -  הוא א' ניסן של השנה השנית -  הקים משה את המשכן ולא פרקו.</w:t>
      </w:r>
    </w:p>
    <w:p w:rsidR="0013294C" w:rsidRDefault="0013294C" w:rsidP="0013294C">
      <w:pPr>
        <w:jc w:val="both"/>
        <w:rPr>
          <w:rFonts w:asciiTheme="minorBidi" w:hAnsiTheme="minorBidi" w:cs="David"/>
          <w:b/>
          <w:rtl/>
        </w:rPr>
      </w:pPr>
      <w:r>
        <w:rPr>
          <w:rFonts w:asciiTheme="minorBidi" w:hAnsiTheme="minorBidi" w:cs="David" w:hint="cs"/>
          <w:b/>
          <w:rtl/>
        </w:rPr>
        <w:t xml:space="preserve">בימי המילואים משה רבינו עובד את כל העבודות כמו כהן (לבוש בחלוק לבן ולא בבגדי כהן) ואהרון ובניו הם הבעלים של הקרבנות (סמיכה, אכילת בשר השלמים). רק ביום השמיני התחילו אהרון ובניו לעבוד </w:t>
      </w:r>
      <w:proofErr w:type="spellStart"/>
      <w:r>
        <w:rPr>
          <w:rFonts w:asciiTheme="minorBidi" w:hAnsiTheme="minorBidi" w:cs="David" w:hint="cs"/>
          <w:b/>
          <w:rtl/>
        </w:rPr>
        <w:t>ככהנים</w:t>
      </w:r>
      <w:proofErr w:type="spellEnd"/>
      <w:r>
        <w:rPr>
          <w:rFonts w:asciiTheme="minorBidi" w:hAnsiTheme="minorBidi" w:cs="David" w:hint="cs"/>
          <w:b/>
          <w:rtl/>
        </w:rPr>
        <w:t>.</w:t>
      </w:r>
    </w:p>
    <w:p w:rsidR="0013294C" w:rsidRDefault="0013294C" w:rsidP="0013294C">
      <w:pPr>
        <w:jc w:val="both"/>
        <w:rPr>
          <w:rFonts w:asciiTheme="minorBidi" w:hAnsiTheme="minorBidi" w:cs="David"/>
          <w:b/>
          <w:rtl/>
        </w:rPr>
      </w:pPr>
      <w:r>
        <w:rPr>
          <w:rFonts w:asciiTheme="minorBidi" w:hAnsiTheme="minorBidi" w:cs="David" w:hint="cs"/>
          <w:b/>
          <w:rtl/>
        </w:rPr>
        <w:lastRenderedPageBreak/>
        <w:t xml:space="preserve">בשבעת ימי המילואים כל העבודה נעשית לעיני כל ישראל . משה </w:t>
      </w:r>
      <w:proofErr w:type="spellStart"/>
      <w:r>
        <w:rPr>
          <w:rFonts w:asciiTheme="minorBidi" w:hAnsiTheme="minorBidi" w:cs="David" w:hint="cs"/>
          <w:b/>
          <w:rtl/>
        </w:rPr>
        <w:t>נצטוה</w:t>
      </w:r>
      <w:proofErr w:type="spellEnd"/>
      <w:r>
        <w:rPr>
          <w:rFonts w:asciiTheme="minorBidi" w:hAnsiTheme="minorBidi" w:cs="David" w:hint="cs"/>
          <w:b/>
          <w:rtl/>
        </w:rPr>
        <w:t xml:space="preserve"> להקהיל את כולם אל פתח אהל מועד. בוודאי כולם בשמחה ובהתרגשות מהמעמד! בהתחלה משה רבינו אומר: 'זה הדבר אשר </w:t>
      </w:r>
      <w:proofErr w:type="spellStart"/>
      <w:r>
        <w:rPr>
          <w:rFonts w:asciiTheme="minorBidi" w:hAnsiTheme="minorBidi" w:cs="David" w:hint="cs"/>
          <w:b/>
          <w:rtl/>
        </w:rPr>
        <w:t>ציוה</w:t>
      </w:r>
      <w:proofErr w:type="spellEnd"/>
      <w:r>
        <w:rPr>
          <w:rFonts w:asciiTheme="minorBidi" w:hAnsiTheme="minorBidi" w:cs="David" w:hint="cs"/>
          <w:b/>
          <w:rtl/>
        </w:rPr>
        <w:t xml:space="preserve"> ה' לעשות' כדי שלא יחשבו שהוא בחר את אהרון אחיו להיות כהן.</w:t>
      </w:r>
    </w:p>
    <w:p w:rsidR="0013294C" w:rsidRDefault="0013294C" w:rsidP="0013294C">
      <w:pPr>
        <w:jc w:val="both"/>
        <w:rPr>
          <w:rFonts w:asciiTheme="minorBidi" w:hAnsiTheme="minorBidi" w:cs="David"/>
          <w:b/>
          <w:rtl/>
        </w:rPr>
      </w:pPr>
      <w:r>
        <w:rPr>
          <w:rFonts w:asciiTheme="minorBidi" w:hAnsiTheme="minorBidi" w:cs="David" w:hint="cs"/>
          <w:b/>
          <w:rtl/>
        </w:rPr>
        <w:t xml:space="preserve">איזה קרבנות יש? פר חטאת, איל לעולה, איל המילואים, סל המצות - 3 סוגי מצות: חלות בלולות בשמן, רקיקי מצות משוחים בשמן וחלות מורבכת. 10 מכל סוג.  </w:t>
      </w:r>
      <w:r w:rsidRPr="009365FF">
        <w:rPr>
          <w:rFonts w:asciiTheme="minorBidi" w:hAnsiTheme="minorBidi" w:cs="Guttman Stam1" w:hint="cs"/>
          <w:b/>
          <w:rtl/>
        </w:rPr>
        <w:t>וירחץ אותם במים</w:t>
      </w:r>
      <w:r>
        <w:rPr>
          <w:rFonts w:asciiTheme="minorBidi" w:hAnsiTheme="minorBidi" w:cs="David" w:hint="cs"/>
          <w:b/>
          <w:rtl/>
        </w:rPr>
        <w:t xml:space="preserve"> - משה מצוה אותם לטבול </w:t>
      </w:r>
      <w:proofErr w:type="spellStart"/>
      <w:r>
        <w:rPr>
          <w:rFonts w:asciiTheme="minorBidi" w:hAnsiTheme="minorBidi" w:cs="David" w:hint="cs"/>
          <w:b/>
          <w:rtl/>
        </w:rPr>
        <w:t>במקוה</w:t>
      </w:r>
      <w:proofErr w:type="spellEnd"/>
      <w:r>
        <w:rPr>
          <w:rFonts w:asciiTheme="minorBidi" w:hAnsiTheme="minorBidi" w:cs="David" w:hint="cs"/>
          <w:b/>
          <w:rtl/>
        </w:rPr>
        <w:t xml:space="preserve"> שהיה בחצר המשכן. משה מלביש את אהרון בבגדי </w:t>
      </w:r>
      <w:proofErr w:type="spellStart"/>
      <w:r>
        <w:rPr>
          <w:rFonts w:asciiTheme="minorBidi" w:hAnsiTheme="minorBidi" w:cs="David" w:hint="cs"/>
          <w:b/>
          <w:rtl/>
        </w:rPr>
        <w:t>כה"ג</w:t>
      </w:r>
      <w:proofErr w:type="spellEnd"/>
      <w:r>
        <w:rPr>
          <w:rFonts w:asciiTheme="minorBidi" w:hAnsiTheme="minorBidi" w:cs="David" w:hint="cs"/>
          <w:b/>
          <w:rtl/>
        </w:rPr>
        <w:t xml:space="preserve">. </w:t>
      </w:r>
      <w:proofErr w:type="spellStart"/>
      <w:r w:rsidRPr="009365FF">
        <w:rPr>
          <w:rFonts w:asciiTheme="minorBidi" w:hAnsiTheme="minorBidi" w:cs="Guttman Stam1" w:hint="cs"/>
          <w:b/>
          <w:rtl/>
        </w:rPr>
        <w:t>ויאפוד</w:t>
      </w:r>
      <w:proofErr w:type="spellEnd"/>
      <w:r w:rsidRPr="009365FF">
        <w:rPr>
          <w:rFonts w:asciiTheme="minorBidi" w:hAnsiTheme="minorBidi" w:cs="Guttman Stam1" w:hint="cs"/>
          <w:b/>
          <w:rtl/>
        </w:rPr>
        <w:t xml:space="preserve"> לו בו</w:t>
      </w:r>
      <w:r>
        <w:rPr>
          <w:rFonts w:asciiTheme="minorBidi" w:hAnsiTheme="minorBidi" w:cs="David" w:hint="cs"/>
          <w:b/>
          <w:rtl/>
        </w:rPr>
        <w:t xml:space="preserve"> - מקשט אותו עם האפוד.</w:t>
      </w:r>
    </w:p>
    <w:p w:rsidR="0013294C" w:rsidRDefault="0013294C" w:rsidP="0013294C">
      <w:pPr>
        <w:pStyle w:val="3"/>
        <w:rPr>
          <w:rtl/>
        </w:rPr>
      </w:pPr>
      <w:r>
        <w:rPr>
          <w:rFonts w:hint="cs"/>
          <w:rtl/>
        </w:rPr>
        <w:t xml:space="preserve">פס' ו - </w:t>
      </w:r>
      <w:proofErr w:type="spellStart"/>
      <w:r>
        <w:rPr>
          <w:rFonts w:hint="cs"/>
          <w:rtl/>
        </w:rPr>
        <w:t>יג</w:t>
      </w:r>
      <w:proofErr w:type="spellEnd"/>
      <w:r>
        <w:rPr>
          <w:rFonts w:hint="cs"/>
          <w:rtl/>
        </w:rPr>
        <w:t xml:space="preserve">: משה מלביש את אהרון בבגדי </w:t>
      </w:r>
      <w:proofErr w:type="spellStart"/>
      <w:r>
        <w:rPr>
          <w:rFonts w:hint="cs"/>
          <w:rtl/>
        </w:rPr>
        <w:t>הכה"ג</w:t>
      </w:r>
      <w:proofErr w:type="spellEnd"/>
      <w:r>
        <w:rPr>
          <w:rFonts w:hint="cs"/>
          <w:rtl/>
        </w:rPr>
        <w:t xml:space="preserve"> </w:t>
      </w:r>
    </w:p>
    <w:p w:rsidR="0013294C" w:rsidRPr="00CB6DD0" w:rsidRDefault="0013294C" w:rsidP="0013294C">
      <w:pPr>
        <w:jc w:val="both"/>
        <w:rPr>
          <w:rFonts w:cs="David"/>
          <w:rtl/>
        </w:rPr>
      </w:pPr>
      <w:r w:rsidRPr="00BE2770">
        <w:rPr>
          <w:rFonts w:cs="Guttman Stam1"/>
          <w:u w:val="single"/>
          <w:rtl/>
        </w:rPr>
        <w:t>{י}</w:t>
      </w:r>
      <w:r w:rsidRPr="00BE2770">
        <w:rPr>
          <w:rFonts w:cs="Guttman Stam1"/>
          <w:rtl/>
        </w:rPr>
        <w:t> </w:t>
      </w:r>
      <w:proofErr w:type="spellStart"/>
      <w:r w:rsidRPr="00BE2770">
        <w:rPr>
          <w:rFonts w:cs="Guttman Stam1"/>
          <w:rtl/>
        </w:rPr>
        <w:t>וַיִּקַּח</w:t>
      </w:r>
      <w:proofErr w:type="spellEnd"/>
      <w:r w:rsidRPr="00BE2770">
        <w:rPr>
          <w:rFonts w:cs="Guttman Stam1"/>
          <w:rtl/>
        </w:rPr>
        <w:t xml:space="preserve"> מֹשֶׁה אֶת שֶׁמֶן הַמִּשְׁחָה וַיִּמְשַׁח אֶת הַמִּשְׁכָּן וְאֶת כָּל אֲשֶׁר בּוֹ וַיְקַדֵּשׁ אֹתָם: </w:t>
      </w:r>
      <w:bookmarkStart w:id="57" w:name="ויקראBפרק-ח-{יא}"/>
      <w:bookmarkEnd w:id="57"/>
      <w:r w:rsidRPr="00BE2770">
        <w:rPr>
          <w:rFonts w:cs="Guttman Stam1"/>
          <w:u w:val="single"/>
          <w:rtl/>
        </w:rPr>
        <w:t>{יא}</w:t>
      </w:r>
      <w:r w:rsidRPr="00BE2770">
        <w:rPr>
          <w:rFonts w:cs="Guttman Stam1"/>
          <w:rtl/>
        </w:rPr>
        <w:t> </w:t>
      </w:r>
      <w:proofErr w:type="spellStart"/>
      <w:r w:rsidRPr="00BE2770">
        <w:rPr>
          <w:rFonts w:cs="Guttman Stam1"/>
          <w:rtl/>
        </w:rPr>
        <w:t>וַיַּז</w:t>
      </w:r>
      <w:proofErr w:type="spellEnd"/>
      <w:r w:rsidRPr="00BE2770">
        <w:rPr>
          <w:rFonts w:cs="Guttman Stam1"/>
          <w:rtl/>
        </w:rPr>
        <w:t xml:space="preserve"> מִמֶּנּוּ עַל הַמִּזְבֵּחַ שֶׁבַע פְּעָמִים וַיִּמְשַׁח אֶת הַמִּזְבֵּחַ וְאֶת כָּל כֵּלָיו וְאֶת הַכִּיֹּר וְאֶת כַּנּוֹ לְקַדְּשָׁם: </w:t>
      </w:r>
      <w:bookmarkStart w:id="58" w:name="ויקראBפרק-ח-{יב}"/>
      <w:bookmarkEnd w:id="58"/>
      <w:r w:rsidRPr="00BE2770">
        <w:rPr>
          <w:rFonts w:cs="Guttman Stam1"/>
          <w:u w:val="single"/>
          <w:rtl/>
        </w:rPr>
        <w:t>{</w:t>
      </w:r>
      <w:proofErr w:type="spellStart"/>
      <w:r w:rsidRPr="00BE2770">
        <w:rPr>
          <w:rFonts w:cs="Guttman Stam1"/>
          <w:u w:val="single"/>
          <w:rtl/>
        </w:rPr>
        <w:t>יב</w:t>
      </w:r>
      <w:proofErr w:type="spellEnd"/>
      <w:r w:rsidRPr="00BE2770">
        <w:rPr>
          <w:rFonts w:cs="Guttman Stam1"/>
          <w:u w:val="single"/>
          <w:rtl/>
        </w:rPr>
        <w:t>}</w:t>
      </w:r>
      <w:r w:rsidRPr="00BE2770">
        <w:rPr>
          <w:rFonts w:cs="Guttman Stam1"/>
          <w:rtl/>
        </w:rPr>
        <w:t xml:space="preserve"> וַיִּצֹק מִשֶּׁמֶן הַמִּשְׁחָה עַל רֹאשׁ אַהֲרֹן וַיִּמְשַׁח אֹתוֹ לְקַדְּשׁוֹ: </w:t>
      </w:r>
      <w:bookmarkStart w:id="59" w:name="ויקראBפרק-ח-{יג}"/>
      <w:bookmarkEnd w:id="59"/>
      <w:r w:rsidRPr="00BE2770">
        <w:rPr>
          <w:rFonts w:cs="Guttman Stam1"/>
          <w:u w:val="single"/>
          <w:rtl/>
        </w:rPr>
        <w:t>{</w:t>
      </w:r>
      <w:proofErr w:type="spellStart"/>
      <w:r w:rsidRPr="00BE2770">
        <w:rPr>
          <w:rFonts w:cs="Guttman Stam1"/>
          <w:u w:val="single"/>
          <w:rtl/>
        </w:rPr>
        <w:t>יג</w:t>
      </w:r>
      <w:proofErr w:type="spellEnd"/>
      <w:r w:rsidRPr="00BE2770">
        <w:rPr>
          <w:rFonts w:cs="Guttman Stam1"/>
          <w:u w:val="single"/>
          <w:rtl/>
        </w:rPr>
        <w:t>}</w:t>
      </w:r>
      <w:r w:rsidRPr="00BE2770">
        <w:rPr>
          <w:rFonts w:cs="Guttman Stam1"/>
          <w:rtl/>
        </w:rPr>
        <w:t xml:space="preserve"> וַיַּקְרֵב מֹשֶׁה אֶת בְּנֵי אַהֲרֹן וַיַּלְבִּשֵׁם </w:t>
      </w:r>
      <w:proofErr w:type="spellStart"/>
      <w:r w:rsidRPr="00BE2770">
        <w:rPr>
          <w:rFonts w:cs="Guttman Stam1"/>
          <w:rtl/>
        </w:rPr>
        <w:t>כֻּתֳּנֹת</w:t>
      </w:r>
      <w:proofErr w:type="spellEnd"/>
      <w:r w:rsidRPr="00BE2770">
        <w:rPr>
          <w:rFonts w:cs="Guttman Stam1"/>
          <w:rtl/>
        </w:rPr>
        <w:t xml:space="preserve"> </w:t>
      </w:r>
      <w:proofErr w:type="spellStart"/>
      <w:r w:rsidRPr="00BE2770">
        <w:rPr>
          <w:rFonts w:cs="Guttman Stam1"/>
          <w:rtl/>
        </w:rPr>
        <w:t>וַיַּחְגֹּר</w:t>
      </w:r>
      <w:proofErr w:type="spellEnd"/>
      <w:r w:rsidRPr="00BE2770">
        <w:rPr>
          <w:rFonts w:cs="Guttman Stam1"/>
          <w:rtl/>
        </w:rPr>
        <w:t xml:space="preserve"> אֹתָם אַבְנֵט וַיַּחֲבֹשׁ לָהֶם מִגְבָּעוֹת כַּאֲשֶׁר </w:t>
      </w:r>
      <w:proofErr w:type="spellStart"/>
      <w:r w:rsidRPr="00BE2770">
        <w:rPr>
          <w:rFonts w:cs="Guttman Stam1"/>
          <w:rtl/>
        </w:rPr>
        <w:t>צִוָּה</w:t>
      </w:r>
      <w:proofErr w:type="spellEnd"/>
      <w:r w:rsidRPr="00BE2770">
        <w:rPr>
          <w:rFonts w:cs="Guttman Stam1" w:hint="cs"/>
          <w:rtl/>
        </w:rPr>
        <w:t xml:space="preserve"> ה' </w:t>
      </w:r>
      <w:r w:rsidRPr="00BE2770">
        <w:rPr>
          <w:rFonts w:cs="Guttman Stam1"/>
          <w:rtl/>
        </w:rPr>
        <w:t xml:space="preserve">אֶת מֹשֶׁה: </w:t>
      </w:r>
      <w:bookmarkStart w:id="60" w:name="ויקראBפרק-ח-{יד}"/>
      <w:bookmarkEnd w:id="60"/>
      <w:r>
        <w:rPr>
          <w:rFonts w:cs="David" w:hint="cs"/>
          <w:rtl/>
        </w:rPr>
        <w:t xml:space="preserve">גם מושח אותם - התורה קיצרה. כי רואים בציווי בכי </w:t>
      </w:r>
      <w:proofErr w:type="spellStart"/>
      <w:r>
        <w:rPr>
          <w:rFonts w:cs="David" w:hint="cs"/>
          <w:rtl/>
        </w:rPr>
        <w:t>תשא</w:t>
      </w:r>
      <w:proofErr w:type="spellEnd"/>
      <w:r>
        <w:rPr>
          <w:rFonts w:cs="David" w:hint="cs"/>
          <w:rtl/>
        </w:rPr>
        <w:t xml:space="preserve"> ופקודי (עי' רמב"ן) שאלו ילדים: למה בגדי כהונה הרי הם עדיין לא מתחילים להיות </w:t>
      </w:r>
      <w:proofErr w:type="spellStart"/>
      <w:r>
        <w:rPr>
          <w:rFonts w:cs="David" w:hint="cs"/>
          <w:rtl/>
        </w:rPr>
        <w:t>כהנים</w:t>
      </w:r>
      <w:proofErr w:type="spellEnd"/>
      <w:r>
        <w:rPr>
          <w:rFonts w:cs="David" w:hint="cs"/>
          <w:rtl/>
        </w:rPr>
        <w:t xml:space="preserve"> עד היום השמיני?</w:t>
      </w:r>
    </w:p>
    <w:p w:rsidR="0013294C" w:rsidRPr="00E62279" w:rsidRDefault="0013294C" w:rsidP="0013294C">
      <w:pPr>
        <w:jc w:val="both"/>
        <w:rPr>
          <w:rFonts w:asciiTheme="minorBidi" w:hAnsiTheme="minorBidi" w:cs="David"/>
          <w:b/>
          <w:rtl/>
        </w:rPr>
      </w:pPr>
      <w:r w:rsidRPr="00E62279">
        <w:rPr>
          <w:rFonts w:asciiTheme="minorBidi" w:hAnsiTheme="minorBidi" w:cs="David" w:hint="cs"/>
          <w:b/>
          <w:rtl/>
        </w:rPr>
        <w:t xml:space="preserve">בלימוד הפסוקים </w:t>
      </w:r>
      <w:r w:rsidR="005E5341">
        <w:rPr>
          <w:rFonts w:asciiTheme="minorBidi" w:hAnsiTheme="minorBidi" w:cs="David" w:hint="cs"/>
          <w:b/>
          <w:rtl/>
        </w:rPr>
        <w:t xml:space="preserve">הבאים </w:t>
      </w:r>
      <w:r w:rsidRPr="00E62279">
        <w:rPr>
          <w:rFonts w:asciiTheme="minorBidi" w:hAnsiTheme="minorBidi" w:cs="David" w:hint="cs"/>
          <w:b/>
          <w:rtl/>
        </w:rPr>
        <w:t>חשוב לשים לב: אילו עבודות הן רגילות בקרבן ואילו מיוחדות לימי המילואים.</w:t>
      </w:r>
    </w:p>
    <w:p w:rsidR="0013294C" w:rsidRDefault="0013294C" w:rsidP="0013294C">
      <w:pPr>
        <w:pStyle w:val="3"/>
        <w:rPr>
          <w:rFonts w:cs="Guttman Stam1"/>
          <w:sz w:val="20"/>
          <w:szCs w:val="20"/>
          <w:rtl/>
        </w:rPr>
      </w:pPr>
      <w:r>
        <w:rPr>
          <w:rFonts w:hint="cs"/>
          <w:rtl/>
        </w:rPr>
        <w:t>פסוק יד-</w:t>
      </w:r>
      <w:proofErr w:type="spellStart"/>
      <w:r>
        <w:rPr>
          <w:rFonts w:hint="cs"/>
          <w:rtl/>
        </w:rPr>
        <w:t>יז</w:t>
      </w:r>
      <w:proofErr w:type="spellEnd"/>
      <w:r w:rsidRPr="001D31D7">
        <w:rPr>
          <w:rFonts w:hint="cs"/>
          <w:rtl/>
        </w:rPr>
        <w:t xml:space="preserve">: </w:t>
      </w:r>
      <w:r>
        <w:rPr>
          <w:rFonts w:hint="cs"/>
          <w:rtl/>
        </w:rPr>
        <w:t>הקרבת פר החטאת</w:t>
      </w:r>
    </w:p>
    <w:p w:rsidR="0013294C" w:rsidRDefault="0013294C" w:rsidP="0013294C">
      <w:pPr>
        <w:jc w:val="both"/>
        <w:rPr>
          <w:rFonts w:cs="Guttman Stam1"/>
          <w:rtl/>
        </w:rPr>
      </w:pPr>
      <w:r w:rsidRPr="00C01819">
        <w:rPr>
          <w:rFonts w:cs="David" w:hint="cs"/>
          <w:b/>
          <w:bCs/>
          <w:rtl/>
        </w:rPr>
        <w:t>המיוחד בקרבן</w:t>
      </w:r>
      <w:r>
        <w:rPr>
          <w:rFonts w:cs="David" w:hint="cs"/>
          <w:rtl/>
        </w:rPr>
        <w:t xml:space="preserve">: </w:t>
      </w:r>
      <w:r w:rsidRPr="00C01819">
        <w:rPr>
          <w:rFonts w:cs="David" w:hint="cs"/>
          <w:b/>
          <w:bCs/>
          <w:rtl/>
        </w:rPr>
        <w:t>א</w:t>
      </w:r>
      <w:r>
        <w:rPr>
          <w:rFonts w:cs="David" w:hint="cs"/>
          <w:rtl/>
        </w:rPr>
        <w:t xml:space="preserve">. על מה מכפר. </w:t>
      </w:r>
      <w:r w:rsidRPr="00C01819">
        <w:rPr>
          <w:rFonts w:cs="David" w:hint="cs"/>
          <w:b/>
          <w:bCs/>
          <w:rtl/>
        </w:rPr>
        <w:t>ב</w:t>
      </w:r>
      <w:r>
        <w:rPr>
          <w:rFonts w:cs="David" w:hint="cs"/>
          <w:rtl/>
        </w:rPr>
        <w:t>. הבשר נשרף</w:t>
      </w:r>
      <w:r w:rsidRPr="008B0A73">
        <w:rPr>
          <w:rFonts w:cs="David" w:hint="cs"/>
          <w:rtl/>
        </w:rPr>
        <w:t xml:space="preserve">.     </w:t>
      </w:r>
      <w:r w:rsidRPr="008B0A73">
        <w:rPr>
          <w:rFonts w:cs="Guttman Stam1"/>
          <w:u w:val="single"/>
          <w:rtl/>
        </w:rPr>
        <w:t>{יד}</w:t>
      </w:r>
      <w:r w:rsidRPr="008B0A73">
        <w:rPr>
          <w:rFonts w:cs="Guttman Stam1"/>
          <w:rtl/>
        </w:rPr>
        <w:t> </w:t>
      </w:r>
      <w:proofErr w:type="spellStart"/>
      <w:r w:rsidRPr="008B0A73">
        <w:rPr>
          <w:rFonts w:cs="Guttman Stam1"/>
          <w:rtl/>
        </w:rPr>
        <w:t>וַיַּגֵּש</w:t>
      </w:r>
      <w:proofErr w:type="spellEnd"/>
      <w:r w:rsidRPr="008B0A73">
        <w:rPr>
          <w:rFonts w:cs="Guttman Stam1"/>
          <w:rtl/>
        </w:rPr>
        <w:t xml:space="preserve">ׁ אֵת פַּר הַחַטָּאת </w:t>
      </w:r>
      <w:proofErr w:type="spellStart"/>
      <w:r w:rsidRPr="008B0A73">
        <w:rPr>
          <w:rFonts w:cs="Guttman Stam1"/>
          <w:rtl/>
        </w:rPr>
        <w:t>וַיִּסְמֹך</w:t>
      </w:r>
      <w:proofErr w:type="spellEnd"/>
      <w:r w:rsidRPr="008B0A73">
        <w:rPr>
          <w:rFonts w:cs="Guttman Stam1"/>
          <w:rtl/>
        </w:rPr>
        <w:t>ְ אַהֲרֹן וּבָנָיו אֶת יְ</w:t>
      </w:r>
      <w:r>
        <w:rPr>
          <w:rFonts w:cs="Guttman Stam1"/>
          <w:rtl/>
        </w:rPr>
        <w:t>דֵיהֶם עַל רֹאשׁ פַּר הַחַטָּאת</w:t>
      </w:r>
      <w:r>
        <w:rPr>
          <w:rFonts w:cs="Guttman Stam1" w:hint="cs"/>
          <w:rtl/>
        </w:rPr>
        <w:t xml:space="preserve"> </w:t>
      </w:r>
      <w:r>
        <w:rPr>
          <w:rFonts w:cs="David" w:hint="cs"/>
          <w:rtl/>
        </w:rPr>
        <w:t>- חידוש: חטאת של כמה בעלים. כולם סומכים - עפ"י הרמב"ם בעולה ושלמים, עושים זאת אחד אחרי השני.</w:t>
      </w:r>
      <w:r w:rsidRPr="008B0A73">
        <w:rPr>
          <w:rFonts w:cs="Guttman Stam1"/>
          <w:rtl/>
        </w:rPr>
        <w:t xml:space="preserve"> </w:t>
      </w:r>
      <w:bookmarkStart w:id="61" w:name="ויקראBפרק-ח-{טו}"/>
      <w:bookmarkEnd w:id="61"/>
      <w:r w:rsidRPr="008B0A73">
        <w:rPr>
          <w:rFonts w:cs="Guttman Stam1"/>
          <w:u w:val="single"/>
          <w:rtl/>
        </w:rPr>
        <w:t>{טו}</w:t>
      </w:r>
      <w:r w:rsidRPr="008B0A73">
        <w:rPr>
          <w:rFonts w:cs="Guttman Stam1"/>
          <w:rtl/>
        </w:rPr>
        <w:t xml:space="preserve"> וַיִּשְׁחָט </w:t>
      </w:r>
      <w:proofErr w:type="spellStart"/>
      <w:r w:rsidRPr="008B0A73">
        <w:rPr>
          <w:rFonts w:cs="Guttman Stam1"/>
          <w:rtl/>
        </w:rPr>
        <w:t>וַיִּקַּח</w:t>
      </w:r>
      <w:proofErr w:type="spellEnd"/>
      <w:r w:rsidRPr="008B0A73">
        <w:rPr>
          <w:rFonts w:cs="Guttman Stam1"/>
          <w:rtl/>
        </w:rPr>
        <w:t xml:space="preserve"> מֹשֶׁה אֶת הַדָּם </w:t>
      </w:r>
      <w:proofErr w:type="spellStart"/>
      <w:r w:rsidRPr="008B0A73">
        <w:rPr>
          <w:rFonts w:cs="Guttman Stam1"/>
          <w:rtl/>
        </w:rPr>
        <w:t>וַיִּתֵּן</w:t>
      </w:r>
      <w:proofErr w:type="spellEnd"/>
      <w:r w:rsidRPr="008B0A73">
        <w:rPr>
          <w:rFonts w:cs="Guttman Stam1"/>
          <w:rtl/>
        </w:rPr>
        <w:t xml:space="preserve"> עַל קַרְנוֹת הַמִּזְבֵּחַ סָבִיב בְּאֶצְבָּעוֹ</w:t>
      </w:r>
      <w:r w:rsidRPr="008B0A73">
        <w:rPr>
          <w:rFonts w:cs="David" w:hint="cs"/>
          <w:rtl/>
        </w:rPr>
        <w:t xml:space="preserve"> - זו חטאת חיצונית: הדם ניתן בארבע מתנות על ארבע קרנות מזבח העולה.</w:t>
      </w:r>
      <w:r w:rsidRPr="008B0A73">
        <w:rPr>
          <w:rFonts w:cs="Guttman Stam1"/>
          <w:rtl/>
        </w:rPr>
        <w:t xml:space="preserve"> וַיְחַטֵּא אֶת הַמִּזְבֵּחַ</w:t>
      </w:r>
      <w:r w:rsidRPr="008B0A73">
        <w:rPr>
          <w:rFonts w:cs="David" w:hint="cs"/>
          <w:rtl/>
        </w:rPr>
        <w:t xml:space="preserve"> - החטאת הזו לא באה לכפר על חטא </w:t>
      </w:r>
      <w:proofErr w:type="spellStart"/>
      <w:r w:rsidRPr="008B0A73">
        <w:rPr>
          <w:rFonts w:cs="David" w:hint="cs"/>
          <w:rtl/>
        </w:rPr>
        <w:t>מסויים</w:t>
      </w:r>
      <w:proofErr w:type="spellEnd"/>
      <w:r w:rsidRPr="008B0A73">
        <w:rPr>
          <w:rFonts w:cs="David" w:hint="cs"/>
          <w:rtl/>
        </w:rPr>
        <w:t xml:space="preserve"> אלא להכניס את המזבח להיות קדוש. ובמדרש- כפרה על זה שאולי מישהו הביא דבר גזול למלאכת המשכן.</w:t>
      </w:r>
      <w:r w:rsidR="005E5341">
        <w:rPr>
          <w:rFonts w:cs="David" w:hint="cs"/>
          <w:rtl/>
        </w:rPr>
        <w:t xml:space="preserve"> </w:t>
      </w:r>
      <w:r w:rsidRPr="008B0A73">
        <w:rPr>
          <w:rFonts w:cs="Guttman Stam1"/>
          <w:rtl/>
        </w:rPr>
        <w:t>וְאֶת הַדָּם יָצַק אֶל יְסוֹד הַמִּזְבֵּחַ וַיְקַדְּשֵׁהוּ לְכַפֵּר עָלָיו</w:t>
      </w:r>
      <w:r w:rsidRPr="008B0A73">
        <w:rPr>
          <w:rFonts w:cs="David" w:hint="cs"/>
          <w:rtl/>
        </w:rPr>
        <w:t xml:space="preserve"> - ע"י עבודה זו, המזבח מתקדש להיות ראוי להקריב עליו את כל הכפרות.</w:t>
      </w:r>
      <w:bookmarkStart w:id="62" w:name="ויקראBפרק-ח-{טז}"/>
      <w:bookmarkEnd w:id="62"/>
      <w:r w:rsidRPr="008B0A73">
        <w:rPr>
          <w:rFonts w:cs="Guttman Stam1"/>
          <w:u w:val="single"/>
          <w:rtl/>
        </w:rPr>
        <w:t>{</w:t>
      </w:r>
      <w:proofErr w:type="spellStart"/>
      <w:r w:rsidRPr="008B0A73">
        <w:rPr>
          <w:rFonts w:cs="Guttman Stam1"/>
          <w:u w:val="single"/>
          <w:rtl/>
        </w:rPr>
        <w:t>טז</w:t>
      </w:r>
      <w:proofErr w:type="spellEnd"/>
      <w:r w:rsidRPr="008B0A73">
        <w:rPr>
          <w:rFonts w:cs="Guttman Stam1"/>
          <w:u w:val="single"/>
          <w:rtl/>
        </w:rPr>
        <w:t>}</w:t>
      </w:r>
      <w:r w:rsidRPr="008B0A73">
        <w:rPr>
          <w:rFonts w:cs="Guttman Stam1"/>
          <w:rtl/>
        </w:rPr>
        <w:t> </w:t>
      </w:r>
      <w:proofErr w:type="spellStart"/>
      <w:r w:rsidRPr="008B0A73">
        <w:rPr>
          <w:rFonts w:cs="Guttman Stam1"/>
          <w:rtl/>
        </w:rPr>
        <w:t>וַיִּקַּח</w:t>
      </w:r>
      <w:proofErr w:type="spellEnd"/>
      <w:r w:rsidRPr="008B0A73">
        <w:rPr>
          <w:rFonts w:cs="Guttman Stam1"/>
          <w:rtl/>
        </w:rPr>
        <w:t xml:space="preserve"> אֶת כָּל הַחֵלֶב אֲשֶׁר עַל הַקֶּרֶב וְאֵת יֹתֶרֶת הַכָּבֵד וְאֶת שְׁתֵּי הַכְּלָיֹת וְאֶת </w:t>
      </w:r>
      <w:proofErr w:type="spellStart"/>
      <w:r w:rsidRPr="008B0A73">
        <w:rPr>
          <w:rFonts w:cs="Guttman Stam1"/>
          <w:rtl/>
        </w:rPr>
        <w:t>חֶלְבְּהֶן</w:t>
      </w:r>
      <w:proofErr w:type="spellEnd"/>
      <w:r w:rsidRPr="008B0A73">
        <w:rPr>
          <w:rFonts w:cs="Guttman Stam1"/>
          <w:rtl/>
        </w:rPr>
        <w:t xml:space="preserve"> וַיַּקְטֵר מֹשֶׁה </w:t>
      </w:r>
      <w:proofErr w:type="spellStart"/>
      <w:r w:rsidRPr="008B0A73">
        <w:rPr>
          <w:rFonts w:cs="Guttman Stam1"/>
          <w:rtl/>
        </w:rPr>
        <w:t>הַמִּזְבֵּחָה</w:t>
      </w:r>
      <w:proofErr w:type="spellEnd"/>
      <w:r w:rsidRPr="008B0A73">
        <w:rPr>
          <w:rFonts w:cs="Guttman Stam1"/>
          <w:rtl/>
        </w:rPr>
        <w:t xml:space="preserve">: </w:t>
      </w:r>
      <w:bookmarkStart w:id="63" w:name="ויקראBפרק-ח-{יז}"/>
      <w:bookmarkEnd w:id="63"/>
      <w:r w:rsidRPr="008B0A73">
        <w:rPr>
          <w:rFonts w:cs="Guttman Stam1"/>
          <w:u w:val="single"/>
          <w:rtl/>
        </w:rPr>
        <w:t>{</w:t>
      </w:r>
      <w:proofErr w:type="spellStart"/>
      <w:r w:rsidRPr="008B0A73">
        <w:rPr>
          <w:rFonts w:cs="Guttman Stam1"/>
          <w:u w:val="single"/>
          <w:rtl/>
        </w:rPr>
        <w:t>יז</w:t>
      </w:r>
      <w:proofErr w:type="spellEnd"/>
      <w:r w:rsidRPr="008B0A73">
        <w:rPr>
          <w:rFonts w:cs="Guttman Stam1"/>
          <w:u w:val="single"/>
          <w:rtl/>
        </w:rPr>
        <w:t>}</w:t>
      </w:r>
      <w:r w:rsidRPr="008B0A73">
        <w:rPr>
          <w:rFonts w:cs="Guttman Stam1"/>
          <w:rtl/>
        </w:rPr>
        <w:t xml:space="preserve"> וְאֶת הַפָּר וְאֶת עֹרוֹ וְאֶת בְּשָׂרוֹ וְאֶת פִּרְשׁוֹ שָׂרַף בָּאֵשׁ מִחוּץ לַמַּחֲנֶה כַּאֲשֶׁר </w:t>
      </w:r>
      <w:proofErr w:type="spellStart"/>
      <w:r w:rsidRPr="008B0A73">
        <w:rPr>
          <w:rFonts w:cs="Guttman Stam1"/>
          <w:rtl/>
        </w:rPr>
        <w:t>צִוָּה</w:t>
      </w:r>
      <w:proofErr w:type="spellEnd"/>
      <w:r w:rsidRPr="008B0A73">
        <w:rPr>
          <w:rFonts w:cs="Guttman Stam1" w:hint="cs"/>
          <w:rtl/>
        </w:rPr>
        <w:t xml:space="preserve"> ה' </w:t>
      </w:r>
      <w:r w:rsidRPr="008B0A73">
        <w:rPr>
          <w:rFonts w:cs="Guttman Stam1"/>
          <w:rtl/>
        </w:rPr>
        <w:t>אֶת מֹשֶׁה</w:t>
      </w:r>
      <w:r w:rsidRPr="008B0A73">
        <w:rPr>
          <w:rFonts w:cs="David" w:hint="cs"/>
          <w:rtl/>
        </w:rPr>
        <w:t xml:space="preserve"> - למרות שזו חטאת חיצונ</w:t>
      </w:r>
      <w:r>
        <w:rPr>
          <w:rFonts w:cs="David" w:hint="cs"/>
          <w:rtl/>
        </w:rPr>
        <w:t xml:space="preserve">ית היא </w:t>
      </w:r>
      <w:r w:rsidRPr="001C1CA7">
        <w:rPr>
          <w:rFonts w:cs="David" w:hint="cs"/>
          <w:b/>
          <w:bCs/>
          <w:rtl/>
        </w:rPr>
        <w:t>נשרפת</w:t>
      </w:r>
      <w:r>
        <w:rPr>
          <w:rFonts w:cs="David" w:hint="cs"/>
          <w:rtl/>
        </w:rPr>
        <w:t>.</w:t>
      </w:r>
      <w:r w:rsidR="005E5341">
        <w:rPr>
          <w:rFonts w:cs="David" w:hint="cs"/>
          <w:rtl/>
        </w:rPr>
        <w:t xml:space="preserve"> </w:t>
      </w:r>
      <w:r w:rsidRPr="00C01819">
        <w:rPr>
          <w:rFonts w:cs="David" w:hint="cs"/>
          <w:rtl/>
        </w:rPr>
        <w:t xml:space="preserve">זו </w:t>
      </w:r>
      <w:r w:rsidRPr="001C1CA7">
        <w:rPr>
          <w:rFonts w:cs="David" w:hint="cs"/>
          <w:b/>
          <w:bCs/>
          <w:rtl/>
        </w:rPr>
        <w:t xml:space="preserve">הוראת שעה </w:t>
      </w:r>
      <w:r>
        <w:rPr>
          <w:rFonts w:cs="David" w:hint="cs"/>
          <w:rtl/>
        </w:rPr>
        <w:t xml:space="preserve">לימי המילואים. </w:t>
      </w:r>
      <w:bookmarkStart w:id="64" w:name="ויקראBפרק-ח-{יח}"/>
      <w:bookmarkEnd w:id="64"/>
    </w:p>
    <w:p w:rsidR="0013294C" w:rsidRDefault="0013294C" w:rsidP="0013294C">
      <w:pPr>
        <w:pStyle w:val="3"/>
        <w:rPr>
          <w:rtl/>
        </w:rPr>
      </w:pPr>
      <w:r>
        <w:rPr>
          <w:rFonts w:hint="cs"/>
          <w:rtl/>
        </w:rPr>
        <w:t xml:space="preserve">פסוק </w:t>
      </w:r>
      <w:proofErr w:type="spellStart"/>
      <w:r>
        <w:rPr>
          <w:rFonts w:hint="cs"/>
          <w:rtl/>
        </w:rPr>
        <w:t>יח-כא</w:t>
      </w:r>
      <w:proofErr w:type="spellEnd"/>
      <w:r w:rsidRPr="001D31D7">
        <w:rPr>
          <w:rFonts w:hint="cs"/>
          <w:rtl/>
        </w:rPr>
        <w:t xml:space="preserve">: </w:t>
      </w:r>
      <w:r>
        <w:rPr>
          <w:rFonts w:hint="cs"/>
          <w:rtl/>
        </w:rPr>
        <w:t xml:space="preserve">הקרבת </w:t>
      </w:r>
      <w:r w:rsidRPr="001C1CA7">
        <w:rPr>
          <w:rFonts w:hint="cs"/>
          <w:rtl/>
        </w:rPr>
        <w:t>האיל לעולה</w:t>
      </w:r>
      <w:r w:rsidRPr="00616216">
        <w:rPr>
          <w:rFonts w:hint="cs"/>
          <w:rtl/>
        </w:rPr>
        <w:t xml:space="preserve">  </w:t>
      </w:r>
    </w:p>
    <w:p w:rsidR="005E5341" w:rsidRDefault="005E5341" w:rsidP="005E5341">
      <w:pPr>
        <w:jc w:val="both"/>
        <w:rPr>
          <w:rFonts w:cs="Guttman Stam1"/>
          <w:u w:val="single"/>
          <w:rtl/>
        </w:rPr>
      </w:pPr>
      <w:r w:rsidRPr="00BE2770">
        <w:rPr>
          <w:rFonts w:cs="Guttman Stam1"/>
          <w:u w:val="single"/>
          <w:rtl/>
        </w:rPr>
        <w:t>{</w:t>
      </w:r>
      <w:proofErr w:type="spellStart"/>
      <w:r w:rsidRPr="00BE2770">
        <w:rPr>
          <w:rFonts w:cs="Guttman Stam1"/>
          <w:u w:val="single"/>
          <w:rtl/>
        </w:rPr>
        <w:t>יח</w:t>
      </w:r>
      <w:proofErr w:type="spellEnd"/>
      <w:r w:rsidRPr="00BE2770">
        <w:rPr>
          <w:rFonts w:cs="Guttman Stam1"/>
          <w:u w:val="single"/>
          <w:rtl/>
        </w:rPr>
        <w:t>}</w:t>
      </w:r>
      <w:r w:rsidRPr="00BE2770">
        <w:rPr>
          <w:rFonts w:cs="Guttman Stam1"/>
          <w:rtl/>
        </w:rPr>
        <w:t xml:space="preserve"> וַיַּקְרֵב אֵת אֵיל הָעֹלָה וַיִּסְמְכוּ אַהֲרֹן וּבָנָיו אֶת יְדֵיהֶם עַל רֹאשׁ הָאָיִל: </w:t>
      </w:r>
      <w:bookmarkStart w:id="65" w:name="ויקראBפרק-ח-{יט}"/>
      <w:bookmarkEnd w:id="65"/>
      <w:r w:rsidRPr="00BE2770">
        <w:rPr>
          <w:rFonts w:cs="Guttman Stam1"/>
          <w:u w:val="single"/>
          <w:rtl/>
        </w:rPr>
        <w:t>{</w:t>
      </w:r>
      <w:proofErr w:type="spellStart"/>
      <w:r w:rsidRPr="00BE2770">
        <w:rPr>
          <w:rFonts w:cs="Guttman Stam1"/>
          <w:u w:val="single"/>
          <w:rtl/>
        </w:rPr>
        <w:t>יט</w:t>
      </w:r>
      <w:proofErr w:type="spellEnd"/>
      <w:r w:rsidRPr="00BE2770">
        <w:rPr>
          <w:rFonts w:cs="Guttman Stam1"/>
          <w:u w:val="single"/>
          <w:rtl/>
        </w:rPr>
        <w:t>}</w:t>
      </w:r>
      <w:r w:rsidRPr="00BE2770">
        <w:rPr>
          <w:rFonts w:cs="Guttman Stam1"/>
          <w:rtl/>
        </w:rPr>
        <w:t xml:space="preserve"> וַיִּשְׁחָט </w:t>
      </w:r>
      <w:proofErr w:type="spellStart"/>
      <w:r w:rsidRPr="00BE2770">
        <w:rPr>
          <w:rFonts w:cs="Guttman Stam1"/>
          <w:rtl/>
        </w:rPr>
        <w:t>וַיִּזְרֹק</w:t>
      </w:r>
      <w:proofErr w:type="spellEnd"/>
      <w:r w:rsidRPr="00BE2770">
        <w:rPr>
          <w:rFonts w:cs="Guttman Stam1"/>
          <w:rtl/>
        </w:rPr>
        <w:t xml:space="preserve"> מֹשֶׁה אֶת הַדָּם עַל הַמִּזְבֵּחַ סָבִיב: </w:t>
      </w:r>
      <w:bookmarkStart w:id="66" w:name="ויקראBפרק-ח-{כ}"/>
      <w:bookmarkEnd w:id="66"/>
      <w:r w:rsidRPr="00BE2770">
        <w:rPr>
          <w:rFonts w:cs="Guttman Stam1"/>
          <w:u w:val="single"/>
          <w:rtl/>
        </w:rPr>
        <w:t>{כ}</w:t>
      </w:r>
      <w:r w:rsidRPr="00BE2770">
        <w:rPr>
          <w:rFonts w:cs="Guttman Stam1"/>
          <w:rtl/>
        </w:rPr>
        <w:t xml:space="preserve"> וְאֶת הָאַיִל נִתַּח לִנְתָחָיו וַיַּקְטֵר מֹשֶׁה אֶת הָרֹאשׁ וְאֶת הַנְּתָחִים וְאֶת </w:t>
      </w:r>
      <w:proofErr w:type="spellStart"/>
      <w:r w:rsidRPr="00BE2770">
        <w:rPr>
          <w:rFonts w:cs="Guttman Stam1"/>
          <w:rtl/>
        </w:rPr>
        <w:t>הַפָּדֶר</w:t>
      </w:r>
      <w:proofErr w:type="spellEnd"/>
      <w:r w:rsidRPr="00BE2770">
        <w:rPr>
          <w:rFonts w:cs="Guttman Stam1"/>
          <w:rtl/>
        </w:rPr>
        <w:t xml:space="preserve">: </w:t>
      </w:r>
      <w:bookmarkStart w:id="67" w:name="ויקראBפרק-ח-{כא}"/>
      <w:bookmarkEnd w:id="67"/>
      <w:r w:rsidRPr="00BE2770">
        <w:rPr>
          <w:rFonts w:cs="Guttman Stam1"/>
          <w:u w:val="single"/>
          <w:rtl/>
        </w:rPr>
        <w:t>{</w:t>
      </w:r>
      <w:proofErr w:type="spellStart"/>
      <w:r w:rsidRPr="00BE2770">
        <w:rPr>
          <w:rFonts w:cs="Guttman Stam1"/>
          <w:u w:val="single"/>
          <w:rtl/>
        </w:rPr>
        <w:t>כא</w:t>
      </w:r>
      <w:proofErr w:type="spellEnd"/>
      <w:r w:rsidRPr="00BE2770">
        <w:rPr>
          <w:rFonts w:cs="Guttman Stam1"/>
          <w:u w:val="single"/>
          <w:rtl/>
        </w:rPr>
        <w:t>}</w:t>
      </w:r>
      <w:r w:rsidRPr="00BE2770">
        <w:rPr>
          <w:rFonts w:cs="Guttman Stam1"/>
          <w:rtl/>
        </w:rPr>
        <w:t xml:space="preserve"> וְאֶת הַקֶּרֶב וְאֶת הַכְּרָעַיִם רָחַץ בַּמָּיִם וַיַּקְטֵר מֹשֶׁה אֶת כָּל הָאַיִל </w:t>
      </w:r>
      <w:proofErr w:type="spellStart"/>
      <w:r w:rsidRPr="00BE2770">
        <w:rPr>
          <w:rFonts w:cs="Guttman Stam1"/>
          <w:rtl/>
        </w:rPr>
        <w:t>הַמִּזְבֵּחָה</w:t>
      </w:r>
      <w:proofErr w:type="spellEnd"/>
      <w:r w:rsidRPr="00BE2770">
        <w:rPr>
          <w:rFonts w:cs="Guttman Stam1"/>
          <w:rtl/>
        </w:rPr>
        <w:t xml:space="preserve"> עֹלָה הוּא לְרֵיחַ </w:t>
      </w:r>
      <w:proofErr w:type="spellStart"/>
      <w:r w:rsidRPr="00BE2770">
        <w:rPr>
          <w:rFonts w:cs="Guttman Stam1"/>
          <w:rtl/>
        </w:rPr>
        <w:t>נִיחֹח</w:t>
      </w:r>
      <w:proofErr w:type="spellEnd"/>
      <w:r w:rsidRPr="00BE2770">
        <w:rPr>
          <w:rFonts w:cs="Guttman Stam1"/>
          <w:rtl/>
        </w:rPr>
        <w:t xml:space="preserve">ַ </w:t>
      </w:r>
      <w:proofErr w:type="spellStart"/>
      <w:r w:rsidRPr="00BE2770">
        <w:rPr>
          <w:rFonts w:cs="Guttman Stam1"/>
          <w:rtl/>
        </w:rPr>
        <w:t>אִשֶּׁה</w:t>
      </w:r>
      <w:proofErr w:type="spellEnd"/>
      <w:r w:rsidRPr="00BE2770">
        <w:rPr>
          <w:rFonts w:cs="Guttman Stam1"/>
          <w:rtl/>
        </w:rPr>
        <w:t xml:space="preserve"> הוּא</w:t>
      </w:r>
      <w:r w:rsidRPr="00BE2770">
        <w:rPr>
          <w:rFonts w:cs="Guttman Stam1" w:hint="cs"/>
          <w:rtl/>
        </w:rPr>
        <w:t xml:space="preserve"> לה' </w:t>
      </w:r>
      <w:r w:rsidRPr="00BE2770">
        <w:rPr>
          <w:rFonts w:cs="Guttman Stam1"/>
          <w:rtl/>
        </w:rPr>
        <w:t xml:space="preserve">כַּאֲשֶׁר </w:t>
      </w:r>
      <w:proofErr w:type="spellStart"/>
      <w:r w:rsidRPr="00BE2770">
        <w:rPr>
          <w:rFonts w:cs="Guttman Stam1"/>
          <w:rtl/>
        </w:rPr>
        <w:t>צִוָּה</w:t>
      </w:r>
      <w:proofErr w:type="spellEnd"/>
      <w:r w:rsidRPr="00BE2770">
        <w:rPr>
          <w:rFonts w:cs="Guttman Stam1" w:hint="cs"/>
          <w:rtl/>
        </w:rPr>
        <w:t xml:space="preserve"> ה' </w:t>
      </w:r>
      <w:r w:rsidRPr="00BE2770">
        <w:rPr>
          <w:rFonts w:cs="Guttman Stam1"/>
          <w:rtl/>
        </w:rPr>
        <w:t>אֶת מֹשֶׁה:</w:t>
      </w:r>
      <w:r w:rsidRPr="00BE2770">
        <w:rPr>
          <w:rFonts w:cs="Guttman Stam1" w:hint="cs"/>
          <w:rtl/>
        </w:rPr>
        <w:t xml:space="preserve"> </w:t>
      </w:r>
      <w:bookmarkStart w:id="68" w:name="ויקראBפרק-ח-{כב}"/>
      <w:bookmarkEnd w:id="68"/>
    </w:p>
    <w:p w:rsidR="0013294C" w:rsidRPr="00AF3697" w:rsidRDefault="0013294C" w:rsidP="0013294C">
      <w:pPr>
        <w:ind w:firstLine="720"/>
        <w:jc w:val="both"/>
        <w:rPr>
          <w:rFonts w:cs="David"/>
          <w:rtl/>
        </w:rPr>
      </w:pPr>
      <w:r>
        <w:rPr>
          <w:rFonts w:cs="David" w:hint="cs"/>
          <w:rtl/>
        </w:rPr>
        <w:t xml:space="preserve">בעבודת </w:t>
      </w:r>
      <w:r w:rsidRPr="00C01819">
        <w:rPr>
          <w:rFonts w:cs="David" w:hint="cs"/>
          <w:b/>
          <w:bCs/>
          <w:rtl/>
        </w:rPr>
        <w:t>האיל הראשון</w:t>
      </w:r>
      <w:r>
        <w:rPr>
          <w:rFonts w:cs="David" w:hint="cs"/>
          <w:rtl/>
        </w:rPr>
        <w:t xml:space="preserve"> אין שינוי מקרבן עולה רגיל.</w:t>
      </w:r>
    </w:p>
    <w:p w:rsidR="0013294C" w:rsidRDefault="0013294C" w:rsidP="0013294C">
      <w:pPr>
        <w:pStyle w:val="3"/>
        <w:rPr>
          <w:rFonts w:cs="Guttman Stam1"/>
          <w:sz w:val="20"/>
          <w:szCs w:val="20"/>
          <w:rtl/>
        </w:rPr>
      </w:pPr>
      <w:r>
        <w:rPr>
          <w:rFonts w:hint="cs"/>
          <w:color w:val="000000" w:themeColor="text1"/>
          <w:rtl/>
        </w:rPr>
        <w:t xml:space="preserve">פסוק </w:t>
      </w:r>
      <w:proofErr w:type="spellStart"/>
      <w:r>
        <w:rPr>
          <w:rFonts w:hint="cs"/>
          <w:color w:val="000000" w:themeColor="text1"/>
          <w:rtl/>
        </w:rPr>
        <w:t>כב</w:t>
      </w:r>
      <w:proofErr w:type="spellEnd"/>
      <w:r>
        <w:rPr>
          <w:rFonts w:hint="cs"/>
          <w:color w:val="000000" w:themeColor="text1"/>
          <w:rtl/>
        </w:rPr>
        <w:t>- ל</w:t>
      </w:r>
      <w:r w:rsidRPr="001D31D7">
        <w:rPr>
          <w:rFonts w:hint="cs"/>
          <w:color w:val="000000" w:themeColor="text1"/>
          <w:rtl/>
        </w:rPr>
        <w:t xml:space="preserve">: </w:t>
      </w:r>
      <w:r>
        <w:rPr>
          <w:rFonts w:hint="cs"/>
          <w:color w:val="000000" w:themeColor="text1"/>
          <w:rtl/>
        </w:rPr>
        <w:t xml:space="preserve">הקרבת </w:t>
      </w:r>
      <w:r w:rsidRPr="001C1CA7">
        <w:rPr>
          <w:rFonts w:hint="cs"/>
          <w:rtl/>
        </w:rPr>
        <w:t>האיל</w:t>
      </w:r>
      <w:r>
        <w:rPr>
          <w:rFonts w:hint="cs"/>
          <w:rtl/>
        </w:rPr>
        <w:t xml:space="preserve"> השני - איל המילואים</w:t>
      </w:r>
    </w:p>
    <w:p w:rsidR="0013294C" w:rsidRPr="00051C62" w:rsidRDefault="0013294C" w:rsidP="0013294C">
      <w:pPr>
        <w:jc w:val="both"/>
        <w:rPr>
          <w:rFonts w:cs="Guttman Stam1"/>
          <w:b/>
          <w:bCs/>
          <w:sz w:val="20"/>
          <w:szCs w:val="20"/>
          <w:u w:val="single"/>
        </w:rPr>
      </w:pPr>
      <w:r w:rsidRPr="00585C6B">
        <w:rPr>
          <w:rFonts w:cs="David" w:hint="cs"/>
          <w:rtl/>
        </w:rPr>
        <w:t xml:space="preserve">איל המילואים הוא </w:t>
      </w:r>
      <w:r>
        <w:rPr>
          <w:rFonts w:cs="David" w:hint="cs"/>
          <w:rtl/>
        </w:rPr>
        <w:t xml:space="preserve">בעצם </w:t>
      </w:r>
      <w:r w:rsidRPr="00585C6B">
        <w:rPr>
          <w:rFonts w:cs="David" w:hint="cs"/>
          <w:rtl/>
        </w:rPr>
        <w:t xml:space="preserve">קרבן </w:t>
      </w:r>
      <w:r w:rsidRPr="00585C6B">
        <w:rPr>
          <w:rFonts w:cs="David" w:hint="cs"/>
          <w:b/>
          <w:bCs/>
          <w:rtl/>
        </w:rPr>
        <w:t>שלמים</w:t>
      </w:r>
      <w:r w:rsidRPr="00585C6B">
        <w:rPr>
          <w:rFonts w:cs="David" w:hint="cs"/>
          <w:rtl/>
        </w:rPr>
        <w:t xml:space="preserve"> שבא עם 30 לחמים.</w:t>
      </w:r>
      <w:r>
        <w:rPr>
          <w:rFonts w:cs="David" w:hint="cs"/>
          <w:rtl/>
        </w:rPr>
        <w:t xml:space="preserve"> </w:t>
      </w:r>
      <w:r w:rsidRPr="00C01819">
        <w:rPr>
          <w:rFonts w:cs="David" w:hint="cs"/>
          <w:b/>
          <w:bCs/>
          <w:rtl/>
        </w:rPr>
        <w:t>המיוחד בקרבן</w:t>
      </w:r>
      <w:r>
        <w:rPr>
          <w:rFonts w:cs="David" w:hint="cs"/>
          <w:rtl/>
        </w:rPr>
        <w:t xml:space="preserve">: </w:t>
      </w:r>
      <w:r w:rsidRPr="00C01819">
        <w:rPr>
          <w:rFonts w:cs="David" w:hint="cs"/>
          <w:b/>
          <w:bCs/>
          <w:rtl/>
        </w:rPr>
        <w:t>א</w:t>
      </w:r>
      <w:r>
        <w:rPr>
          <w:rFonts w:cs="David" w:hint="cs"/>
          <w:b/>
          <w:bCs/>
          <w:rtl/>
        </w:rPr>
        <w:t xml:space="preserve">. </w:t>
      </w:r>
      <w:r>
        <w:rPr>
          <w:rFonts w:cs="David" w:hint="cs"/>
          <w:rtl/>
        </w:rPr>
        <w:t xml:space="preserve">נתינה מהדם על התנוך </w:t>
      </w:r>
      <w:r>
        <w:rPr>
          <w:rFonts w:cs="David" w:hint="eastAsia"/>
          <w:rtl/>
        </w:rPr>
        <w:t>והבהונות</w:t>
      </w:r>
      <w:r>
        <w:rPr>
          <w:rFonts w:cs="David" w:hint="cs"/>
          <w:rtl/>
        </w:rPr>
        <w:t xml:space="preserve"> של אהרון ובניו. </w:t>
      </w:r>
      <w:r w:rsidRPr="003018E6">
        <w:rPr>
          <w:rFonts w:cs="David" w:hint="cs"/>
          <w:b/>
          <w:bCs/>
          <w:rtl/>
        </w:rPr>
        <w:t>ב</w:t>
      </w:r>
      <w:r>
        <w:rPr>
          <w:rFonts w:cs="David" w:hint="cs"/>
          <w:rtl/>
        </w:rPr>
        <w:t xml:space="preserve">. שוק הימין </w:t>
      </w:r>
      <w:proofErr w:type="spellStart"/>
      <w:r>
        <w:rPr>
          <w:rFonts w:cs="David" w:hint="cs"/>
          <w:rtl/>
        </w:rPr>
        <w:t>מוקטרת</w:t>
      </w:r>
      <w:proofErr w:type="spellEnd"/>
      <w:r>
        <w:rPr>
          <w:rFonts w:cs="David" w:hint="cs"/>
          <w:rtl/>
        </w:rPr>
        <w:t xml:space="preserve"> ולא נאכלת.  </w:t>
      </w:r>
      <w:r w:rsidRPr="003018E6">
        <w:rPr>
          <w:rFonts w:cs="David" w:hint="cs"/>
          <w:b/>
          <w:bCs/>
          <w:rtl/>
        </w:rPr>
        <w:t>ג.</w:t>
      </w:r>
      <w:r>
        <w:rPr>
          <w:rFonts w:cs="David" w:hint="cs"/>
          <w:rtl/>
        </w:rPr>
        <w:t xml:space="preserve"> לחם אחד מכל סוג </w:t>
      </w:r>
      <w:proofErr w:type="spellStart"/>
      <w:r>
        <w:rPr>
          <w:rFonts w:cs="David" w:hint="cs"/>
          <w:rtl/>
        </w:rPr>
        <w:t>מוקטר</w:t>
      </w:r>
      <w:proofErr w:type="spellEnd"/>
      <w:r>
        <w:rPr>
          <w:rFonts w:cs="David" w:hint="cs"/>
          <w:rtl/>
        </w:rPr>
        <w:t xml:space="preserve"> ולא נאכל.</w:t>
      </w:r>
      <w:r>
        <w:rPr>
          <w:rFonts w:cs="David" w:hint="cs"/>
          <w:b/>
          <w:bCs/>
          <w:rtl/>
        </w:rPr>
        <w:t xml:space="preserve"> </w:t>
      </w:r>
      <w:r w:rsidRPr="00585C6B">
        <w:rPr>
          <w:rFonts w:cs="David" w:hint="cs"/>
          <w:b/>
          <w:bCs/>
          <w:rtl/>
        </w:rPr>
        <w:t>ד.</w:t>
      </w:r>
      <w:r>
        <w:rPr>
          <w:rFonts w:cs="David" w:hint="cs"/>
          <w:b/>
          <w:bCs/>
          <w:rtl/>
        </w:rPr>
        <w:t xml:space="preserve"> </w:t>
      </w:r>
      <w:r>
        <w:rPr>
          <w:rFonts w:cs="David" w:hint="cs"/>
          <w:rtl/>
        </w:rPr>
        <w:t xml:space="preserve">תנופה של החזה בנפרד רק ע"י משה.  </w:t>
      </w:r>
      <w:r w:rsidRPr="00585C6B">
        <w:rPr>
          <w:rFonts w:cs="David" w:hint="cs"/>
          <w:b/>
          <w:bCs/>
          <w:rtl/>
        </w:rPr>
        <w:t>ה.</w:t>
      </w:r>
      <w:r>
        <w:rPr>
          <w:rFonts w:cs="David" w:hint="cs"/>
          <w:b/>
          <w:bCs/>
          <w:rtl/>
        </w:rPr>
        <w:t xml:space="preserve"> </w:t>
      </w:r>
      <w:r>
        <w:rPr>
          <w:rFonts w:cs="David" w:hint="cs"/>
          <w:rtl/>
        </w:rPr>
        <w:t>הזאה מהשמן</w:t>
      </w:r>
      <w:r w:rsidRPr="00585C6B">
        <w:rPr>
          <w:rFonts w:cs="David" w:hint="cs"/>
          <w:rtl/>
        </w:rPr>
        <w:t xml:space="preserve"> והדם</w:t>
      </w:r>
      <w:r>
        <w:rPr>
          <w:rFonts w:cs="David" w:hint="cs"/>
          <w:rtl/>
        </w:rPr>
        <w:t xml:space="preserve"> על אהרון ובניו.  </w:t>
      </w:r>
      <w:r w:rsidRPr="00585C6B">
        <w:rPr>
          <w:rFonts w:cs="David" w:hint="cs"/>
          <w:b/>
          <w:bCs/>
          <w:rtl/>
        </w:rPr>
        <w:t>ה.</w:t>
      </w:r>
      <w:r>
        <w:rPr>
          <w:rFonts w:cs="David" w:hint="cs"/>
          <w:rtl/>
        </w:rPr>
        <w:t xml:space="preserve"> אכילת הבשר, הלחמים והחזה- </w:t>
      </w:r>
      <w:proofErr w:type="spellStart"/>
      <w:r>
        <w:rPr>
          <w:rFonts w:cs="David" w:hint="cs"/>
          <w:rtl/>
        </w:rPr>
        <w:t>דוקא</w:t>
      </w:r>
      <w:proofErr w:type="spellEnd"/>
      <w:r>
        <w:rPr>
          <w:rFonts w:cs="David" w:hint="cs"/>
          <w:rtl/>
        </w:rPr>
        <w:t xml:space="preserve"> בחצר אהל מועד </w:t>
      </w:r>
      <w:proofErr w:type="spellStart"/>
      <w:r>
        <w:rPr>
          <w:rFonts w:cs="David" w:hint="cs"/>
          <w:rtl/>
        </w:rPr>
        <w:t>ודוקא</w:t>
      </w:r>
      <w:proofErr w:type="spellEnd"/>
      <w:r>
        <w:rPr>
          <w:rFonts w:cs="David" w:hint="cs"/>
          <w:rtl/>
        </w:rPr>
        <w:t xml:space="preserve"> ליום ולילה, כמו קדשי קדשים.</w:t>
      </w:r>
      <w:bookmarkStart w:id="69" w:name="ויקראBפרק-ח-{לג}"/>
      <w:bookmarkEnd w:id="69"/>
    </w:p>
    <w:p w:rsidR="0013294C" w:rsidRDefault="0013294C" w:rsidP="0013294C">
      <w:pPr>
        <w:jc w:val="both"/>
        <w:rPr>
          <w:rFonts w:cs="David"/>
          <w:rtl/>
        </w:rPr>
      </w:pPr>
      <w:r w:rsidRPr="00BE2770">
        <w:rPr>
          <w:rFonts w:cs="Guttman Stam1"/>
          <w:u w:val="single"/>
          <w:rtl/>
        </w:rPr>
        <w:t>{</w:t>
      </w:r>
      <w:proofErr w:type="spellStart"/>
      <w:r w:rsidRPr="00BE2770">
        <w:rPr>
          <w:rFonts w:cs="Guttman Stam1"/>
          <w:u w:val="single"/>
          <w:rtl/>
        </w:rPr>
        <w:t>כב</w:t>
      </w:r>
      <w:proofErr w:type="spellEnd"/>
      <w:r w:rsidRPr="00BE2770">
        <w:rPr>
          <w:rFonts w:cs="Guttman Stam1"/>
          <w:u w:val="single"/>
          <w:rtl/>
        </w:rPr>
        <w:t>}</w:t>
      </w:r>
      <w:r w:rsidRPr="00BE2770">
        <w:rPr>
          <w:rFonts w:cs="Guttman Stam1"/>
          <w:rtl/>
        </w:rPr>
        <w:t xml:space="preserve"> וַיַּקְרֵב אֶת הָאַיִל הַשֵּׁנִי אֵיל הַמִּלֻּאִים וַיִּסְמְכוּ אַהֲרֹן וּבָנָיו אֶת יְדֵיהֶם עַל רֹאשׁ הָאָיִל: </w:t>
      </w:r>
      <w:r w:rsidRPr="00BE2770">
        <w:rPr>
          <w:rFonts w:cs="Guttman Stam1"/>
          <w:u w:val="single"/>
          <w:rtl/>
        </w:rPr>
        <w:t>{</w:t>
      </w:r>
      <w:proofErr w:type="spellStart"/>
      <w:r w:rsidRPr="00BE2770">
        <w:rPr>
          <w:rFonts w:cs="Guttman Stam1"/>
          <w:u w:val="single"/>
          <w:rtl/>
        </w:rPr>
        <w:t>כג</w:t>
      </w:r>
      <w:proofErr w:type="spellEnd"/>
      <w:r w:rsidRPr="00BE2770">
        <w:rPr>
          <w:rFonts w:cs="Guttman Stam1"/>
          <w:u w:val="single"/>
          <w:rtl/>
        </w:rPr>
        <w:t>}</w:t>
      </w:r>
      <w:r w:rsidRPr="00BE2770">
        <w:rPr>
          <w:rFonts w:cs="Guttman Stam1"/>
          <w:rtl/>
        </w:rPr>
        <w:t xml:space="preserve"> וַיִּשְׁחָט </w:t>
      </w:r>
      <w:proofErr w:type="spellStart"/>
      <w:r w:rsidRPr="00BE2770">
        <w:rPr>
          <w:rFonts w:cs="Guttman Stam1"/>
          <w:rtl/>
        </w:rPr>
        <w:t>וַיִּקַּח</w:t>
      </w:r>
      <w:proofErr w:type="spellEnd"/>
      <w:r w:rsidRPr="00BE2770">
        <w:rPr>
          <w:rFonts w:cs="Guttman Stam1"/>
          <w:rtl/>
        </w:rPr>
        <w:t xml:space="preserve"> מֹשֶׁה מִדָּמוֹ </w:t>
      </w:r>
      <w:proofErr w:type="spellStart"/>
      <w:r w:rsidRPr="00BE2770">
        <w:rPr>
          <w:rFonts w:cs="Guttman Stam1"/>
          <w:rtl/>
        </w:rPr>
        <w:t>וַיִּתֵּן</w:t>
      </w:r>
      <w:proofErr w:type="spellEnd"/>
      <w:r w:rsidRPr="00BE2770">
        <w:rPr>
          <w:rFonts w:cs="Guttman Stam1"/>
          <w:rtl/>
        </w:rPr>
        <w:t xml:space="preserve"> עַל תְּנוּךְ אֹזֶן אַהֲרֹן הַיְמָנִית וְעַל בֹּהֶן יָדוֹ הַיְמָנִית וְעַל בֹּהֶן </w:t>
      </w:r>
      <w:r w:rsidRPr="00BE2770">
        <w:rPr>
          <w:rFonts w:cs="Guttman Stam1"/>
          <w:rtl/>
        </w:rPr>
        <w:lastRenderedPageBreak/>
        <w:t xml:space="preserve">רַגְלוֹ הַיְמָנִית: </w:t>
      </w:r>
      <w:r w:rsidRPr="00BE2770">
        <w:rPr>
          <w:rFonts w:cs="Guttman Stam1"/>
          <w:u w:val="single"/>
          <w:rtl/>
        </w:rPr>
        <w:t>{כד}</w:t>
      </w:r>
      <w:r w:rsidRPr="00BE2770">
        <w:rPr>
          <w:rFonts w:cs="Guttman Stam1"/>
          <w:rtl/>
        </w:rPr>
        <w:t xml:space="preserve"> וַיַּקְרֵב אֶת בְּנֵי אַהֲרֹן </w:t>
      </w:r>
      <w:proofErr w:type="spellStart"/>
      <w:r w:rsidRPr="00BE2770">
        <w:rPr>
          <w:rFonts w:cs="Guttman Stam1"/>
          <w:rtl/>
        </w:rPr>
        <w:t>וַיִּתֵּן</w:t>
      </w:r>
      <w:proofErr w:type="spellEnd"/>
      <w:r w:rsidRPr="00BE2770">
        <w:rPr>
          <w:rFonts w:cs="Guttman Stam1"/>
          <w:rtl/>
        </w:rPr>
        <w:t xml:space="preserve"> מֹשֶׁה מִן הַדָּם עַל תְּנוּךְ אָזְנָם הַיְמָנִית וְעַל בֹּהֶן יָדָם הַיְמָנִית וְעַל בֹּהֶן רַגְלָם הַיְמָנִית </w:t>
      </w:r>
      <w:proofErr w:type="spellStart"/>
      <w:r w:rsidRPr="00BE2770">
        <w:rPr>
          <w:rFonts w:cs="Guttman Stam1"/>
          <w:rtl/>
        </w:rPr>
        <w:t>וַיִּזְרֹק</w:t>
      </w:r>
      <w:proofErr w:type="spellEnd"/>
      <w:r w:rsidRPr="00BE2770">
        <w:rPr>
          <w:rFonts w:cs="Guttman Stam1"/>
          <w:rtl/>
        </w:rPr>
        <w:t xml:space="preserve"> מֹשֶׁה אֶת הַדָּם עַל הַמִּזְבֵּחַ סָבִיב:</w:t>
      </w:r>
      <w:r>
        <w:rPr>
          <w:rFonts w:cs="David" w:hint="cs"/>
          <w:rtl/>
        </w:rPr>
        <w:t xml:space="preserve"> להוסיף טעמים לתנוך ובהונות. להזכיר שגם מצורע יש דומה. שאלו ילדים למה כאן זה מפורט לשני פס' ובהמשך אהרון ובניו בפס' אחד? התורה רוצה להבליט שאהרון במדרגה יותר גבוהה. למה אח"כ לא?</w:t>
      </w:r>
      <w:r w:rsidRPr="00BE2770">
        <w:rPr>
          <w:rFonts w:cs="Guttman Stam1"/>
          <w:rtl/>
        </w:rPr>
        <w:t xml:space="preserve"> </w:t>
      </w:r>
      <w:r w:rsidRPr="00BE2770">
        <w:rPr>
          <w:rFonts w:cs="Guttman Stam1"/>
          <w:u w:val="single"/>
          <w:rtl/>
        </w:rPr>
        <w:t>{כה}</w:t>
      </w:r>
      <w:r w:rsidRPr="00BE2770">
        <w:rPr>
          <w:rFonts w:cs="Guttman Stam1"/>
          <w:rtl/>
        </w:rPr>
        <w:t> </w:t>
      </w:r>
      <w:proofErr w:type="spellStart"/>
      <w:r w:rsidRPr="00BE2770">
        <w:rPr>
          <w:rFonts w:cs="Guttman Stam1"/>
          <w:rtl/>
        </w:rPr>
        <w:t>וַיִּקַּח</w:t>
      </w:r>
      <w:proofErr w:type="spellEnd"/>
      <w:r w:rsidRPr="00BE2770">
        <w:rPr>
          <w:rFonts w:cs="Guttman Stam1"/>
          <w:rtl/>
        </w:rPr>
        <w:t xml:space="preserve"> אֶת הַחֵלֶב וְאֶת </w:t>
      </w:r>
      <w:proofErr w:type="spellStart"/>
      <w:r w:rsidRPr="00BE2770">
        <w:rPr>
          <w:rFonts w:cs="Guttman Stam1"/>
          <w:rtl/>
        </w:rPr>
        <w:t>הָאַלְיָה</w:t>
      </w:r>
      <w:proofErr w:type="spellEnd"/>
      <w:r w:rsidRPr="00BE2770">
        <w:rPr>
          <w:rFonts w:cs="Guttman Stam1"/>
          <w:rtl/>
        </w:rPr>
        <w:t xml:space="preserve"> וְאֶת כָּל הַחֵלֶב אֲשֶׁר עַל הַקֶּרֶב וְאֵת יֹתֶרֶת הַכָּבֵד וְאֶת שְׁתֵּי הַכְּלָיֹת וְאֶת </w:t>
      </w:r>
      <w:proofErr w:type="spellStart"/>
      <w:r w:rsidRPr="00BE2770">
        <w:rPr>
          <w:rFonts w:cs="Guttman Stam1"/>
          <w:rtl/>
        </w:rPr>
        <w:t>חֶלְבְּהֶן</w:t>
      </w:r>
      <w:proofErr w:type="spellEnd"/>
      <w:r w:rsidRPr="00BE2770">
        <w:rPr>
          <w:rFonts w:cs="Guttman Stam1"/>
          <w:rtl/>
        </w:rPr>
        <w:t xml:space="preserve"> וְאֵת שׁוֹק הַיָּמִין: </w:t>
      </w:r>
      <w:r w:rsidRPr="00BE2770">
        <w:rPr>
          <w:rFonts w:cs="Guttman Stam1"/>
          <w:u w:val="single"/>
          <w:rtl/>
        </w:rPr>
        <w:t>{</w:t>
      </w:r>
      <w:proofErr w:type="spellStart"/>
      <w:r w:rsidRPr="00BE2770">
        <w:rPr>
          <w:rFonts w:cs="Guttman Stam1"/>
          <w:u w:val="single"/>
          <w:rtl/>
        </w:rPr>
        <w:t>כו</w:t>
      </w:r>
      <w:proofErr w:type="spellEnd"/>
      <w:r w:rsidRPr="00BE2770">
        <w:rPr>
          <w:rFonts w:cs="Guttman Stam1"/>
          <w:u w:val="single"/>
          <w:rtl/>
        </w:rPr>
        <w:t>}</w:t>
      </w:r>
      <w:r w:rsidRPr="00BE2770">
        <w:rPr>
          <w:rFonts w:cs="Guttman Stam1"/>
          <w:rtl/>
        </w:rPr>
        <w:t> וּמִסַּל הַמַּצּוֹת אֲשֶׁר לִפְנֵי</w:t>
      </w:r>
      <w:r w:rsidRPr="00BE2770">
        <w:rPr>
          <w:rFonts w:cs="Guttman Stam1" w:hint="cs"/>
          <w:rtl/>
        </w:rPr>
        <w:t xml:space="preserve"> ה' </w:t>
      </w:r>
      <w:r w:rsidRPr="00BE2770">
        <w:rPr>
          <w:rFonts w:cs="Guttman Stam1"/>
          <w:rtl/>
        </w:rPr>
        <w:t xml:space="preserve">לָקַח חַלַּת מַצָּה אַחַת וְחַלַּת לֶחֶם שֶׁמֶן אַחַת וְרָקִיק אֶחָד וַיָּשֶׂם עַל </w:t>
      </w:r>
      <w:proofErr w:type="spellStart"/>
      <w:r w:rsidRPr="00BE2770">
        <w:rPr>
          <w:rFonts w:cs="Guttman Stam1"/>
          <w:rtl/>
        </w:rPr>
        <w:t>הַחֲלָבִים</w:t>
      </w:r>
      <w:proofErr w:type="spellEnd"/>
      <w:r w:rsidRPr="00BE2770">
        <w:rPr>
          <w:rFonts w:cs="Guttman Stam1"/>
          <w:rtl/>
        </w:rPr>
        <w:t xml:space="preserve"> וְעַל שׁוֹק הַיָּמִין: </w:t>
      </w:r>
      <w:r w:rsidRPr="00BE2770">
        <w:rPr>
          <w:rFonts w:cs="Guttman Stam1"/>
          <w:u w:val="single"/>
          <w:rtl/>
        </w:rPr>
        <w:t>{</w:t>
      </w:r>
      <w:proofErr w:type="spellStart"/>
      <w:r w:rsidRPr="00BE2770">
        <w:rPr>
          <w:rFonts w:cs="Guttman Stam1"/>
          <w:u w:val="single"/>
          <w:rtl/>
        </w:rPr>
        <w:t>כז</w:t>
      </w:r>
      <w:proofErr w:type="spellEnd"/>
      <w:r w:rsidRPr="00BE2770">
        <w:rPr>
          <w:rFonts w:cs="Guttman Stam1"/>
          <w:u w:val="single"/>
          <w:rtl/>
        </w:rPr>
        <w:t>}</w:t>
      </w:r>
      <w:r w:rsidRPr="00BE2770">
        <w:rPr>
          <w:rFonts w:cs="Guttman Stam1"/>
          <w:rtl/>
        </w:rPr>
        <w:t> </w:t>
      </w:r>
      <w:proofErr w:type="spellStart"/>
      <w:r w:rsidRPr="00BE2770">
        <w:rPr>
          <w:rFonts w:cs="Guttman Stam1"/>
          <w:rtl/>
        </w:rPr>
        <w:t>וַיִּתֵּן</w:t>
      </w:r>
      <w:proofErr w:type="spellEnd"/>
      <w:r w:rsidRPr="00BE2770">
        <w:rPr>
          <w:rFonts w:cs="Guttman Stam1"/>
          <w:rtl/>
        </w:rPr>
        <w:t xml:space="preserve"> אֶת </w:t>
      </w:r>
      <w:proofErr w:type="spellStart"/>
      <w:r w:rsidRPr="00BE2770">
        <w:rPr>
          <w:rFonts w:cs="Guttman Stam1"/>
          <w:rtl/>
        </w:rPr>
        <w:t>הַכֹּל</w:t>
      </w:r>
      <w:proofErr w:type="spellEnd"/>
      <w:r w:rsidRPr="00BE2770">
        <w:rPr>
          <w:rFonts w:cs="Guttman Stam1"/>
          <w:rtl/>
        </w:rPr>
        <w:t xml:space="preserve"> עַל כַּפֵּי אַהֲרֹן וְעַל כַּפֵּי בָנָיו </w:t>
      </w:r>
      <w:proofErr w:type="spellStart"/>
      <w:r w:rsidRPr="00BE2770">
        <w:rPr>
          <w:rFonts w:cs="Guttman Stam1"/>
          <w:rtl/>
        </w:rPr>
        <w:t>וַיָּנֶף</w:t>
      </w:r>
      <w:proofErr w:type="spellEnd"/>
      <w:r w:rsidRPr="00BE2770">
        <w:rPr>
          <w:rFonts w:cs="Guttman Stam1"/>
          <w:rtl/>
        </w:rPr>
        <w:t xml:space="preserve"> אֹתָם תְּנוּפָה לִפְנֵי</w:t>
      </w:r>
      <w:r w:rsidRPr="00BE2770">
        <w:rPr>
          <w:rFonts w:cs="Guttman Stam1" w:hint="cs"/>
          <w:rtl/>
        </w:rPr>
        <w:t xml:space="preserve"> ה':</w:t>
      </w:r>
      <w:r>
        <w:rPr>
          <w:rFonts w:cs="David" w:hint="cs"/>
          <w:rtl/>
        </w:rPr>
        <w:t xml:space="preserve"> - להשוות לקרבן תודה שיש 4 סוגי חלות, גם חמץ. הוראת שעה: תנופה בלי החזה והקטרה של השוק והמצות.</w:t>
      </w:r>
      <w:r w:rsidRPr="00BE2770">
        <w:rPr>
          <w:rFonts w:cs="Guttman Stam1" w:hint="cs"/>
          <w:rtl/>
        </w:rPr>
        <w:t xml:space="preserve"> </w:t>
      </w:r>
      <w:r w:rsidRPr="00BE2770">
        <w:rPr>
          <w:rFonts w:cs="Guttman Stam1"/>
          <w:u w:val="single"/>
          <w:rtl/>
        </w:rPr>
        <w:t>{</w:t>
      </w:r>
      <w:proofErr w:type="spellStart"/>
      <w:r w:rsidRPr="00BE2770">
        <w:rPr>
          <w:rFonts w:cs="Guttman Stam1"/>
          <w:u w:val="single"/>
          <w:rtl/>
        </w:rPr>
        <w:t>כח</w:t>
      </w:r>
      <w:proofErr w:type="spellEnd"/>
      <w:r w:rsidRPr="00BE2770">
        <w:rPr>
          <w:rFonts w:cs="Guttman Stam1"/>
          <w:u w:val="single"/>
          <w:rtl/>
        </w:rPr>
        <w:t>}</w:t>
      </w:r>
      <w:r w:rsidRPr="00BE2770">
        <w:rPr>
          <w:rFonts w:cs="Guttman Stam1"/>
          <w:rtl/>
        </w:rPr>
        <w:t> </w:t>
      </w:r>
      <w:proofErr w:type="spellStart"/>
      <w:r w:rsidRPr="00BE2770">
        <w:rPr>
          <w:rFonts w:cs="Guttman Stam1"/>
          <w:rtl/>
        </w:rPr>
        <w:t>וַיִּקַּח</w:t>
      </w:r>
      <w:proofErr w:type="spellEnd"/>
      <w:r w:rsidRPr="00BE2770">
        <w:rPr>
          <w:rFonts w:cs="Guttman Stam1"/>
          <w:rtl/>
        </w:rPr>
        <w:t xml:space="preserve"> מֹשֶׁה אֹתָם מֵעַל כַּפֵּיהֶם וַיַּקְטֵר </w:t>
      </w:r>
      <w:proofErr w:type="spellStart"/>
      <w:r w:rsidRPr="00BE2770">
        <w:rPr>
          <w:rFonts w:cs="Guttman Stam1"/>
          <w:rtl/>
        </w:rPr>
        <w:t>הַמִּזְבֵּחָה</w:t>
      </w:r>
      <w:proofErr w:type="spellEnd"/>
      <w:r w:rsidRPr="00BE2770">
        <w:rPr>
          <w:rFonts w:cs="Guttman Stam1"/>
          <w:rtl/>
        </w:rPr>
        <w:t xml:space="preserve"> עַל הָעֹלָה מִלֻּאִים הֵם לְרֵיחַ </w:t>
      </w:r>
      <w:proofErr w:type="spellStart"/>
      <w:r w:rsidRPr="00BE2770">
        <w:rPr>
          <w:rFonts w:cs="Guttman Stam1"/>
          <w:rtl/>
        </w:rPr>
        <w:t>נִיחֹח</w:t>
      </w:r>
      <w:proofErr w:type="spellEnd"/>
      <w:r w:rsidRPr="00BE2770">
        <w:rPr>
          <w:rFonts w:cs="Guttman Stam1"/>
          <w:rtl/>
        </w:rPr>
        <w:t xml:space="preserve">ַ </w:t>
      </w:r>
      <w:proofErr w:type="spellStart"/>
      <w:r w:rsidRPr="00BE2770">
        <w:rPr>
          <w:rFonts w:cs="Guttman Stam1"/>
          <w:rtl/>
        </w:rPr>
        <w:t>אִשֶּׁה</w:t>
      </w:r>
      <w:proofErr w:type="spellEnd"/>
      <w:r w:rsidRPr="00BE2770">
        <w:rPr>
          <w:rFonts w:cs="Guttman Stam1"/>
          <w:rtl/>
        </w:rPr>
        <w:t xml:space="preserve"> הוּא</w:t>
      </w:r>
      <w:r w:rsidRPr="00BE2770">
        <w:rPr>
          <w:rFonts w:cs="Guttman Stam1" w:hint="cs"/>
          <w:rtl/>
        </w:rPr>
        <w:t xml:space="preserve"> לה': </w:t>
      </w:r>
      <w:r w:rsidRPr="00BE2770">
        <w:rPr>
          <w:rFonts w:cs="Guttman Stam1"/>
          <w:u w:val="single"/>
          <w:rtl/>
        </w:rPr>
        <w:t>{</w:t>
      </w:r>
      <w:proofErr w:type="spellStart"/>
      <w:r w:rsidRPr="00BE2770">
        <w:rPr>
          <w:rFonts w:cs="Guttman Stam1"/>
          <w:u w:val="single"/>
          <w:rtl/>
        </w:rPr>
        <w:t>כט</w:t>
      </w:r>
      <w:proofErr w:type="spellEnd"/>
      <w:r w:rsidRPr="00BE2770">
        <w:rPr>
          <w:rFonts w:cs="Guttman Stam1"/>
          <w:u w:val="single"/>
          <w:rtl/>
        </w:rPr>
        <w:t>}</w:t>
      </w:r>
      <w:r w:rsidRPr="00BE2770">
        <w:rPr>
          <w:rFonts w:cs="Guttman Stam1"/>
          <w:rtl/>
        </w:rPr>
        <w:t> </w:t>
      </w:r>
      <w:proofErr w:type="spellStart"/>
      <w:r w:rsidRPr="00BE2770">
        <w:rPr>
          <w:rFonts w:cs="Guttman Stam1"/>
          <w:rtl/>
        </w:rPr>
        <w:t>וַיִּקַּח</w:t>
      </w:r>
      <w:proofErr w:type="spellEnd"/>
      <w:r w:rsidRPr="00BE2770">
        <w:rPr>
          <w:rFonts w:cs="Guttman Stam1"/>
          <w:rtl/>
        </w:rPr>
        <w:t xml:space="preserve"> מֹשֶׁה אֶת הֶחָזֶה וַיְנִיפֵהוּ תְנוּפָה לִפְנֵי</w:t>
      </w:r>
      <w:r w:rsidRPr="00BE2770">
        <w:rPr>
          <w:rFonts w:cs="Guttman Stam1" w:hint="cs"/>
          <w:rtl/>
        </w:rPr>
        <w:t xml:space="preserve"> ה' </w:t>
      </w:r>
      <w:r w:rsidRPr="00BE2770">
        <w:rPr>
          <w:rFonts w:cs="Guttman Stam1"/>
          <w:rtl/>
        </w:rPr>
        <w:t xml:space="preserve">מֵאֵיל הַמִּלֻּאִים לְמֹשֶׁה הָיָה לְמָנָה </w:t>
      </w:r>
      <w:r>
        <w:rPr>
          <w:rFonts w:cs="David" w:hint="cs"/>
          <w:rtl/>
        </w:rPr>
        <w:t xml:space="preserve">- לחלק </w:t>
      </w:r>
      <w:r w:rsidRPr="00BE2770">
        <w:rPr>
          <w:rFonts w:cs="Guttman Stam1"/>
          <w:rtl/>
        </w:rPr>
        <w:t xml:space="preserve">כַּאֲשֶׁר </w:t>
      </w:r>
      <w:proofErr w:type="spellStart"/>
      <w:r w:rsidRPr="00BE2770">
        <w:rPr>
          <w:rFonts w:cs="Guttman Stam1"/>
          <w:rtl/>
        </w:rPr>
        <w:t>צִוָּה</w:t>
      </w:r>
      <w:proofErr w:type="spellEnd"/>
      <w:r w:rsidRPr="00BE2770">
        <w:rPr>
          <w:rFonts w:cs="Guttman Stam1" w:hint="cs"/>
          <w:rtl/>
        </w:rPr>
        <w:t xml:space="preserve"> ה' </w:t>
      </w:r>
      <w:r w:rsidRPr="00BE2770">
        <w:rPr>
          <w:rFonts w:cs="Guttman Stam1"/>
          <w:rtl/>
        </w:rPr>
        <w:t xml:space="preserve">אֶת מֹשֶׁה: </w:t>
      </w:r>
      <w:r w:rsidRPr="00BE2770">
        <w:rPr>
          <w:rFonts w:cs="Guttman Stam1"/>
          <w:u w:val="single"/>
          <w:rtl/>
        </w:rPr>
        <w:t>{ל}</w:t>
      </w:r>
      <w:r w:rsidRPr="00BE2770">
        <w:rPr>
          <w:rFonts w:cs="Guttman Stam1"/>
          <w:rtl/>
        </w:rPr>
        <w:t> </w:t>
      </w:r>
      <w:proofErr w:type="spellStart"/>
      <w:r w:rsidRPr="00BE2770">
        <w:rPr>
          <w:rFonts w:cs="Guttman Stam1"/>
          <w:rtl/>
        </w:rPr>
        <w:t>וַיִּקַּח</w:t>
      </w:r>
      <w:proofErr w:type="spellEnd"/>
      <w:r w:rsidRPr="00BE2770">
        <w:rPr>
          <w:rFonts w:cs="Guttman Stam1"/>
          <w:rtl/>
        </w:rPr>
        <w:t xml:space="preserve"> מֹשֶׁה מִשֶּׁמֶן הַמִּשְׁחָה וּמִן הַדָּם אֲשֶׁר עַל הַמִּזְבֵּחַ </w:t>
      </w:r>
      <w:proofErr w:type="spellStart"/>
      <w:r w:rsidRPr="00BE2770">
        <w:rPr>
          <w:rFonts w:cs="Guttman Stam1"/>
          <w:rtl/>
        </w:rPr>
        <w:t>וַיַּז</w:t>
      </w:r>
      <w:proofErr w:type="spellEnd"/>
      <w:r w:rsidRPr="00BE2770">
        <w:rPr>
          <w:rFonts w:cs="Guttman Stam1"/>
          <w:rtl/>
        </w:rPr>
        <w:t xml:space="preserve"> עַל אַהֲרֹן עַל בְּגָדָיו וְעַל בָּנָיו וְעַל בִּגְדֵי בָנָיו אִתּוֹ וַיְקַדֵּשׁ אֶת אַהֲרֹן אֶת בְּגָדָיו וְאֶת בָּנָיו וְאֶת בִּגְדֵי בָנָיו אִתּוֹ: </w:t>
      </w:r>
      <w:r>
        <w:rPr>
          <w:rFonts w:cs="David" w:hint="cs"/>
          <w:rtl/>
        </w:rPr>
        <w:t>- לוקח מהדם ומערבב עם השמן ומזה. כמה הזאות? כנראה 1. איך לוקח מהדם הרי כבר זרק על המזבח?? הילדים ענו שלקח מהקיר עם האצבע. או שהדם ירד ליסוד והצטבר שם (</w:t>
      </w:r>
      <w:proofErr w:type="spellStart"/>
      <w:r>
        <w:rPr>
          <w:rFonts w:cs="David" w:hint="cs"/>
          <w:rtl/>
        </w:rPr>
        <w:t>לפ"ז</w:t>
      </w:r>
      <w:proofErr w:type="spellEnd"/>
      <w:r>
        <w:rPr>
          <w:rFonts w:cs="David" w:hint="cs"/>
          <w:rtl/>
        </w:rPr>
        <w:t xml:space="preserve"> אולי את דם המילואים הזה יותר נמוך מדם העולה שלא יתערבב??)</w:t>
      </w:r>
      <w:r w:rsidRPr="00BE2770">
        <w:rPr>
          <w:rFonts w:cs="Guttman Stam1"/>
          <w:u w:val="single"/>
          <w:rtl/>
        </w:rPr>
        <w:t>{לא}</w:t>
      </w:r>
      <w:r w:rsidRPr="00BE2770">
        <w:rPr>
          <w:rFonts w:cs="Guttman Stam1"/>
          <w:rtl/>
        </w:rPr>
        <w:t xml:space="preserve"> וַיֹּאמֶר מֹשֶׁה אֶל אַהֲרֹן וְאֶל בָּנָיו בַּשְּׁלוּ אֶת הַבָּשָׂר פֶּתַח אֹהֶל מוֹעֵד וְשָׁם תֹּאכְלוּ אֹתוֹ וְאֶת הַלֶּחֶם אֲשֶׁר בְּסַל הַמִּלֻּאִים כַּאֲשֶׁר </w:t>
      </w:r>
      <w:proofErr w:type="spellStart"/>
      <w:r w:rsidRPr="00BE2770">
        <w:rPr>
          <w:rFonts w:cs="Guttman Stam1"/>
          <w:rtl/>
        </w:rPr>
        <w:t>צִוֵּיתִי</w:t>
      </w:r>
      <w:proofErr w:type="spellEnd"/>
      <w:r w:rsidRPr="00BE2770">
        <w:rPr>
          <w:rFonts w:cs="Guttman Stam1"/>
          <w:rtl/>
        </w:rPr>
        <w:t xml:space="preserve"> </w:t>
      </w:r>
      <w:proofErr w:type="spellStart"/>
      <w:r w:rsidRPr="00BE2770">
        <w:rPr>
          <w:rFonts w:cs="Guttman Stam1"/>
          <w:rtl/>
        </w:rPr>
        <w:t>לֵאמֹר</w:t>
      </w:r>
      <w:proofErr w:type="spellEnd"/>
      <w:r w:rsidRPr="00BE2770">
        <w:rPr>
          <w:rFonts w:cs="Guttman Stam1"/>
          <w:rtl/>
        </w:rPr>
        <w:t xml:space="preserve"> אַהֲרֹן וּבָנָיו יֹאכְלֻהוּ: </w:t>
      </w:r>
      <w:r>
        <w:rPr>
          <w:rFonts w:cs="David" w:hint="cs"/>
          <w:rtl/>
        </w:rPr>
        <w:t xml:space="preserve">- קדשי קדשים: בישול ואכילה בחצר המשכן. </w:t>
      </w:r>
      <w:r w:rsidRPr="00BE2770">
        <w:rPr>
          <w:rFonts w:cs="Guttman Stam1"/>
          <w:u w:val="single"/>
          <w:rtl/>
        </w:rPr>
        <w:t>{לב}</w:t>
      </w:r>
      <w:r w:rsidRPr="00BE2770">
        <w:rPr>
          <w:rFonts w:cs="Guttman Stam1"/>
          <w:rtl/>
        </w:rPr>
        <w:t> וְהַנּוֹתָר בַּבָּשָׂר וּבַלָּחֶם בָּאֵשׁ תִּשְׂרֹפוּ:</w:t>
      </w:r>
      <w:r>
        <w:rPr>
          <w:rFonts w:cs="Guttman Stam1" w:hint="cs"/>
          <w:rtl/>
        </w:rPr>
        <w:t xml:space="preserve"> </w:t>
      </w:r>
      <w:r>
        <w:rPr>
          <w:rFonts w:cs="David" w:hint="cs"/>
          <w:rtl/>
        </w:rPr>
        <w:t xml:space="preserve">אם יהיה נותר תשרפו. האם היה אסור שיהיה נותר כמו בכל קדשים? זה המון לאכול..? </w:t>
      </w:r>
    </w:p>
    <w:p w:rsidR="0013294C" w:rsidRPr="004B7BBE" w:rsidRDefault="0013294C" w:rsidP="0013294C">
      <w:pPr>
        <w:jc w:val="both"/>
        <w:rPr>
          <w:rFonts w:cs="David"/>
          <w:u w:val="single"/>
          <w:rtl/>
        </w:rPr>
      </w:pPr>
      <w:r w:rsidRPr="008B0A73">
        <w:rPr>
          <w:rFonts w:cs="Guttman Stam1"/>
          <w:u w:val="single"/>
          <w:rtl/>
        </w:rPr>
        <w:t>{לג}</w:t>
      </w:r>
      <w:r w:rsidRPr="008B0A73">
        <w:rPr>
          <w:rFonts w:cs="Guttman Stam1"/>
          <w:rtl/>
        </w:rPr>
        <w:t xml:space="preserve"> וּמִפֶּתַח אֹהֶל מוֹעֵד לֹא תֵצְאוּ שִׁבְעַת יָמִים עַד יוֹם מְלֹאת יְמֵי </w:t>
      </w:r>
      <w:proofErr w:type="spellStart"/>
      <w:r w:rsidRPr="008B0A73">
        <w:rPr>
          <w:rFonts w:cs="Guttman Stam1"/>
          <w:rtl/>
        </w:rPr>
        <w:t>מִלֻּאֵיכֶם</w:t>
      </w:r>
      <w:proofErr w:type="spellEnd"/>
      <w:r w:rsidRPr="008B0A73">
        <w:rPr>
          <w:rFonts w:cs="Guttman Stam1"/>
          <w:rtl/>
        </w:rPr>
        <w:t xml:space="preserve"> כִּי שִׁבְ</w:t>
      </w:r>
      <w:r>
        <w:rPr>
          <w:rFonts w:cs="Guttman Stam1"/>
          <w:rtl/>
        </w:rPr>
        <w:t>עַת יָמִים יְמַלֵּא אֶת יֶדְכֶם</w:t>
      </w:r>
      <w:r>
        <w:rPr>
          <w:rFonts w:cs="Guttman Stam1" w:hint="cs"/>
          <w:rtl/>
        </w:rPr>
        <w:t xml:space="preserve"> </w:t>
      </w:r>
      <w:r w:rsidR="00880233">
        <w:rPr>
          <w:rFonts w:cs="David" w:hint="cs"/>
          <w:rtl/>
        </w:rPr>
        <w:t>- ימנו אתכם לתפקיד (ר</w:t>
      </w:r>
      <w:r>
        <w:rPr>
          <w:rFonts w:cs="David" w:hint="cs"/>
          <w:rtl/>
        </w:rPr>
        <w:t xml:space="preserve">ש"י </w:t>
      </w:r>
      <w:proofErr w:type="spellStart"/>
      <w:r>
        <w:rPr>
          <w:rFonts w:cs="David" w:hint="cs"/>
          <w:rtl/>
        </w:rPr>
        <w:t>בתצוה</w:t>
      </w:r>
      <w:proofErr w:type="spellEnd"/>
      <w:r w:rsidR="00880233">
        <w:rPr>
          <w:rFonts w:cs="David" w:hint="cs"/>
          <w:rtl/>
        </w:rPr>
        <w:t>:</w:t>
      </w:r>
      <w:r>
        <w:rPr>
          <w:rFonts w:cs="David" w:hint="cs"/>
          <w:rtl/>
        </w:rPr>
        <w:t xml:space="preserve"> כמו מלך שממנה שר ושם לו ביד כפפה)</w:t>
      </w:r>
      <w:r w:rsidRPr="008B0A73">
        <w:rPr>
          <w:rFonts w:cs="Guttman Stam1"/>
          <w:rtl/>
        </w:rPr>
        <w:t xml:space="preserve"> </w:t>
      </w:r>
      <w:bookmarkStart w:id="70" w:name="ויקראBפרק-ח-{לד}"/>
      <w:bookmarkEnd w:id="70"/>
      <w:r w:rsidRPr="008B0A73">
        <w:rPr>
          <w:rFonts w:cs="Guttman Stam1"/>
          <w:u w:val="single"/>
          <w:rtl/>
        </w:rPr>
        <w:t>{לד}</w:t>
      </w:r>
      <w:r w:rsidRPr="008B0A73">
        <w:rPr>
          <w:rFonts w:cs="Guttman Stam1"/>
          <w:rtl/>
        </w:rPr>
        <w:t> כַּאֲשֶׁר עָשָׂה בַּיּוֹם הַזֶּה</w:t>
      </w:r>
      <w:r>
        <w:rPr>
          <w:rFonts w:cs="Guttman Stam1" w:hint="cs"/>
          <w:rtl/>
        </w:rPr>
        <w:t xml:space="preserve"> </w:t>
      </w:r>
      <w:r w:rsidRPr="008B0A73">
        <w:rPr>
          <w:rFonts w:cs="David" w:hint="cs"/>
          <w:rtl/>
        </w:rPr>
        <w:t>- ביום הראשון למילואים,</w:t>
      </w:r>
      <w:r>
        <w:rPr>
          <w:rFonts w:cs="Guttman Stam1" w:hint="cs"/>
          <w:rtl/>
        </w:rPr>
        <w:t xml:space="preserve"> </w:t>
      </w:r>
      <w:proofErr w:type="spellStart"/>
      <w:r w:rsidRPr="008B0A73">
        <w:rPr>
          <w:rFonts w:cs="Guttman Stam1"/>
          <w:rtl/>
        </w:rPr>
        <w:t>צִוָּה</w:t>
      </w:r>
      <w:proofErr w:type="spellEnd"/>
      <w:r w:rsidRPr="008B0A73">
        <w:rPr>
          <w:rFonts w:cs="Guttman Stam1" w:hint="cs"/>
          <w:rtl/>
        </w:rPr>
        <w:t xml:space="preserve"> ה' </w:t>
      </w:r>
      <w:r w:rsidRPr="008B0A73">
        <w:rPr>
          <w:rFonts w:cs="Guttman Stam1"/>
          <w:rtl/>
        </w:rPr>
        <w:t>לַעֲשֹׂת לְכַפֵּר עֲלֵיכֶם</w:t>
      </w:r>
      <w:r w:rsidRPr="008B0A73">
        <w:rPr>
          <w:rFonts w:cs="David" w:hint="cs"/>
          <w:rtl/>
        </w:rPr>
        <w:t xml:space="preserve"> - בכל שבעת ימי המילואים. [וחז"ל דורשים על יוה"כ ופרה אדומה].</w:t>
      </w:r>
      <w:bookmarkStart w:id="71" w:name="ויקראBפרק-ח-{לה}"/>
      <w:bookmarkEnd w:id="71"/>
      <w:r w:rsidR="00880233">
        <w:rPr>
          <w:rFonts w:cs="David" w:hint="cs"/>
          <w:rtl/>
        </w:rPr>
        <w:t xml:space="preserve"> </w:t>
      </w:r>
      <w:r w:rsidRPr="008B0A73">
        <w:rPr>
          <w:rFonts w:cs="Guttman Stam1"/>
          <w:u w:val="single"/>
          <w:rtl/>
        </w:rPr>
        <w:t>{לה}</w:t>
      </w:r>
      <w:r w:rsidRPr="008B0A73">
        <w:rPr>
          <w:rFonts w:cs="Guttman Stam1"/>
          <w:rtl/>
        </w:rPr>
        <w:t> וּפֶתַח אֹהֶל מוֹעֵד תֵּשְׁבוּ יוֹמָם וָלַיְלָה שִׁבְעַת יָמִים</w:t>
      </w:r>
      <w:r w:rsidRPr="008B0A73">
        <w:rPr>
          <w:rFonts w:cs="David" w:hint="cs"/>
          <w:rtl/>
        </w:rPr>
        <w:t xml:space="preserve"> - איך זה אפשרי? הרי משה הקים ופרק את המשכן כל יום?</w:t>
      </w:r>
      <w:r>
        <w:rPr>
          <w:rFonts w:cs="David" w:hint="cs"/>
          <w:rtl/>
        </w:rPr>
        <w:t xml:space="preserve"> </w:t>
      </w:r>
      <w:r w:rsidRPr="008B0A73">
        <w:rPr>
          <w:rFonts w:cs="David" w:hint="cs"/>
          <w:u w:val="single"/>
          <w:rtl/>
        </w:rPr>
        <w:t>תשובה</w:t>
      </w:r>
      <w:r w:rsidRPr="008B0A73">
        <w:rPr>
          <w:rFonts w:cs="David" w:hint="cs"/>
          <w:rtl/>
        </w:rPr>
        <w:t>:</w:t>
      </w:r>
      <w:r>
        <w:rPr>
          <w:rFonts w:cs="David" w:hint="cs"/>
          <w:rtl/>
        </w:rPr>
        <w:t xml:space="preserve"> </w:t>
      </w:r>
      <w:r w:rsidRPr="008B0A73">
        <w:rPr>
          <w:rFonts w:cs="David" w:hint="cs"/>
          <w:rtl/>
        </w:rPr>
        <w:t>א.</w:t>
      </w:r>
      <w:r>
        <w:rPr>
          <w:rFonts w:cs="David" w:hint="cs"/>
          <w:rtl/>
        </w:rPr>
        <w:t xml:space="preserve"> </w:t>
      </w:r>
      <w:r w:rsidRPr="008B0A73">
        <w:rPr>
          <w:rFonts w:cs="David" w:hint="cs"/>
          <w:rtl/>
        </w:rPr>
        <w:t xml:space="preserve">משה פרק את המשכן עם עלות השחר </w:t>
      </w:r>
      <w:proofErr w:type="spellStart"/>
      <w:r w:rsidRPr="008B0A73">
        <w:rPr>
          <w:rFonts w:cs="David" w:hint="cs"/>
          <w:rtl/>
        </w:rPr>
        <w:t>ומייד</w:t>
      </w:r>
      <w:proofErr w:type="spellEnd"/>
      <w:r w:rsidRPr="008B0A73">
        <w:rPr>
          <w:rFonts w:cs="David" w:hint="cs"/>
          <w:rtl/>
        </w:rPr>
        <w:t xml:space="preserve"> הקים אותו שוב וזה נחשב שהם נמצאים שם יומם ולילה (רמב"ן בפקודי).  ב.</w:t>
      </w:r>
      <w:r>
        <w:rPr>
          <w:rFonts w:cs="David" w:hint="cs"/>
          <w:rtl/>
        </w:rPr>
        <w:t xml:space="preserve"> </w:t>
      </w:r>
      <w:r w:rsidRPr="008B0A73">
        <w:rPr>
          <w:rFonts w:cs="David" w:hint="cs"/>
          <w:rtl/>
        </w:rPr>
        <w:t>משה לא פירק את היריעות ולכן זה נחשב '</w:t>
      </w:r>
      <w:r w:rsidRPr="008B0A73">
        <w:rPr>
          <w:rFonts w:cs="David"/>
          <w:rtl/>
        </w:rPr>
        <w:t>פתח אהל מוע</w:t>
      </w:r>
      <w:r w:rsidRPr="008B0A73">
        <w:rPr>
          <w:rFonts w:cs="David" w:hint="cs"/>
          <w:rtl/>
        </w:rPr>
        <w:t>ד' (</w:t>
      </w:r>
      <w:proofErr w:type="spellStart"/>
      <w:r w:rsidRPr="008B0A73">
        <w:rPr>
          <w:rFonts w:cs="David" w:hint="cs"/>
          <w:rtl/>
        </w:rPr>
        <w:t>ספורנו</w:t>
      </w:r>
      <w:proofErr w:type="spellEnd"/>
      <w:r w:rsidRPr="008B0A73">
        <w:rPr>
          <w:rFonts w:cs="David" w:hint="cs"/>
          <w:rtl/>
        </w:rPr>
        <w:t>).</w:t>
      </w:r>
      <w:r w:rsidRPr="008B0A73">
        <w:rPr>
          <w:rFonts w:cs="Guttman Stam1"/>
          <w:rtl/>
        </w:rPr>
        <w:t xml:space="preserve"> וּשְׁמַרְתֶּם אֶת מִשְׁמֶרֶת</w:t>
      </w:r>
      <w:r w:rsidRPr="008B0A73">
        <w:rPr>
          <w:rFonts w:cs="Guttman Stam1" w:hint="cs"/>
          <w:rtl/>
        </w:rPr>
        <w:t xml:space="preserve"> ה' </w:t>
      </w:r>
      <w:r w:rsidRPr="008B0A73">
        <w:rPr>
          <w:rFonts w:cs="Guttman Stam1"/>
          <w:rtl/>
        </w:rPr>
        <w:t>וְלֹא תָמוּתוּ</w:t>
      </w:r>
      <w:r w:rsidRPr="008B0A73">
        <w:rPr>
          <w:rFonts w:cs="David" w:hint="cs"/>
          <w:rtl/>
        </w:rPr>
        <w:t xml:space="preserve"> - אבל אם לא תעשו כך -</w:t>
      </w:r>
      <w:r>
        <w:rPr>
          <w:rFonts w:cs="David" w:hint="cs"/>
          <w:rtl/>
        </w:rPr>
        <w:t xml:space="preserve"> </w:t>
      </w:r>
      <w:r w:rsidRPr="008B0A73">
        <w:rPr>
          <w:rFonts w:cs="David" w:hint="cs"/>
          <w:rtl/>
        </w:rPr>
        <w:t>תמותו</w:t>
      </w:r>
      <w:r>
        <w:rPr>
          <w:rFonts w:cs="David" w:hint="cs"/>
          <w:rtl/>
        </w:rPr>
        <w:t xml:space="preserve"> ח"ו</w:t>
      </w:r>
      <w:r w:rsidRPr="008B0A73">
        <w:rPr>
          <w:rFonts w:cs="David" w:hint="cs"/>
          <w:rtl/>
        </w:rPr>
        <w:t>.</w:t>
      </w:r>
      <w:r w:rsidRPr="008B0A73">
        <w:rPr>
          <w:rFonts w:cs="Guttman Stam1"/>
          <w:rtl/>
        </w:rPr>
        <w:t xml:space="preserve"> כִּי כֵן </w:t>
      </w:r>
      <w:proofErr w:type="spellStart"/>
      <w:r w:rsidRPr="008B0A73">
        <w:rPr>
          <w:rFonts w:cs="Guttman Stam1"/>
          <w:rtl/>
        </w:rPr>
        <w:t>צֻוֵּיתִי</w:t>
      </w:r>
      <w:proofErr w:type="spellEnd"/>
      <w:r w:rsidRPr="008B0A73">
        <w:rPr>
          <w:rFonts w:cs="Guttman Stam1"/>
          <w:rtl/>
        </w:rPr>
        <w:t xml:space="preserve">: </w:t>
      </w:r>
      <w:bookmarkStart w:id="72" w:name="ויקראBפרק-ח-{לו}"/>
      <w:bookmarkEnd w:id="72"/>
      <w:r w:rsidRPr="008B0A73">
        <w:rPr>
          <w:rFonts w:cs="Guttman Stam1"/>
          <w:u w:val="single"/>
          <w:rtl/>
        </w:rPr>
        <w:t>{לו}</w:t>
      </w:r>
      <w:r w:rsidRPr="008B0A73">
        <w:rPr>
          <w:rFonts w:cs="Guttman Stam1"/>
          <w:rtl/>
        </w:rPr>
        <w:t xml:space="preserve"> וַיַּעַשׂ אַהֲרֹן וּבָנָיו אֵת כָּל הַדְּבָרִים אֲשֶׁר </w:t>
      </w:r>
      <w:proofErr w:type="spellStart"/>
      <w:r w:rsidRPr="008B0A73">
        <w:rPr>
          <w:rFonts w:cs="Guttman Stam1"/>
          <w:rtl/>
        </w:rPr>
        <w:t>צִוָּה</w:t>
      </w:r>
      <w:proofErr w:type="spellEnd"/>
      <w:r w:rsidRPr="008B0A73">
        <w:rPr>
          <w:rFonts w:cs="Guttman Stam1" w:hint="cs"/>
          <w:rtl/>
        </w:rPr>
        <w:t xml:space="preserve"> ה' </w:t>
      </w:r>
      <w:r w:rsidRPr="008B0A73">
        <w:rPr>
          <w:rFonts w:cs="Guttman Stam1"/>
          <w:rtl/>
        </w:rPr>
        <w:t>בְּיַד מֹשֶׁה:</w:t>
      </w:r>
      <w:r w:rsidRPr="00181447">
        <w:rPr>
          <w:rFonts w:cs="David" w:hint="cs"/>
          <w:rtl/>
        </w:rPr>
        <w:t xml:space="preserve"> </w:t>
      </w:r>
      <w:r w:rsidRPr="008B0A73">
        <w:rPr>
          <w:rFonts w:cs="David" w:hint="cs"/>
          <w:rtl/>
        </w:rPr>
        <w:t xml:space="preserve">- </w:t>
      </w:r>
      <w:r>
        <w:rPr>
          <w:rFonts w:cs="David" w:hint="cs"/>
          <w:rtl/>
        </w:rPr>
        <w:t>שבח לאהרון וב</w:t>
      </w:r>
      <w:r w:rsidR="00880233">
        <w:rPr>
          <w:rFonts w:cs="David" w:hint="cs"/>
          <w:rtl/>
        </w:rPr>
        <w:t xml:space="preserve">ניו שלא שינו דבר (להדגיש לקראת </w:t>
      </w:r>
      <w:r>
        <w:rPr>
          <w:rFonts w:cs="David" w:hint="cs"/>
          <w:rtl/>
        </w:rPr>
        <w:t>חטא נדב ואביהוא)</w:t>
      </w:r>
      <w:bookmarkStart w:id="73" w:name="_GoBack"/>
      <w:r w:rsidR="00880233" w:rsidRPr="00880233">
        <w:rPr>
          <w:rFonts w:cs="David" w:hint="cs"/>
          <w:rtl/>
        </w:rPr>
        <w:t>.</w:t>
      </w:r>
      <w:bookmarkEnd w:id="73"/>
    </w:p>
    <w:p w:rsidR="00C7755F" w:rsidRDefault="00C7755F" w:rsidP="00A102A1">
      <w:pPr>
        <w:rPr>
          <w:rFonts w:cs="David"/>
          <w:b/>
          <w:bCs/>
          <w:sz w:val="28"/>
          <w:szCs w:val="28"/>
          <w:rtl/>
        </w:rPr>
      </w:pPr>
    </w:p>
    <w:p w:rsidR="00C7755F" w:rsidRDefault="00C7755F" w:rsidP="00C7755F">
      <w:pPr>
        <w:jc w:val="center"/>
        <w:rPr>
          <w:rFonts w:cs="David"/>
          <w:b/>
          <w:bCs/>
          <w:sz w:val="28"/>
          <w:szCs w:val="28"/>
          <w:rtl/>
        </w:rPr>
      </w:pPr>
    </w:p>
    <w:p w:rsidR="00C7755F" w:rsidRDefault="00C7755F" w:rsidP="00C7755F">
      <w:pPr>
        <w:jc w:val="center"/>
        <w:rPr>
          <w:rFonts w:cs="David"/>
          <w:b/>
          <w:bCs/>
          <w:sz w:val="28"/>
          <w:szCs w:val="28"/>
          <w:rtl/>
        </w:rPr>
      </w:pPr>
    </w:p>
    <w:p w:rsidR="00C7755F" w:rsidRDefault="00C7755F" w:rsidP="00C7755F">
      <w:pPr>
        <w:jc w:val="center"/>
        <w:rPr>
          <w:rFonts w:cs="David"/>
          <w:b/>
          <w:bCs/>
          <w:sz w:val="28"/>
          <w:szCs w:val="28"/>
          <w:rtl/>
        </w:rPr>
      </w:pPr>
    </w:p>
    <w:p w:rsidR="00C7755F" w:rsidRDefault="00C7755F" w:rsidP="00C7755F">
      <w:pPr>
        <w:jc w:val="center"/>
        <w:rPr>
          <w:rFonts w:cs="David"/>
          <w:b/>
          <w:bCs/>
          <w:sz w:val="28"/>
          <w:szCs w:val="28"/>
          <w:rtl/>
        </w:rPr>
      </w:pPr>
    </w:p>
    <w:sectPr w:rsidR="00C7755F" w:rsidSect="00C92DEC">
      <w:pgSz w:w="11906" w:h="16838"/>
      <w:pgMar w:top="1276"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Guttman Stam1">
    <w:panose1 w:val="02010401010101010101"/>
    <w:charset w:val="B1"/>
    <w:family w:val="auto"/>
    <w:pitch w:val="variable"/>
    <w:sig w:usb0="00000801" w:usb1="40000000" w:usb2="00000000" w:usb3="00000000" w:csb0="00000020" w:csb1="00000000"/>
  </w:font>
  <w:font w:name="David">
    <w:panose1 w:val="020E0502060401010101"/>
    <w:charset w:val="00"/>
    <w:family w:val="swiss"/>
    <w:pitch w:val="variable"/>
    <w:sig w:usb0="00000803" w:usb1="00000000" w:usb2="00000000" w:usb3="00000000" w:csb0="00000021" w:csb1="00000000"/>
  </w:font>
  <w:font w:name="Guttman-Aram">
    <w:panose1 w:val="02010401010101010101"/>
    <w:charset w:val="B1"/>
    <w:family w:val="auto"/>
    <w:pitch w:val="variable"/>
    <w:sig w:usb0="00000801" w:usb1="40000000" w:usb2="00000000" w:usb3="00000000" w:csb0="0000002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26658"/>
    <w:multiLevelType w:val="hybridMultilevel"/>
    <w:tmpl w:val="167E1E4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C91254"/>
    <w:multiLevelType w:val="hybridMultilevel"/>
    <w:tmpl w:val="7C88FDE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7493B"/>
    <w:multiLevelType w:val="hybridMultilevel"/>
    <w:tmpl w:val="28828552"/>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285" w:hanging="360"/>
      </w:pPr>
      <w:rPr>
        <w:rFonts w:ascii="Wingdings" w:hAnsi="Wingdings" w:hint="default"/>
      </w:rPr>
    </w:lvl>
  </w:abstractNum>
  <w:abstractNum w:abstractNumId="3" w15:restartNumberingAfterBreak="0">
    <w:nsid w:val="1A630BA4"/>
    <w:multiLevelType w:val="hybridMultilevel"/>
    <w:tmpl w:val="A9386986"/>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4" w15:restartNumberingAfterBreak="0">
    <w:nsid w:val="2C5F6CEF"/>
    <w:multiLevelType w:val="hybridMultilevel"/>
    <w:tmpl w:val="9D0C7356"/>
    <w:lvl w:ilvl="0" w:tplc="25F8E184">
      <w:start w:val="1"/>
      <w:numFmt w:val="hebrew1"/>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36378C"/>
    <w:multiLevelType w:val="hybridMultilevel"/>
    <w:tmpl w:val="67047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8C45C4"/>
    <w:multiLevelType w:val="hybridMultilevel"/>
    <w:tmpl w:val="A8041E72"/>
    <w:lvl w:ilvl="0" w:tplc="42788C4C">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A00151D"/>
    <w:multiLevelType w:val="hybridMultilevel"/>
    <w:tmpl w:val="2F9260BA"/>
    <w:lvl w:ilvl="0" w:tplc="7772C834">
      <w:start w:val="3"/>
      <w:numFmt w:val="hebrew1"/>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8" w15:restartNumberingAfterBreak="0">
    <w:nsid w:val="61460EF4"/>
    <w:multiLevelType w:val="hybridMultilevel"/>
    <w:tmpl w:val="57ACDCFE"/>
    <w:lvl w:ilvl="0" w:tplc="A91AC964">
      <w:start w:val="1"/>
      <w:numFmt w:val="hebrew1"/>
      <w:lvlText w:val="%1."/>
      <w:lvlJc w:val="left"/>
      <w:pPr>
        <w:ind w:left="359" w:hanging="360"/>
      </w:pPr>
      <w:rPr>
        <w:rFonts w:hint="default"/>
        <w:lang w:val="en-US"/>
      </w:rPr>
    </w:lvl>
    <w:lvl w:ilvl="1" w:tplc="04090019">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9" w15:restartNumberingAfterBreak="0">
    <w:nsid w:val="6FAD1680"/>
    <w:multiLevelType w:val="hybridMultilevel"/>
    <w:tmpl w:val="5AB2BB5A"/>
    <w:lvl w:ilvl="0" w:tplc="3C40B06A">
      <w:start w:val="1"/>
      <w:numFmt w:val="hebrew1"/>
      <w:lvlText w:val="%1."/>
      <w:lvlJc w:val="left"/>
      <w:pPr>
        <w:ind w:left="-775" w:hanging="360"/>
      </w:pPr>
      <w:rPr>
        <w:rFonts w:hint="default"/>
      </w:rPr>
    </w:lvl>
    <w:lvl w:ilvl="1" w:tplc="04090019" w:tentative="1">
      <w:start w:val="1"/>
      <w:numFmt w:val="lowerLetter"/>
      <w:lvlText w:val="%2."/>
      <w:lvlJc w:val="left"/>
      <w:pPr>
        <w:ind w:left="-55" w:hanging="360"/>
      </w:pPr>
    </w:lvl>
    <w:lvl w:ilvl="2" w:tplc="0409001B" w:tentative="1">
      <w:start w:val="1"/>
      <w:numFmt w:val="lowerRoman"/>
      <w:lvlText w:val="%3."/>
      <w:lvlJc w:val="right"/>
      <w:pPr>
        <w:ind w:left="665" w:hanging="180"/>
      </w:pPr>
    </w:lvl>
    <w:lvl w:ilvl="3" w:tplc="0409000F" w:tentative="1">
      <w:start w:val="1"/>
      <w:numFmt w:val="decimal"/>
      <w:lvlText w:val="%4."/>
      <w:lvlJc w:val="left"/>
      <w:pPr>
        <w:ind w:left="1385" w:hanging="360"/>
      </w:pPr>
    </w:lvl>
    <w:lvl w:ilvl="4" w:tplc="04090019" w:tentative="1">
      <w:start w:val="1"/>
      <w:numFmt w:val="lowerLetter"/>
      <w:lvlText w:val="%5."/>
      <w:lvlJc w:val="left"/>
      <w:pPr>
        <w:ind w:left="2105" w:hanging="360"/>
      </w:pPr>
    </w:lvl>
    <w:lvl w:ilvl="5" w:tplc="0409001B" w:tentative="1">
      <w:start w:val="1"/>
      <w:numFmt w:val="lowerRoman"/>
      <w:lvlText w:val="%6."/>
      <w:lvlJc w:val="right"/>
      <w:pPr>
        <w:ind w:left="2825" w:hanging="180"/>
      </w:pPr>
    </w:lvl>
    <w:lvl w:ilvl="6" w:tplc="0409000F" w:tentative="1">
      <w:start w:val="1"/>
      <w:numFmt w:val="decimal"/>
      <w:lvlText w:val="%7."/>
      <w:lvlJc w:val="left"/>
      <w:pPr>
        <w:ind w:left="3545" w:hanging="360"/>
      </w:pPr>
    </w:lvl>
    <w:lvl w:ilvl="7" w:tplc="04090019" w:tentative="1">
      <w:start w:val="1"/>
      <w:numFmt w:val="lowerLetter"/>
      <w:lvlText w:val="%8."/>
      <w:lvlJc w:val="left"/>
      <w:pPr>
        <w:ind w:left="4265" w:hanging="360"/>
      </w:pPr>
    </w:lvl>
    <w:lvl w:ilvl="8" w:tplc="0409001B" w:tentative="1">
      <w:start w:val="1"/>
      <w:numFmt w:val="lowerRoman"/>
      <w:lvlText w:val="%9."/>
      <w:lvlJc w:val="right"/>
      <w:pPr>
        <w:ind w:left="4985" w:hanging="180"/>
      </w:pPr>
    </w:lvl>
  </w:abstractNum>
  <w:abstractNum w:abstractNumId="10" w15:restartNumberingAfterBreak="0">
    <w:nsid w:val="73D80794"/>
    <w:multiLevelType w:val="hybridMultilevel"/>
    <w:tmpl w:val="13005EC6"/>
    <w:lvl w:ilvl="0" w:tplc="DB24A742">
      <w:start w:val="1"/>
      <w:numFmt w:val="hebrew1"/>
      <w:lvlText w:val="%1."/>
      <w:lvlJc w:val="left"/>
      <w:pPr>
        <w:ind w:left="-775" w:hanging="360"/>
      </w:pPr>
      <w:rPr>
        <w:rFonts w:hint="default"/>
      </w:rPr>
    </w:lvl>
    <w:lvl w:ilvl="1" w:tplc="04090019" w:tentative="1">
      <w:start w:val="1"/>
      <w:numFmt w:val="lowerLetter"/>
      <w:lvlText w:val="%2."/>
      <w:lvlJc w:val="left"/>
      <w:pPr>
        <w:ind w:left="-55" w:hanging="360"/>
      </w:pPr>
    </w:lvl>
    <w:lvl w:ilvl="2" w:tplc="0409001B" w:tentative="1">
      <w:start w:val="1"/>
      <w:numFmt w:val="lowerRoman"/>
      <w:lvlText w:val="%3."/>
      <w:lvlJc w:val="right"/>
      <w:pPr>
        <w:ind w:left="665" w:hanging="180"/>
      </w:pPr>
    </w:lvl>
    <w:lvl w:ilvl="3" w:tplc="0409000F" w:tentative="1">
      <w:start w:val="1"/>
      <w:numFmt w:val="decimal"/>
      <w:lvlText w:val="%4."/>
      <w:lvlJc w:val="left"/>
      <w:pPr>
        <w:ind w:left="1385" w:hanging="360"/>
      </w:pPr>
    </w:lvl>
    <w:lvl w:ilvl="4" w:tplc="04090019" w:tentative="1">
      <w:start w:val="1"/>
      <w:numFmt w:val="lowerLetter"/>
      <w:lvlText w:val="%5."/>
      <w:lvlJc w:val="left"/>
      <w:pPr>
        <w:ind w:left="2105" w:hanging="360"/>
      </w:pPr>
    </w:lvl>
    <w:lvl w:ilvl="5" w:tplc="0409001B" w:tentative="1">
      <w:start w:val="1"/>
      <w:numFmt w:val="lowerRoman"/>
      <w:lvlText w:val="%6."/>
      <w:lvlJc w:val="right"/>
      <w:pPr>
        <w:ind w:left="2825" w:hanging="180"/>
      </w:pPr>
    </w:lvl>
    <w:lvl w:ilvl="6" w:tplc="0409000F" w:tentative="1">
      <w:start w:val="1"/>
      <w:numFmt w:val="decimal"/>
      <w:lvlText w:val="%7."/>
      <w:lvlJc w:val="left"/>
      <w:pPr>
        <w:ind w:left="3545" w:hanging="360"/>
      </w:pPr>
    </w:lvl>
    <w:lvl w:ilvl="7" w:tplc="04090019" w:tentative="1">
      <w:start w:val="1"/>
      <w:numFmt w:val="lowerLetter"/>
      <w:lvlText w:val="%8."/>
      <w:lvlJc w:val="left"/>
      <w:pPr>
        <w:ind w:left="4265" w:hanging="360"/>
      </w:pPr>
    </w:lvl>
    <w:lvl w:ilvl="8" w:tplc="0409001B" w:tentative="1">
      <w:start w:val="1"/>
      <w:numFmt w:val="lowerRoman"/>
      <w:lvlText w:val="%9."/>
      <w:lvlJc w:val="right"/>
      <w:pPr>
        <w:ind w:left="4985" w:hanging="180"/>
      </w:pPr>
    </w:lvl>
  </w:abstractNum>
  <w:abstractNum w:abstractNumId="11" w15:restartNumberingAfterBreak="0">
    <w:nsid w:val="74F1040E"/>
    <w:multiLevelType w:val="hybridMultilevel"/>
    <w:tmpl w:val="944A7334"/>
    <w:lvl w:ilvl="0" w:tplc="04090013">
      <w:start w:val="1"/>
      <w:numFmt w:val="hebrew1"/>
      <w:lvlText w:val="%1."/>
      <w:lvlJc w:val="center"/>
      <w:pPr>
        <w:ind w:left="152" w:hanging="360"/>
      </w:pPr>
    </w:lvl>
    <w:lvl w:ilvl="1" w:tplc="04090019" w:tentative="1">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2" w15:restartNumberingAfterBreak="0">
    <w:nsid w:val="7CF216C5"/>
    <w:multiLevelType w:val="hybridMultilevel"/>
    <w:tmpl w:val="1278C9C8"/>
    <w:lvl w:ilvl="0" w:tplc="8820BFAC">
      <w:start w:val="1"/>
      <w:numFmt w:val="hebrew1"/>
      <w:lvlText w:val="%1."/>
      <w:lvlJc w:val="left"/>
      <w:pPr>
        <w:ind w:left="360" w:hanging="360"/>
      </w:pPr>
      <w:rPr>
        <w:rFonts w:asciiTheme="minorBidi" w:hAnsiTheme="minorBidi" w:cstheme="minorBidi"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2"/>
  </w:num>
  <w:num w:numId="3">
    <w:abstractNumId w:val="7"/>
  </w:num>
  <w:num w:numId="4">
    <w:abstractNumId w:val="10"/>
  </w:num>
  <w:num w:numId="5">
    <w:abstractNumId w:val="6"/>
  </w:num>
  <w:num w:numId="6">
    <w:abstractNumId w:val="9"/>
  </w:num>
  <w:num w:numId="7">
    <w:abstractNumId w:val="11"/>
  </w:num>
  <w:num w:numId="8">
    <w:abstractNumId w:val="5"/>
  </w:num>
  <w:num w:numId="9">
    <w:abstractNumId w:val="3"/>
  </w:num>
  <w:num w:numId="10">
    <w:abstractNumId w:val="1"/>
  </w:num>
  <w:num w:numId="11">
    <w:abstractNumId w:val="8"/>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006"/>
    <w:rsid w:val="000003C9"/>
    <w:rsid w:val="00002A7E"/>
    <w:rsid w:val="000031D2"/>
    <w:rsid w:val="00013F89"/>
    <w:rsid w:val="00014849"/>
    <w:rsid w:val="000164F4"/>
    <w:rsid w:val="0002429A"/>
    <w:rsid w:val="00030B4D"/>
    <w:rsid w:val="00031C25"/>
    <w:rsid w:val="00032C33"/>
    <w:rsid w:val="00034986"/>
    <w:rsid w:val="000371F3"/>
    <w:rsid w:val="000401D5"/>
    <w:rsid w:val="00041D01"/>
    <w:rsid w:val="00044CAD"/>
    <w:rsid w:val="0005023F"/>
    <w:rsid w:val="00055EBD"/>
    <w:rsid w:val="000573CF"/>
    <w:rsid w:val="0005762A"/>
    <w:rsid w:val="00062DC3"/>
    <w:rsid w:val="000640B9"/>
    <w:rsid w:val="00072B85"/>
    <w:rsid w:val="00077267"/>
    <w:rsid w:val="000813B7"/>
    <w:rsid w:val="000819B1"/>
    <w:rsid w:val="00082FB6"/>
    <w:rsid w:val="000846A0"/>
    <w:rsid w:val="00090B93"/>
    <w:rsid w:val="000912F2"/>
    <w:rsid w:val="00094120"/>
    <w:rsid w:val="00094619"/>
    <w:rsid w:val="0009497F"/>
    <w:rsid w:val="00094AD7"/>
    <w:rsid w:val="00097E5A"/>
    <w:rsid w:val="000A2B83"/>
    <w:rsid w:val="000B37A4"/>
    <w:rsid w:val="000C1B04"/>
    <w:rsid w:val="000C4D34"/>
    <w:rsid w:val="000D3E7C"/>
    <w:rsid w:val="000D70D4"/>
    <w:rsid w:val="000E62A1"/>
    <w:rsid w:val="000E62BB"/>
    <w:rsid w:val="000F3D7F"/>
    <w:rsid w:val="000F3E81"/>
    <w:rsid w:val="00104A3C"/>
    <w:rsid w:val="001064C5"/>
    <w:rsid w:val="001108BC"/>
    <w:rsid w:val="00117546"/>
    <w:rsid w:val="001209BB"/>
    <w:rsid w:val="0013294C"/>
    <w:rsid w:val="00135C76"/>
    <w:rsid w:val="00145C51"/>
    <w:rsid w:val="00146E9A"/>
    <w:rsid w:val="00150B24"/>
    <w:rsid w:val="00155794"/>
    <w:rsid w:val="00166226"/>
    <w:rsid w:val="00173C8F"/>
    <w:rsid w:val="00174747"/>
    <w:rsid w:val="00174D81"/>
    <w:rsid w:val="00180502"/>
    <w:rsid w:val="00181472"/>
    <w:rsid w:val="00185C8A"/>
    <w:rsid w:val="00187DDD"/>
    <w:rsid w:val="00190810"/>
    <w:rsid w:val="001A29F1"/>
    <w:rsid w:val="001A371E"/>
    <w:rsid w:val="001A5DBB"/>
    <w:rsid w:val="001A5E52"/>
    <w:rsid w:val="001B17B1"/>
    <w:rsid w:val="001B43BB"/>
    <w:rsid w:val="001C329F"/>
    <w:rsid w:val="001E3D43"/>
    <w:rsid w:val="001E61A3"/>
    <w:rsid w:val="001F0439"/>
    <w:rsid w:val="001F35B4"/>
    <w:rsid w:val="001F374B"/>
    <w:rsid w:val="00201083"/>
    <w:rsid w:val="002037AC"/>
    <w:rsid w:val="002037CE"/>
    <w:rsid w:val="00204C8B"/>
    <w:rsid w:val="00204F63"/>
    <w:rsid w:val="002118E4"/>
    <w:rsid w:val="002157DF"/>
    <w:rsid w:val="0022456B"/>
    <w:rsid w:val="00224812"/>
    <w:rsid w:val="002277FF"/>
    <w:rsid w:val="00227D03"/>
    <w:rsid w:val="002356C9"/>
    <w:rsid w:val="00240F10"/>
    <w:rsid w:val="00240FB2"/>
    <w:rsid w:val="00244A5F"/>
    <w:rsid w:val="002528A8"/>
    <w:rsid w:val="0025412D"/>
    <w:rsid w:val="00254149"/>
    <w:rsid w:val="00261F8D"/>
    <w:rsid w:val="00262E34"/>
    <w:rsid w:val="00264023"/>
    <w:rsid w:val="00272A88"/>
    <w:rsid w:val="0027417F"/>
    <w:rsid w:val="00274FE4"/>
    <w:rsid w:val="00275D01"/>
    <w:rsid w:val="00290A61"/>
    <w:rsid w:val="002977B3"/>
    <w:rsid w:val="002A0625"/>
    <w:rsid w:val="002A5E42"/>
    <w:rsid w:val="002A7365"/>
    <w:rsid w:val="002A7B58"/>
    <w:rsid w:val="002B0A5D"/>
    <w:rsid w:val="002B1FFD"/>
    <w:rsid w:val="002B50C8"/>
    <w:rsid w:val="002B74FD"/>
    <w:rsid w:val="002C5287"/>
    <w:rsid w:val="002D0DFD"/>
    <w:rsid w:val="002D6DB5"/>
    <w:rsid w:val="002F53D6"/>
    <w:rsid w:val="00306D5F"/>
    <w:rsid w:val="00306E6A"/>
    <w:rsid w:val="00307221"/>
    <w:rsid w:val="00322DB2"/>
    <w:rsid w:val="00323769"/>
    <w:rsid w:val="00330996"/>
    <w:rsid w:val="003311D6"/>
    <w:rsid w:val="00331684"/>
    <w:rsid w:val="00333B29"/>
    <w:rsid w:val="00342387"/>
    <w:rsid w:val="003426B9"/>
    <w:rsid w:val="003568EB"/>
    <w:rsid w:val="003664CC"/>
    <w:rsid w:val="00367292"/>
    <w:rsid w:val="0037003E"/>
    <w:rsid w:val="00371DD4"/>
    <w:rsid w:val="00386AFD"/>
    <w:rsid w:val="003964F2"/>
    <w:rsid w:val="003A361F"/>
    <w:rsid w:val="003A3E22"/>
    <w:rsid w:val="003A73E2"/>
    <w:rsid w:val="003A757B"/>
    <w:rsid w:val="003B50B3"/>
    <w:rsid w:val="003C1848"/>
    <w:rsid w:val="003D6B1D"/>
    <w:rsid w:val="003E12BD"/>
    <w:rsid w:val="003E5C39"/>
    <w:rsid w:val="003E7B58"/>
    <w:rsid w:val="003F2EC0"/>
    <w:rsid w:val="00400697"/>
    <w:rsid w:val="00401823"/>
    <w:rsid w:val="004027A0"/>
    <w:rsid w:val="00402F7A"/>
    <w:rsid w:val="0040692B"/>
    <w:rsid w:val="00407859"/>
    <w:rsid w:val="00412DD8"/>
    <w:rsid w:val="00414383"/>
    <w:rsid w:val="00417290"/>
    <w:rsid w:val="00430812"/>
    <w:rsid w:val="00430E14"/>
    <w:rsid w:val="0043437F"/>
    <w:rsid w:val="0043722A"/>
    <w:rsid w:val="00437A4E"/>
    <w:rsid w:val="00443CEA"/>
    <w:rsid w:val="00447491"/>
    <w:rsid w:val="004509B7"/>
    <w:rsid w:val="00455337"/>
    <w:rsid w:val="00456496"/>
    <w:rsid w:val="00461EE7"/>
    <w:rsid w:val="004704AD"/>
    <w:rsid w:val="004737BE"/>
    <w:rsid w:val="004742B1"/>
    <w:rsid w:val="0047510B"/>
    <w:rsid w:val="0047624C"/>
    <w:rsid w:val="004763BC"/>
    <w:rsid w:val="00476711"/>
    <w:rsid w:val="004769FE"/>
    <w:rsid w:val="00480569"/>
    <w:rsid w:val="004811E8"/>
    <w:rsid w:val="00485CEE"/>
    <w:rsid w:val="004877FE"/>
    <w:rsid w:val="004926B2"/>
    <w:rsid w:val="00493AAA"/>
    <w:rsid w:val="004A1F61"/>
    <w:rsid w:val="004A4387"/>
    <w:rsid w:val="004A75D0"/>
    <w:rsid w:val="004B1A72"/>
    <w:rsid w:val="004B32A0"/>
    <w:rsid w:val="004B7EDC"/>
    <w:rsid w:val="004C0100"/>
    <w:rsid w:val="004C2387"/>
    <w:rsid w:val="004C54BB"/>
    <w:rsid w:val="004D370E"/>
    <w:rsid w:val="004D5E35"/>
    <w:rsid w:val="004D7B98"/>
    <w:rsid w:val="004E0DE1"/>
    <w:rsid w:val="004E24E6"/>
    <w:rsid w:val="004E2A4F"/>
    <w:rsid w:val="004E442A"/>
    <w:rsid w:val="004E7C34"/>
    <w:rsid w:val="00504883"/>
    <w:rsid w:val="00504B3C"/>
    <w:rsid w:val="0050795B"/>
    <w:rsid w:val="00511F86"/>
    <w:rsid w:val="005140E6"/>
    <w:rsid w:val="005167D7"/>
    <w:rsid w:val="00521C29"/>
    <w:rsid w:val="00525CB0"/>
    <w:rsid w:val="0053033C"/>
    <w:rsid w:val="00531523"/>
    <w:rsid w:val="00531D18"/>
    <w:rsid w:val="005325CC"/>
    <w:rsid w:val="0054185F"/>
    <w:rsid w:val="0054714F"/>
    <w:rsid w:val="00553A2B"/>
    <w:rsid w:val="005541F6"/>
    <w:rsid w:val="0055529C"/>
    <w:rsid w:val="005607B3"/>
    <w:rsid w:val="00564E57"/>
    <w:rsid w:val="0057083A"/>
    <w:rsid w:val="00571C3D"/>
    <w:rsid w:val="00572D73"/>
    <w:rsid w:val="005769BA"/>
    <w:rsid w:val="00582601"/>
    <w:rsid w:val="005850C4"/>
    <w:rsid w:val="005850D5"/>
    <w:rsid w:val="0058598C"/>
    <w:rsid w:val="00587903"/>
    <w:rsid w:val="00590F1E"/>
    <w:rsid w:val="00591805"/>
    <w:rsid w:val="005918AB"/>
    <w:rsid w:val="005921DE"/>
    <w:rsid w:val="00594895"/>
    <w:rsid w:val="005949D2"/>
    <w:rsid w:val="00595047"/>
    <w:rsid w:val="00597C4B"/>
    <w:rsid w:val="005A7D3C"/>
    <w:rsid w:val="005B0CCA"/>
    <w:rsid w:val="005B0D96"/>
    <w:rsid w:val="005B1CDA"/>
    <w:rsid w:val="005B4BF0"/>
    <w:rsid w:val="005B51C2"/>
    <w:rsid w:val="005C086C"/>
    <w:rsid w:val="005C6137"/>
    <w:rsid w:val="005D12C2"/>
    <w:rsid w:val="005D260A"/>
    <w:rsid w:val="005D373C"/>
    <w:rsid w:val="005E0B5C"/>
    <w:rsid w:val="005E222C"/>
    <w:rsid w:val="005E5341"/>
    <w:rsid w:val="005F6689"/>
    <w:rsid w:val="005F703A"/>
    <w:rsid w:val="006109AC"/>
    <w:rsid w:val="00616577"/>
    <w:rsid w:val="0062019B"/>
    <w:rsid w:val="0062173A"/>
    <w:rsid w:val="00626498"/>
    <w:rsid w:val="00627491"/>
    <w:rsid w:val="006300FB"/>
    <w:rsid w:val="0063049C"/>
    <w:rsid w:val="00631A7B"/>
    <w:rsid w:val="00632711"/>
    <w:rsid w:val="00632AE5"/>
    <w:rsid w:val="00635F71"/>
    <w:rsid w:val="00640520"/>
    <w:rsid w:val="00640A66"/>
    <w:rsid w:val="00647C1E"/>
    <w:rsid w:val="00650151"/>
    <w:rsid w:val="00650318"/>
    <w:rsid w:val="006504AA"/>
    <w:rsid w:val="00656006"/>
    <w:rsid w:val="00661B29"/>
    <w:rsid w:val="006631CF"/>
    <w:rsid w:val="0066370C"/>
    <w:rsid w:val="00671E64"/>
    <w:rsid w:val="0067277F"/>
    <w:rsid w:val="00672F10"/>
    <w:rsid w:val="00680848"/>
    <w:rsid w:val="0068287A"/>
    <w:rsid w:val="0069395E"/>
    <w:rsid w:val="00697350"/>
    <w:rsid w:val="00697DE6"/>
    <w:rsid w:val="006A25D5"/>
    <w:rsid w:val="006A421F"/>
    <w:rsid w:val="006A5F78"/>
    <w:rsid w:val="006B3509"/>
    <w:rsid w:val="006B35C7"/>
    <w:rsid w:val="006B3E28"/>
    <w:rsid w:val="006B5771"/>
    <w:rsid w:val="006B7D0F"/>
    <w:rsid w:val="006C16E4"/>
    <w:rsid w:val="006C3FC8"/>
    <w:rsid w:val="006C5D0D"/>
    <w:rsid w:val="006D5C16"/>
    <w:rsid w:val="006D70C3"/>
    <w:rsid w:val="006E1C24"/>
    <w:rsid w:val="006E20A9"/>
    <w:rsid w:val="006E30C3"/>
    <w:rsid w:val="006E5AC5"/>
    <w:rsid w:val="006F7277"/>
    <w:rsid w:val="00703671"/>
    <w:rsid w:val="007036A0"/>
    <w:rsid w:val="00711AB8"/>
    <w:rsid w:val="00714125"/>
    <w:rsid w:val="007173E6"/>
    <w:rsid w:val="00721213"/>
    <w:rsid w:val="0073622A"/>
    <w:rsid w:val="00737961"/>
    <w:rsid w:val="00744D33"/>
    <w:rsid w:val="00745007"/>
    <w:rsid w:val="0074761B"/>
    <w:rsid w:val="00753AEF"/>
    <w:rsid w:val="00757856"/>
    <w:rsid w:val="007611D2"/>
    <w:rsid w:val="00763B44"/>
    <w:rsid w:val="0076700F"/>
    <w:rsid w:val="00770B6B"/>
    <w:rsid w:val="00770CC3"/>
    <w:rsid w:val="007719FE"/>
    <w:rsid w:val="0077542E"/>
    <w:rsid w:val="007759FA"/>
    <w:rsid w:val="00777B38"/>
    <w:rsid w:val="00780136"/>
    <w:rsid w:val="00784AFE"/>
    <w:rsid w:val="00785B75"/>
    <w:rsid w:val="007907AF"/>
    <w:rsid w:val="00794742"/>
    <w:rsid w:val="007976EB"/>
    <w:rsid w:val="007A2255"/>
    <w:rsid w:val="007A236D"/>
    <w:rsid w:val="007A44F4"/>
    <w:rsid w:val="007A6A26"/>
    <w:rsid w:val="007A6A9A"/>
    <w:rsid w:val="007B0C35"/>
    <w:rsid w:val="007B2035"/>
    <w:rsid w:val="007B2EB7"/>
    <w:rsid w:val="007B5296"/>
    <w:rsid w:val="007C0D4A"/>
    <w:rsid w:val="007C33A6"/>
    <w:rsid w:val="007C4E16"/>
    <w:rsid w:val="007C5DF6"/>
    <w:rsid w:val="007C7ABA"/>
    <w:rsid w:val="007D0358"/>
    <w:rsid w:val="007D0365"/>
    <w:rsid w:val="007D132A"/>
    <w:rsid w:val="007D1F50"/>
    <w:rsid w:val="007E1937"/>
    <w:rsid w:val="007E2636"/>
    <w:rsid w:val="007E2F71"/>
    <w:rsid w:val="007E43F7"/>
    <w:rsid w:val="007E7372"/>
    <w:rsid w:val="007F08F9"/>
    <w:rsid w:val="007F37DC"/>
    <w:rsid w:val="007F7C8B"/>
    <w:rsid w:val="00803394"/>
    <w:rsid w:val="008058B4"/>
    <w:rsid w:val="00816228"/>
    <w:rsid w:val="00820A4C"/>
    <w:rsid w:val="00831E77"/>
    <w:rsid w:val="00835983"/>
    <w:rsid w:val="00836044"/>
    <w:rsid w:val="00837B2C"/>
    <w:rsid w:val="00837C59"/>
    <w:rsid w:val="008425A1"/>
    <w:rsid w:val="008504E9"/>
    <w:rsid w:val="00851826"/>
    <w:rsid w:val="008539AE"/>
    <w:rsid w:val="00854243"/>
    <w:rsid w:val="00855CE5"/>
    <w:rsid w:val="00856FF8"/>
    <w:rsid w:val="0086606F"/>
    <w:rsid w:val="00866C6B"/>
    <w:rsid w:val="008711D2"/>
    <w:rsid w:val="00873CF6"/>
    <w:rsid w:val="0087479C"/>
    <w:rsid w:val="008764EA"/>
    <w:rsid w:val="00880233"/>
    <w:rsid w:val="00882258"/>
    <w:rsid w:val="00883BD6"/>
    <w:rsid w:val="00883EF7"/>
    <w:rsid w:val="008840EC"/>
    <w:rsid w:val="00885823"/>
    <w:rsid w:val="008936EE"/>
    <w:rsid w:val="00893CB6"/>
    <w:rsid w:val="00896239"/>
    <w:rsid w:val="008A3B65"/>
    <w:rsid w:val="008A412C"/>
    <w:rsid w:val="008B1068"/>
    <w:rsid w:val="008B1FAC"/>
    <w:rsid w:val="008B508E"/>
    <w:rsid w:val="008C05E6"/>
    <w:rsid w:val="008C2AA1"/>
    <w:rsid w:val="008C3688"/>
    <w:rsid w:val="008D06E1"/>
    <w:rsid w:val="008D50F1"/>
    <w:rsid w:val="008D5DC3"/>
    <w:rsid w:val="008D77EC"/>
    <w:rsid w:val="008E14F5"/>
    <w:rsid w:val="008E4218"/>
    <w:rsid w:val="008E6A91"/>
    <w:rsid w:val="00901BDE"/>
    <w:rsid w:val="00902D98"/>
    <w:rsid w:val="00904D51"/>
    <w:rsid w:val="00913C83"/>
    <w:rsid w:val="0092622C"/>
    <w:rsid w:val="00930140"/>
    <w:rsid w:val="009313FA"/>
    <w:rsid w:val="00931562"/>
    <w:rsid w:val="00932C68"/>
    <w:rsid w:val="00932DE3"/>
    <w:rsid w:val="00937FAE"/>
    <w:rsid w:val="009438A5"/>
    <w:rsid w:val="00943DD3"/>
    <w:rsid w:val="00944DEE"/>
    <w:rsid w:val="00946334"/>
    <w:rsid w:val="00950110"/>
    <w:rsid w:val="00952749"/>
    <w:rsid w:val="00954927"/>
    <w:rsid w:val="00955119"/>
    <w:rsid w:val="009551F5"/>
    <w:rsid w:val="00956A2F"/>
    <w:rsid w:val="00962AB9"/>
    <w:rsid w:val="009729A7"/>
    <w:rsid w:val="009770D4"/>
    <w:rsid w:val="00977734"/>
    <w:rsid w:val="00984A0E"/>
    <w:rsid w:val="00985898"/>
    <w:rsid w:val="009859C4"/>
    <w:rsid w:val="00991CB5"/>
    <w:rsid w:val="00993517"/>
    <w:rsid w:val="00997DA0"/>
    <w:rsid w:val="009A31D6"/>
    <w:rsid w:val="009A5FA9"/>
    <w:rsid w:val="009A7B17"/>
    <w:rsid w:val="009B3BA6"/>
    <w:rsid w:val="009B48F7"/>
    <w:rsid w:val="009C0FE4"/>
    <w:rsid w:val="009C3F05"/>
    <w:rsid w:val="009C5675"/>
    <w:rsid w:val="009C7D39"/>
    <w:rsid w:val="009D492E"/>
    <w:rsid w:val="009E1129"/>
    <w:rsid w:val="009E4015"/>
    <w:rsid w:val="009E5274"/>
    <w:rsid w:val="009F7005"/>
    <w:rsid w:val="00A019F1"/>
    <w:rsid w:val="00A06C83"/>
    <w:rsid w:val="00A102A1"/>
    <w:rsid w:val="00A12EDF"/>
    <w:rsid w:val="00A176D5"/>
    <w:rsid w:val="00A234E7"/>
    <w:rsid w:val="00A3067D"/>
    <w:rsid w:val="00A364BE"/>
    <w:rsid w:val="00A427AA"/>
    <w:rsid w:val="00A43C66"/>
    <w:rsid w:val="00A4425C"/>
    <w:rsid w:val="00A47FC8"/>
    <w:rsid w:val="00A53E5C"/>
    <w:rsid w:val="00A56933"/>
    <w:rsid w:val="00A600AA"/>
    <w:rsid w:val="00A707D9"/>
    <w:rsid w:val="00A80937"/>
    <w:rsid w:val="00A81068"/>
    <w:rsid w:val="00A818AD"/>
    <w:rsid w:val="00A834D7"/>
    <w:rsid w:val="00A903FB"/>
    <w:rsid w:val="00A90F74"/>
    <w:rsid w:val="00A93A69"/>
    <w:rsid w:val="00AA3947"/>
    <w:rsid w:val="00AA3EB5"/>
    <w:rsid w:val="00AA5A43"/>
    <w:rsid w:val="00AB2A98"/>
    <w:rsid w:val="00AC05F4"/>
    <w:rsid w:val="00AD0002"/>
    <w:rsid w:val="00AD04B2"/>
    <w:rsid w:val="00AD5E33"/>
    <w:rsid w:val="00AD6C4E"/>
    <w:rsid w:val="00AD75F4"/>
    <w:rsid w:val="00AE2197"/>
    <w:rsid w:val="00AE58BC"/>
    <w:rsid w:val="00AF22DE"/>
    <w:rsid w:val="00B0337A"/>
    <w:rsid w:val="00B04EE3"/>
    <w:rsid w:val="00B100C2"/>
    <w:rsid w:val="00B12D80"/>
    <w:rsid w:val="00B162D9"/>
    <w:rsid w:val="00B21FAC"/>
    <w:rsid w:val="00B23E5B"/>
    <w:rsid w:val="00B33322"/>
    <w:rsid w:val="00B368F8"/>
    <w:rsid w:val="00B36A7E"/>
    <w:rsid w:val="00B37E63"/>
    <w:rsid w:val="00B405A0"/>
    <w:rsid w:val="00B451ED"/>
    <w:rsid w:val="00B469BC"/>
    <w:rsid w:val="00B47764"/>
    <w:rsid w:val="00B50A03"/>
    <w:rsid w:val="00B514D6"/>
    <w:rsid w:val="00B54834"/>
    <w:rsid w:val="00B55B08"/>
    <w:rsid w:val="00B55B1B"/>
    <w:rsid w:val="00B573F5"/>
    <w:rsid w:val="00B576B7"/>
    <w:rsid w:val="00B62352"/>
    <w:rsid w:val="00B62494"/>
    <w:rsid w:val="00B62C79"/>
    <w:rsid w:val="00B647F3"/>
    <w:rsid w:val="00B669E6"/>
    <w:rsid w:val="00B67B71"/>
    <w:rsid w:val="00B70B67"/>
    <w:rsid w:val="00B71951"/>
    <w:rsid w:val="00B71958"/>
    <w:rsid w:val="00B740E0"/>
    <w:rsid w:val="00B81D3E"/>
    <w:rsid w:val="00B84323"/>
    <w:rsid w:val="00B9185B"/>
    <w:rsid w:val="00B952F7"/>
    <w:rsid w:val="00B9795B"/>
    <w:rsid w:val="00BA1603"/>
    <w:rsid w:val="00BA27DA"/>
    <w:rsid w:val="00BA446F"/>
    <w:rsid w:val="00BB0582"/>
    <w:rsid w:val="00BC3AF8"/>
    <w:rsid w:val="00BD53AE"/>
    <w:rsid w:val="00BE1BCE"/>
    <w:rsid w:val="00BF5318"/>
    <w:rsid w:val="00C00834"/>
    <w:rsid w:val="00C203B6"/>
    <w:rsid w:val="00C22946"/>
    <w:rsid w:val="00C2737D"/>
    <w:rsid w:val="00C32469"/>
    <w:rsid w:val="00C3506E"/>
    <w:rsid w:val="00C36BA6"/>
    <w:rsid w:val="00C4044B"/>
    <w:rsid w:val="00C55E61"/>
    <w:rsid w:val="00C55E7F"/>
    <w:rsid w:val="00C65839"/>
    <w:rsid w:val="00C73C04"/>
    <w:rsid w:val="00C7474E"/>
    <w:rsid w:val="00C7755F"/>
    <w:rsid w:val="00C80EBF"/>
    <w:rsid w:val="00C81084"/>
    <w:rsid w:val="00C83F87"/>
    <w:rsid w:val="00C92DEC"/>
    <w:rsid w:val="00C959B5"/>
    <w:rsid w:val="00CA545F"/>
    <w:rsid w:val="00CA7FE8"/>
    <w:rsid w:val="00CB0504"/>
    <w:rsid w:val="00CB66D3"/>
    <w:rsid w:val="00CC5724"/>
    <w:rsid w:val="00CD0702"/>
    <w:rsid w:val="00CD6B1E"/>
    <w:rsid w:val="00CE0CF8"/>
    <w:rsid w:val="00CE26ED"/>
    <w:rsid w:val="00CE4BFD"/>
    <w:rsid w:val="00CF25DE"/>
    <w:rsid w:val="00CF33C5"/>
    <w:rsid w:val="00CF687F"/>
    <w:rsid w:val="00D0385A"/>
    <w:rsid w:val="00D042CD"/>
    <w:rsid w:val="00D044BD"/>
    <w:rsid w:val="00D06025"/>
    <w:rsid w:val="00D10B15"/>
    <w:rsid w:val="00D17617"/>
    <w:rsid w:val="00D2456E"/>
    <w:rsid w:val="00D41370"/>
    <w:rsid w:val="00D41747"/>
    <w:rsid w:val="00D4224B"/>
    <w:rsid w:val="00D437EE"/>
    <w:rsid w:val="00D54579"/>
    <w:rsid w:val="00D627E8"/>
    <w:rsid w:val="00D62D92"/>
    <w:rsid w:val="00D662BF"/>
    <w:rsid w:val="00D82472"/>
    <w:rsid w:val="00D84511"/>
    <w:rsid w:val="00D85A83"/>
    <w:rsid w:val="00D85CAF"/>
    <w:rsid w:val="00D87DB5"/>
    <w:rsid w:val="00D95294"/>
    <w:rsid w:val="00DA4A7A"/>
    <w:rsid w:val="00DA6354"/>
    <w:rsid w:val="00DB08FA"/>
    <w:rsid w:val="00DC4D92"/>
    <w:rsid w:val="00DD0E1C"/>
    <w:rsid w:val="00DE737C"/>
    <w:rsid w:val="00DF2952"/>
    <w:rsid w:val="00DF6932"/>
    <w:rsid w:val="00E00270"/>
    <w:rsid w:val="00E0213C"/>
    <w:rsid w:val="00E03B09"/>
    <w:rsid w:val="00E11754"/>
    <w:rsid w:val="00E120AA"/>
    <w:rsid w:val="00E12C00"/>
    <w:rsid w:val="00E137EC"/>
    <w:rsid w:val="00E139EB"/>
    <w:rsid w:val="00E20DF3"/>
    <w:rsid w:val="00E21596"/>
    <w:rsid w:val="00E2412D"/>
    <w:rsid w:val="00E25982"/>
    <w:rsid w:val="00E420CC"/>
    <w:rsid w:val="00E50D2A"/>
    <w:rsid w:val="00E5446D"/>
    <w:rsid w:val="00E56293"/>
    <w:rsid w:val="00E5658C"/>
    <w:rsid w:val="00E65185"/>
    <w:rsid w:val="00E67F45"/>
    <w:rsid w:val="00E70092"/>
    <w:rsid w:val="00E71323"/>
    <w:rsid w:val="00E71670"/>
    <w:rsid w:val="00E75874"/>
    <w:rsid w:val="00E845D1"/>
    <w:rsid w:val="00E946DC"/>
    <w:rsid w:val="00E951C2"/>
    <w:rsid w:val="00EA01E1"/>
    <w:rsid w:val="00EA630A"/>
    <w:rsid w:val="00EA7B95"/>
    <w:rsid w:val="00EA7F84"/>
    <w:rsid w:val="00EB022A"/>
    <w:rsid w:val="00EB1D42"/>
    <w:rsid w:val="00EB4751"/>
    <w:rsid w:val="00EB5E9D"/>
    <w:rsid w:val="00EB755F"/>
    <w:rsid w:val="00EC197F"/>
    <w:rsid w:val="00ED30FF"/>
    <w:rsid w:val="00ED4205"/>
    <w:rsid w:val="00ED48ED"/>
    <w:rsid w:val="00EE3CCF"/>
    <w:rsid w:val="00EF1FD3"/>
    <w:rsid w:val="00EF41D9"/>
    <w:rsid w:val="00F011A9"/>
    <w:rsid w:val="00F03545"/>
    <w:rsid w:val="00F118E5"/>
    <w:rsid w:val="00F1499B"/>
    <w:rsid w:val="00F1703A"/>
    <w:rsid w:val="00F17366"/>
    <w:rsid w:val="00F20D42"/>
    <w:rsid w:val="00F33C22"/>
    <w:rsid w:val="00F34A0A"/>
    <w:rsid w:val="00F367B1"/>
    <w:rsid w:val="00F413D4"/>
    <w:rsid w:val="00F45EE8"/>
    <w:rsid w:val="00F50CF2"/>
    <w:rsid w:val="00F53B4F"/>
    <w:rsid w:val="00F5449C"/>
    <w:rsid w:val="00F558C3"/>
    <w:rsid w:val="00F63407"/>
    <w:rsid w:val="00F63851"/>
    <w:rsid w:val="00F64C3C"/>
    <w:rsid w:val="00F7118C"/>
    <w:rsid w:val="00F75DC0"/>
    <w:rsid w:val="00F75F21"/>
    <w:rsid w:val="00F82044"/>
    <w:rsid w:val="00F840D4"/>
    <w:rsid w:val="00F84872"/>
    <w:rsid w:val="00F93B02"/>
    <w:rsid w:val="00F94385"/>
    <w:rsid w:val="00F94729"/>
    <w:rsid w:val="00F94A7E"/>
    <w:rsid w:val="00F959BB"/>
    <w:rsid w:val="00FA467F"/>
    <w:rsid w:val="00FB1200"/>
    <w:rsid w:val="00FB1DA0"/>
    <w:rsid w:val="00FB36FA"/>
    <w:rsid w:val="00FB4691"/>
    <w:rsid w:val="00FC0004"/>
    <w:rsid w:val="00FC047C"/>
    <w:rsid w:val="00FC1920"/>
    <w:rsid w:val="00FD1389"/>
    <w:rsid w:val="00FD6395"/>
    <w:rsid w:val="00FD68E3"/>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1139B"/>
  <w15:docId w15:val="{3F396E7B-18DD-4EDA-8E87-ADD243686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287A"/>
    <w:pPr>
      <w:bidi/>
    </w:pPr>
  </w:style>
  <w:style w:type="paragraph" w:styleId="2">
    <w:name w:val="heading 2"/>
    <w:basedOn w:val="a"/>
    <w:next w:val="a"/>
    <w:link w:val="20"/>
    <w:uiPriority w:val="9"/>
    <w:unhideWhenUsed/>
    <w:qFormat/>
    <w:rsid w:val="004E442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4E44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1596"/>
    <w:pPr>
      <w:ind w:left="720"/>
      <w:contextualSpacing/>
    </w:pPr>
  </w:style>
  <w:style w:type="paragraph" w:styleId="a4">
    <w:name w:val="Balloon Text"/>
    <w:basedOn w:val="a"/>
    <w:link w:val="a5"/>
    <w:uiPriority w:val="99"/>
    <w:semiHidden/>
    <w:unhideWhenUsed/>
    <w:rsid w:val="00B62494"/>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B62494"/>
    <w:rPr>
      <w:rFonts w:ascii="Tahoma" w:hAnsi="Tahoma" w:cs="Tahoma"/>
      <w:sz w:val="16"/>
      <w:szCs w:val="16"/>
    </w:rPr>
  </w:style>
  <w:style w:type="paragraph" w:styleId="NormalWeb">
    <w:name w:val="Normal (Web)"/>
    <w:basedOn w:val="a"/>
    <w:uiPriority w:val="99"/>
    <w:unhideWhenUsed/>
    <w:rsid w:val="00590F1E"/>
    <w:pPr>
      <w:bidi w:val="0"/>
      <w:spacing w:before="100" w:beforeAutospacing="1" w:after="100" w:afterAutospacing="1" w:line="240" w:lineRule="auto"/>
    </w:pPr>
    <w:rPr>
      <w:rFonts w:ascii="Times New Roman" w:eastAsia="Times New Roman" w:hAnsi="Times New Roman" w:cs="Times New Roman"/>
      <w:sz w:val="24"/>
      <w:szCs w:val="24"/>
    </w:rPr>
  </w:style>
  <w:style w:type="table" w:styleId="a6">
    <w:name w:val="Table Grid"/>
    <w:basedOn w:val="a1"/>
    <w:uiPriority w:val="59"/>
    <w:rsid w:val="008C2AA1"/>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837C59"/>
  </w:style>
  <w:style w:type="paragraph" w:styleId="a7">
    <w:name w:val="header"/>
    <w:basedOn w:val="a"/>
    <w:link w:val="a8"/>
    <w:uiPriority w:val="99"/>
    <w:unhideWhenUsed/>
    <w:rsid w:val="00C7755F"/>
    <w:pPr>
      <w:tabs>
        <w:tab w:val="center" w:pos="4153"/>
        <w:tab w:val="right" w:pos="8306"/>
      </w:tabs>
      <w:spacing w:after="0" w:line="240" w:lineRule="auto"/>
    </w:pPr>
    <w:rPr>
      <w:rFonts w:eastAsiaTheme="minorHAnsi"/>
    </w:rPr>
  </w:style>
  <w:style w:type="character" w:customStyle="1" w:styleId="a8">
    <w:name w:val="כותרת עליונה תו"/>
    <w:basedOn w:val="a0"/>
    <w:link w:val="a7"/>
    <w:uiPriority w:val="99"/>
    <w:rsid w:val="00C7755F"/>
    <w:rPr>
      <w:rFonts w:eastAsiaTheme="minorHAnsi"/>
    </w:rPr>
  </w:style>
  <w:style w:type="character" w:customStyle="1" w:styleId="20">
    <w:name w:val="כותרת 2 תו"/>
    <w:basedOn w:val="a0"/>
    <w:link w:val="2"/>
    <w:uiPriority w:val="9"/>
    <w:rsid w:val="004E442A"/>
    <w:rPr>
      <w:rFonts w:asciiTheme="majorHAnsi" w:eastAsiaTheme="majorEastAsia" w:hAnsiTheme="majorHAnsi" w:cstheme="majorBidi"/>
      <w:color w:val="365F91" w:themeColor="accent1" w:themeShade="BF"/>
      <w:sz w:val="26"/>
      <w:szCs w:val="26"/>
    </w:rPr>
  </w:style>
  <w:style w:type="character" w:customStyle="1" w:styleId="30">
    <w:name w:val="כותרת 3 תו"/>
    <w:basedOn w:val="a0"/>
    <w:link w:val="3"/>
    <w:uiPriority w:val="9"/>
    <w:rsid w:val="004E442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96">
      <w:bodyDiv w:val="1"/>
      <w:marLeft w:val="0"/>
      <w:marRight w:val="0"/>
      <w:marTop w:val="0"/>
      <w:marBottom w:val="0"/>
      <w:divBdr>
        <w:top w:val="none" w:sz="0" w:space="0" w:color="auto"/>
        <w:left w:val="none" w:sz="0" w:space="0" w:color="auto"/>
        <w:bottom w:val="none" w:sz="0" w:space="0" w:color="auto"/>
        <w:right w:val="none" w:sz="0" w:space="0" w:color="auto"/>
      </w:divBdr>
    </w:div>
    <w:div w:id="757019731">
      <w:bodyDiv w:val="1"/>
      <w:marLeft w:val="0"/>
      <w:marRight w:val="0"/>
      <w:marTop w:val="0"/>
      <w:marBottom w:val="0"/>
      <w:divBdr>
        <w:top w:val="none" w:sz="0" w:space="0" w:color="auto"/>
        <w:left w:val="none" w:sz="0" w:space="0" w:color="auto"/>
        <w:bottom w:val="none" w:sz="0" w:space="0" w:color="auto"/>
        <w:right w:val="none" w:sz="0" w:space="0" w:color="auto"/>
      </w:divBdr>
      <w:divsChild>
        <w:div w:id="632755466">
          <w:marLeft w:val="0"/>
          <w:marRight w:val="0"/>
          <w:marTop w:val="0"/>
          <w:marBottom w:val="0"/>
          <w:divBdr>
            <w:top w:val="none" w:sz="0" w:space="0" w:color="auto"/>
            <w:left w:val="none" w:sz="0" w:space="0" w:color="auto"/>
            <w:bottom w:val="none" w:sz="0" w:space="0" w:color="auto"/>
            <w:right w:val="none" w:sz="0" w:space="0" w:color="auto"/>
          </w:divBdr>
          <w:divsChild>
            <w:div w:id="184670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9905">
      <w:bodyDiv w:val="1"/>
      <w:marLeft w:val="0"/>
      <w:marRight w:val="0"/>
      <w:marTop w:val="0"/>
      <w:marBottom w:val="0"/>
      <w:divBdr>
        <w:top w:val="none" w:sz="0" w:space="0" w:color="auto"/>
        <w:left w:val="none" w:sz="0" w:space="0" w:color="auto"/>
        <w:bottom w:val="none" w:sz="0" w:space="0" w:color="auto"/>
        <w:right w:val="none" w:sz="0" w:space="0" w:color="auto"/>
      </w:divBdr>
      <w:divsChild>
        <w:div w:id="1156343052">
          <w:marLeft w:val="0"/>
          <w:marRight w:val="0"/>
          <w:marTop w:val="0"/>
          <w:marBottom w:val="0"/>
          <w:divBdr>
            <w:top w:val="none" w:sz="0" w:space="0" w:color="auto"/>
            <w:left w:val="none" w:sz="0" w:space="0" w:color="auto"/>
            <w:bottom w:val="none" w:sz="0" w:space="0" w:color="auto"/>
            <w:right w:val="none" w:sz="0" w:space="0" w:color="auto"/>
          </w:divBdr>
          <w:divsChild>
            <w:div w:id="12381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40550">
      <w:bodyDiv w:val="1"/>
      <w:marLeft w:val="0"/>
      <w:marRight w:val="0"/>
      <w:marTop w:val="0"/>
      <w:marBottom w:val="0"/>
      <w:divBdr>
        <w:top w:val="none" w:sz="0" w:space="0" w:color="auto"/>
        <w:left w:val="none" w:sz="0" w:space="0" w:color="auto"/>
        <w:bottom w:val="none" w:sz="0" w:space="0" w:color="auto"/>
        <w:right w:val="none" w:sz="0" w:space="0" w:color="auto"/>
      </w:divBdr>
      <w:divsChild>
        <w:div w:id="422458617">
          <w:marLeft w:val="0"/>
          <w:marRight w:val="0"/>
          <w:marTop w:val="0"/>
          <w:marBottom w:val="0"/>
          <w:divBdr>
            <w:top w:val="none" w:sz="0" w:space="0" w:color="auto"/>
            <w:left w:val="none" w:sz="0" w:space="0" w:color="auto"/>
            <w:bottom w:val="none" w:sz="0" w:space="0" w:color="auto"/>
            <w:right w:val="none" w:sz="0" w:space="0" w:color="auto"/>
          </w:divBdr>
          <w:divsChild>
            <w:div w:id="84941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F7925-0097-4E47-84D4-71F68F8CD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4277</Words>
  <Characters>21385</Characters>
  <Application>Microsoft Office Word</Application>
  <DocSecurity>0</DocSecurity>
  <Lines>178</Lines>
  <Paragraphs>51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tkhnkl</dc:creator>
  <cp:lastModifiedBy>מלמדים יסדת עז</cp:lastModifiedBy>
  <cp:revision>4</cp:revision>
  <cp:lastPrinted>2015-10-22T18:18:00Z</cp:lastPrinted>
  <dcterms:created xsi:type="dcterms:W3CDTF">2017-10-27T11:02:00Z</dcterms:created>
  <dcterms:modified xsi:type="dcterms:W3CDTF">2017-10-29T10:16:00Z</dcterms:modified>
</cp:coreProperties>
</file>