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1DC" w:rsidRDefault="005A41DC" w:rsidP="005A41DC">
      <w:pPr>
        <w:pStyle w:val="3"/>
        <w:rPr>
          <w:rFonts w:hint="cs"/>
        </w:rPr>
      </w:pPr>
      <w:r>
        <w:rPr>
          <w:rFonts w:hint="cs"/>
          <w:sz w:val="22"/>
          <w:rtl/>
        </w:rPr>
        <w:t>פרשת בראשית</w:t>
      </w:r>
    </w:p>
    <w:p w:rsidR="005A41DC" w:rsidRDefault="005A41DC" w:rsidP="005A41DC">
      <w:pPr>
        <w:numPr>
          <w:ilvl w:val="0"/>
          <w:numId w:val="4"/>
        </w:numPr>
        <w:ind w:right="720"/>
        <w:rPr>
          <w:sz w:val="20"/>
          <w:szCs w:val="20"/>
        </w:rPr>
      </w:pPr>
      <w:r>
        <w:rPr>
          <w:rFonts w:hint="eastAsia"/>
          <w:sz w:val="20"/>
          <w:szCs w:val="20"/>
          <w:rtl/>
        </w:rPr>
        <w:t>מה</w:t>
      </w:r>
      <w:r>
        <w:rPr>
          <w:sz w:val="20"/>
          <w:szCs w:val="20"/>
          <w:rtl/>
        </w:rPr>
        <w:t xml:space="preserve"> רצה ה' שיהיה בעולם שבגלל זה ברא הכל? [</w:t>
      </w:r>
      <w:r>
        <w:rPr>
          <w:rFonts w:hint="cs"/>
          <w:sz w:val="20"/>
          <w:szCs w:val="20"/>
          <w:rtl/>
        </w:rPr>
        <w:t xml:space="preserve">שיהיו בעולם אנשים טובים כמו </w:t>
      </w:r>
      <w:r>
        <w:rPr>
          <w:sz w:val="20"/>
          <w:szCs w:val="20"/>
          <w:rtl/>
        </w:rPr>
        <w:t xml:space="preserve">אברהם אבינו, </w:t>
      </w:r>
      <w:r>
        <w:rPr>
          <w:rFonts w:hint="cs"/>
          <w:sz w:val="20"/>
          <w:szCs w:val="20"/>
          <w:rtl/>
        </w:rPr>
        <w:t xml:space="preserve">וכמו </w:t>
      </w:r>
      <w:r>
        <w:rPr>
          <w:sz w:val="20"/>
          <w:szCs w:val="20"/>
          <w:rtl/>
        </w:rPr>
        <w:t xml:space="preserve">עם ישראל </w:t>
      </w:r>
      <w:r>
        <w:rPr>
          <w:rFonts w:hint="eastAsia"/>
          <w:sz w:val="20"/>
          <w:szCs w:val="20"/>
          <w:rtl/>
        </w:rPr>
        <w:t>שיקיימו</w:t>
      </w:r>
      <w:r>
        <w:rPr>
          <w:sz w:val="20"/>
          <w:szCs w:val="20"/>
          <w:rtl/>
        </w:rPr>
        <w:t xml:space="preserve"> מצוות]</w:t>
      </w:r>
    </w:p>
    <w:p w:rsidR="005A41DC" w:rsidRDefault="005A41DC" w:rsidP="005A41DC">
      <w:pPr>
        <w:numPr>
          <w:ilvl w:val="0"/>
          <w:numId w:val="4"/>
        </w:numPr>
        <w:ind w:right="720"/>
        <w:rPr>
          <w:sz w:val="20"/>
          <w:szCs w:val="20"/>
          <w:rtl/>
        </w:rPr>
      </w:pPr>
      <w:r>
        <w:rPr>
          <w:rFonts w:hint="eastAsia"/>
          <w:sz w:val="20"/>
          <w:szCs w:val="20"/>
          <w:rtl/>
        </w:rPr>
        <w:t>מהו</w:t>
      </w:r>
      <w:r>
        <w:rPr>
          <w:sz w:val="20"/>
          <w:szCs w:val="20"/>
          <w:rtl/>
        </w:rPr>
        <w:t xml:space="preserve"> תוהו ובוהו? [כלום, עפ"</w:t>
      </w:r>
      <w:r>
        <w:rPr>
          <w:rFonts w:hint="eastAsia"/>
          <w:sz w:val="20"/>
          <w:szCs w:val="20"/>
          <w:rtl/>
        </w:rPr>
        <w:t>י</w:t>
      </w:r>
      <w:r>
        <w:rPr>
          <w:sz w:val="20"/>
          <w:szCs w:val="20"/>
          <w:rtl/>
        </w:rPr>
        <w:t xml:space="preserve"> רש"</w:t>
      </w:r>
      <w:r>
        <w:rPr>
          <w:rFonts w:hint="eastAsia"/>
          <w:sz w:val="20"/>
          <w:szCs w:val="20"/>
          <w:rtl/>
        </w:rPr>
        <w:t>י</w:t>
      </w:r>
      <w:r>
        <w:rPr>
          <w:sz w:val="20"/>
          <w:szCs w:val="20"/>
          <w:rtl/>
        </w:rPr>
        <w:t>]. מה פירוש בראשית?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eastAsia"/>
          <w:sz w:val="20"/>
          <w:szCs w:val="20"/>
          <w:rtl/>
        </w:rPr>
        <w:t>מה</w:t>
      </w:r>
      <w:r>
        <w:rPr>
          <w:sz w:val="20"/>
          <w:szCs w:val="20"/>
          <w:rtl/>
        </w:rPr>
        <w:t xml:space="preserve"> נברא בכל יום? (מי שקשה לו לזכור יכול </w:t>
      </w:r>
      <w:proofErr w:type="spellStart"/>
      <w:r>
        <w:rPr>
          <w:sz w:val="20"/>
          <w:szCs w:val="20"/>
          <w:rtl/>
        </w:rPr>
        <w:t>להעזר</w:t>
      </w:r>
      <w:proofErr w:type="spellEnd"/>
      <w:r>
        <w:rPr>
          <w:sz w:val="20"/>
          <w:szCs w:val="20"/>
          <w:rtl/>
        </w:rPr>
        <w:t xml:space="preserve"> בשאלות הבאות)</w:t>
      </w:r>
    </w:p>
    <w:p w:rsidR="005A41DC" w:rsidRDefault="005A41DC" w:rsidP="005A41DC">
      <w:pPr>
        <w:numPr>
          <w:ilvl w:val="0"/>
          <w:numId w:val="5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ה' רצה להיטיב </w:t>
      </w:r>
      <w:proofErr w:type="spellStart"/>
      <w:r>
        <w:rPr>
          <w:rFonts w:hint="cs"/>
          <w:sz w:val="20"/>
          <w:szCs w:val="20"/>
          <w:rtl/>
        </w:rPr>
        <w:t>ולברא</w:t>
      </w:r>
      <w:proofErr w:type="spellEnd"/>
      <w:r>
        <w:rPr>
          <w:rFonts w:hint="cs"/>
          <w:sz w:val="20"/>
          <w:szCs w:val="20"/>
          <w:rtl/>
        </w:rPr>
        <w:t xml:space="preserve"> בני אדם שיהיה להם טוב ולכן הכין בתחילה את כל מה שאנו צריכים.</w:t>
      </w:r>
    </w:p>
    <w:p w:rsidR="005A41DC" w:rsidRDefault="005A41DC" w:rsidP="005A41DC">
      <w:pPr>
        <w:numPr>
          <w:ilvl w:val="0"/>
          <w:numId w:val="5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ביום הראשון: [האור] ביום השני: [שמיים נפרדים מהמים שלמטה]</w:t>
      </w:r>
    </w:p>
    <w:p w:rsidR="005A41DC" w:rsidRDefault="005A41DC" w:rsidP="005A41DC">
      <w:pPr>
        <w:numPr>
          <w:ilvl w:val="0"/>
          <w:numId w:val="5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ביום השלישי: המים נאספו אל ה [ימים] ומי התגלתה? [היבשה שנקראה ארץ]. אם יש אדמה מה מיד אפשר לעשות שיהיה טוב לכל החיות שייבראו אח"כ? [צמחים, פירות]</w:t>
      </w:r>
    </w:p>
    <w:p w:rsidR="005A41DC" w:rsidRDefault="005A41DC" w:rsidP="005A41DC">
      <w:pPr>
        <w:numPr>
          <w:ilvl w:val="0"/>
          <w:numId w:val="5"/>
        </w:numPr>
        <w:ind w:right="72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ביום הרביעי: [השמש והירח והכוכבים] מדוע הם כ"כ חשובים? [חום, אור, מאפשרים לצמחים שנבראו בשלישי לגדול, כל הזמנים: יום ולילה, עונות השנה, חודש ועוד] </w:t>
      </w:r>
    </w:p>
    <w:p w:rsidR="005A41DC" w:rsidRDefault="005A41DC" w:rsidP="005A41DC">
      <w:pPr>
        <w:numPr>
          <w:ilvl w:val="0"/>
          <w:numId w:val="4"/>
        </w:numPr>
        <w:ind w:right="720"/>
        <w:rPr>
          <w:sz w:val="20"/>
          <w:szCs w:val="20"/>
          <w:rtl/>
        </w:rPr>
      </w:pPr>
      <w:r>
        <w:rPr>
          <w:sz w:val="20"/>
          <w:szCs w:val="20"/>
          <w:rtl/>
        </w:rPr>
        <w:t xml:space="preserve"> </w:t>
      </w:r>
      <w:r>
        <w:rPr>
          <w:rFonts w:hint="eastAsia"/>
          <w:sz w:val="20"/>
          <w:szCs w:val="20"/>
          <w:rtl/>
        </w:rPr>
        <w:t>מדוע</w:t>
      </w:r>
      <w:r>
        <w:rPr>
          <w:sz w:val="20"/>
          <w:szCs w:val="20"/>
          <w:rtl/>
        </w:rPr>
        <w:t xml:space="preserve"> הצמחים נבראו אחרי השמים והיבשה? [צמח חייב שתייה ואוכל]. מה עוד צריך כדי שהצמח ימשיך ויגדל? [שמש שנבראה </w:t>
      </w:r>
      <w:r>
        <w:rPr>
          <w:rFonts w:hint="eastAsia"/>
          <w:sz w:val="20"/>
          <w:szCs w:val="20"/>
          <w:rtl/>
        </w:rPr>
        <w:t>ביום</w:t>
      </w:r>
      <w:r>
        <w:rPr>
          <w:sz w:val="20"/>
          <w:szCs w:val="20"/>
          <w:rtl/>
        </w:rPr>
        <w:t xml:space="preserve"> הרביעי]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eastAsia"/>
          <w:sz w:val="20"/>
          <w:szCs w:val="20"/>
          <w:rtl/>
        </w:rPr>
        <w:t>מדוע</w:t>
      </w:r>
      <w:r>
        <w:rPr>
          <w:sz w:val="20"/>
          <w:szCs w:val="20"/>
          <w:rtl/>
        </w:rPr>
        <w:t xml:space="preserve"> בע"</w:t>
      </w:r>
      <w:r>
        <w:rPr>
          <w:rFonts w:hint="eastAsia"/>
          <w:sz w:val="20"/>
          <w:szCs w:val="20"/>
          <w:rtl/>
        </w:rPr>
        <w:t>ח</w:t>
      </w:r>
      <w:r>
        <w:rPr>
          <w:sz w:val="20"/>
          <w:szCs w:val="20"/>
          <w:rtl/>
        </w:rPr>
        <w:t xml:space="preserve"> נבראו לאחר הצמחים? [בע"</w:t>
      </w:r>
      <w:r>
        <w:rPr>
          <w:rFonts w:hint="eastAsia"/>
          <w:sz w:val="20"/>
          <w:szCs w:val="20"/>
          <w:rtl/>
        </w:rPr>
        <w:t>ח</w:t>
      </w:r>
      <w:r>
        <w:rPr>
          <w:sz w:val="20"/>
          <w:szCs w:val="20"/>
          <w:rtl/>
        </w:rPr>
        <w:t xml:space="preserve"> משתמשים בצמחים </w:t>
      </w:r>
      <w:r>
        <w:rPr>
          <w:rFonts w:hint="eastAsia"/>
          <w:sz w:val="20"/>
          <w:szCs w:val="20"/>
          <w:rtl/>
        </w:rPr>
        <w:t>לאוכל</w:t>
      </w:r>
      <w:r>
        <w:rPr>
          <w:sz w:val="20"/>
          <w:szCs w:val="20"/>
          <w:rtl/>
        </w:rPr>
        <w:t>, מסתור, בניית קן ובית וכו']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מה נברא ביום החמישי? (רמז: בחרוזים) [חיות המים (כולל הרמשים של המים) ועופות השמים].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כיצד משיגים הדולפינים את מזונם? (ספרנו על כמה מפלאי הבריאה. נשמח אם ילדים יוכלו לספר לכיתה על פלאי בריאה נוספים)</w:t>
      </w:r>
    </w:p>
    <w:p w:rsidR="005A41DC" w:rsidRDefault="005A41DC" w:rsidP="005A41DC">
      <w:pPr>
        <w:numPr>
          <w:ilvl w:val="0"/>
          <w:numId w:val="4"/>
        </w:numPr>
        <w:ind w:right="72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מתי נבראו הפילים והנמלים? [ביום השישי]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eastAsia"/>
          <w:sz w:val="20"/>
          <w:szCs w:val="20"/>
          <w:rtl/>
        </w:rPr>
        <w:t>מדוע</w:t>
      </w:r>
      <w:r>
        <w:rPr>
          <w:sz w:val="20"/>
          <w:szCs w:val="20"/>
          <w:rtl/>
        </w:rPr>
        <w:t xml:space="preserve"> האדם נברא </w:t>
      </w:r>
      <w:r>
        <w:rPr>
          <w:rFonts w:hint="cs"/>
          <w:sz w:val="20"/>
          <w:szCs w:val="20"/>
          <w:rtl/>
        </w:rPr>
        <w:t>רק ביום השישי</w:t>
      </w:r>
      <w:r>
        <w:rPr>
          <w:sz w:val="20"/>
          <w:szCs w:val="20"/>
          <w:rtl/>
        </w:rPr>
        <w:t>? [</w:t>
      </w:r>
      <w:r>
        <w:rPr>
          <w:rFonts w:hint="cs"/>
          <w:sz w:val="20"/>
          <w:szCs w:val="20"/>
          <w:rtl/>
        </w:rPr>
        <w:t xml:space="preserve">ה' הטוב דאג לבני האדם ורצה שיהיה להם כבר הכל מוכן. </w:t>
      </w:r>
      <w:r>
        <w:rPr>
          <w:sz w:val="20"/>
          <w:szCs w:val="20"/>
          <w:rtl/>
        </w:rPr>
        <w:t>האדם משתמש בכל מה שנברא לפניו ותפקידו הוא גם לשמור על העולם הנפלא: לדאוג לבע"</w:t>
      </w:r>
      <w:r>
        <w:rPr>
          <w:rFonts w:hint="eastAsia"/>
          <w:sz w:val="20"/>
          <w:szCs w:val="20"/>
          <w:rtl/>
        </w:rPr>
        <w:t>ח</w:t>
      </w:r>
      <w:r>
        <w:rPr>
          <w:sz w:val="20"/>
          <w:szCs w:val="20"/>
          <w:rtl/>
        </w:rPr>
        <w:t xml:space="preserve">, לא לצער </w:t>
      </w:r>
      <w:r>
        <w:rPr>
          <w:rFonts w:hint="eastAsia"/>
          <w:sz w:val="20"/>
          <w:szCs w:val="20"/>
          <w:rtl/>
        </w:rPr>
        <w:t>אותם</w:t>
      </w:r>
      <w:r>
        <w:rPr>
          <w:rFonts w:hint="cs"/>
          <w:sz w:val="20"/>
          <w:szCs w:val="20"/>
          <w:rtl/>
        </w:rPr>
        <w:t xml:space="preserve"> וכדומה</w:t>
      </w:r>
      <w:r>
        <w:rPr>
          <w:sz w:val="20"/>
          <w:szCs w:val="20"/>
          <w:rtl/>
        </w:rPr>
        <w:t>]</w:t>
      </w:r>
      <w:r>
        <w:rPr>
          <w:rFonts w:hint="cs"/>
          <w:sz w:val="20"/>
          <w:szCs w:val="20"/>
          <w:rtl/>
        </w:rPr>
        <w:t>.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מהו ההבדל החשוב בין האדם לבעלי החיים? [שהאדם יכול לבחור בין טוב לרע ואילו אצל בעלי החיים מה שהם עושים זה הטבע שלהם. החתול המתנפל על העכבר אינו בוחר לעשות משהו רע]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היכן שם הקב"ה את האדם? [במקום הכי יפה וטוב שיש בו הכל. בגן עדן]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מה </w:t>
      </w:r>
      <w:proofErr w:type="spellStart"/>
      <w:r>
        <w:rPr>
          <w:rFonts w:hint="cs"/>
          <w:sz w:val="20"/>
          <w:szCs w:val="20"/>
          <w:rtl/>
        </w:rPr>
        <w:t>ציוה</w:t>
      </w:r>
      <w:proofErr w:type="spellEnd"/>
      <w:r>
        <w:rPr>
          <w:rFonts w:hint="cs"/>
          <w:sz w:val="20"/>
          <w:szCs w:val="20"/>
          <w:rtl/>
        </w:rPr>
        <w:t xml:space="preserve"> ה' את האדם? [לאכול מכל שפע הפירות שבגן חוץ מעץ הדעת טוב ורע] ומה רצה ה'? [שבני האדם יהיו טובים וישרים ויוכלו לחיות לעולם בגן עדן]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מדוע נקרא האדם אדם? [כי נברא מאדמה] ומדוע קרא האדם לאשה </w:t>
      </w:r>
      <w:proofErr w:type="spellStart"/>
      <w:r>
        <w:rPr>
          <w:rFonts w:hint="cs"/>
          <w:sz w:val="20"/>
          <w:szCs w:val="20"/>
          <w:rtl/>
        </w:rPr>
        <w:t>אשה</w:t>
      </w:r>
      <w:proofErr w:type="spellEnd"/>
      <w:r>
        <w:rPr>
          <w:rFonts w:hint="cs"/>
          <w:sz w:val="20"/>
          <w:szCs w:val="20"/>
          <w:rtl/>
        </w:rPr>
        <w:t>? [כי מאיש לוקחה זאת]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eastAsia"/>
          <w:sz w:val="20"/>
          <w:szCs w:val="20"/>
          <w:rtl/>
        </w:rPr>
        <w:t>הפלא</w:t>
      </w:r>
      <w:r>
        <w:rPr>
          <w:sz w:val="20"/>
          <w:szCs w:val="20"/>
          <w:rtl/>
        </w:rPr>
        <w:t xml:space="preserve"> שבבריאה: ה' מאכיל את כל מיליארדי הנמלים, החתולים וכל סוגי </w:t>
      </w:r>
      <w:r>
        <w:rPr>
          <w:rFonts w:hint="eastAsia"/>
          <w:sz w:val="20"/>
          <w:szCs w:val="20"/>
          <w:rtl/>
        </w:rPr>
        <w:t>בע</w:t>
      </w:r>
      <w:r>
        <w:rPr>
          <w:sz w:val="20"/>
          <w:szCs w:val="20"/>
          <w:rtl/>
        </w:rPr>
        <w:t>"</w:t>
      </w:r>
      <w:r>
        <w:rPr>
          <w:rFonts w:hint="eastAsia"/>
          <w:sz w:val="20"/>
          <w:szCs w:val="20"/>
          <w:rtl/>
        </w:rPr>
        <w:t>ח</w:t>
      </w:r>
      <w:r>
        <w:rPr>
          <w:sz w:val="20"/>
          <w:szCs w:val="20"/>
          <w:rtl/>
        </w:rPr>
        <w:t xml:space="preserve"> והכל בכל רגע ורגע. לכל דבר יש תפקיד (ואפילו לעכביש. מה התפקיד?)</w:t>
      </w:r>
      <w:r>
        <w:rPr>
          <w:rFonts w:hint="cs"/>
          <w:sz w:val="20"/>
          <w:szCs w:val="20"/>
          <w:rtl/>
        </w:rPr>
        <w:t>.</w:t>
      </w:r>
    </w:p>
    <w:p w:rsidR="005A41DC" w:rsidRDefault="005A41DC" w:rsidP="005A41DC">
      <w:pPr>
        <w:numPr>
          <w:ilvl w:val="0"/>
          <w:numId w:val="4"/>
        </w:numPr>
        <w:ind w:right="720"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כאשר הסתיימה הבריאה של ששה ימים ראה ה' "והנה __________" [טוב מאוד (פרק א' פסוק ל"א)]</w:t>
      </w:r>
    </w:p>
    <w:p w:rsidR="005A41DC" w:rsidRDefault="005A41DC" w:rsidP="005A41DC">
      <w:pPr>
        <w:numPr>
          <w:ilvl w:val="0"/>
          <w:numId w:val="4"/>
        </w:numPr>
        <w:ind w:right="720"/>
        <w:rPr>
          <w:sz w:val="20"/>
          <w:szCs w:val="20"/>
          <w:rtl/>
        </w:rPr>
      </w:pPr>
      <w:r>
        <w:rPr>
          <w:rFonts w:hint="eastAsia"/>
          <w:sz w:val="20"/>
          <w:szCs w:val="20"/>
          <w:rtl/>
        </w:rPr>
        <w:t>סיום</w:t>
      </w:r>
      <w:r>
        <w:rPr>
          <w:sz w:val="20"/>
          <w:szCs w:val="20"/>
          <w:rtl/>
        </w:rPr>
        <w:t xml:space="preserve"> הבריאה הוא השבת שניתנה רק ל_____. </w:t>
      </w:r>
      <w:r>
        <w:rPr>
          <w:rFonts w:hint="cs"/>
          <w:sz w:val="20"/>
          <w:szCs w:val="20"/>
          <w:rtl/>
        </w:rPr>
        <w:t>[ישראל]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קראנו ושיננו בהתרגשות את פסוקי הקידוש: </w:t>
      </w:r>
      <w:r>
        <w:rPr>
          <w:sz w:val="20"/>
          <w:szCs w:val="20"/>
          <w:rtl/>
        </w:rPr>
        <w:t>"</w:t>
      </w:r>
      <w:proofErr w:type="spellStart"/>
      <w:r>
        <w:rPr>
          <w:rFonts w:hint="eastAsia"/>
          <w:sz w:val="20"/>
          <w:szCs w:val="20"/>
          <w:rtl/>
        </w:rPr>
        <w:t>ויכולו</w:t>
      </w:r>
      <w:proofErr w:type="spellEnd"/>
      <w:r>
        <w:rPr>
          <w:sz w:val="20"/>
          <w:szCs w:val="20"/>
          <w:rtl/>
        </w:rPr>
        <w:t xml:space="preserve"> השמיים </w:t>
      </w:r>
      <w:r>
        <w:rPr>
          <w:rFonts w:hint="eastAsia"/>
          <w:sz w:val="20"/>
          <w:szCs w:val="20"/>
          <w:rtl/>
        </w:rPr>
        <w:t>והארץ</w:t>
      </w:r>
      <w:r>
        <w:rPr>
          <w:sz w:val="20"/>
          <w:szCs w:val="20"/>
          <w:rtl/>
        </w:rPr>
        <w:t xml:space="preserve"> וכל צבאם" </w:t>
      </w:r>
      <w:r>
        <w:rPr>
          <w:rFonts w:hint="eastAsia"/>
          <w:sz w:val="20"/>
          <w:szCs w:val="20"/>
          <w:rtl/>
        </w:rPr>
        <w:t>מי</w:t>
      </w:r>
      <w:r>
        <w:rPr>
          <w:sz w:val="20"/>
          <w:szCs w:val="20"/>
          <w:rtl/>
        </w:rPr>
        <w:t xml:space="preserve"> הם הצבא של השמיים והארץ? [כל מה שנברא עליהם: </w:t>
      </w:r>
      <w:r>
        <w:rPr>
          <w:rFonts w:hint="eastAsia"/>
          <w:sz w:val="20"/>
          <w:szCs w:val="20"/>
          <w:rtl/>
        </w:rPr>
        <w:t>הצמחים</w:t>
      </w:r>
      <w:r>
        <w:rPr>
          <w:sz w:val="20"/>
          <w:szCs w:val="20"/>
          <w:rtl/>
        </w:rPr>
        <w:t>, המאורות, בעלי החיים וכו']</w:t>
      </w:r>
      <w:r>
        <w:rPr>
          <w:rFonts w:hint="cs"/>
          <w:sz w:val="20"/>
          <w:szCs w:val="20"/>
          <w:rtl/>
        </w:rPr>
        <w:t>.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"ויברך אלוקים את יום השביעי ויקדש אותו" במה ברך ה' את יום השבת, כאשר היו במדבר? [ירד ביום שישי שתי מנות מן לכבוד שבת וזה לא הסריח אלא נשאר לשבת שבה לא ירד מן, </w:t>
      </w:r>
      <w:proofErr w:type="spellStart"/>
      <w:r>
        <w:rPr>
          <w:rFonts w:hint="cs"/>
          <w:sz w:val="20"/>
          <w:szCs w:val="20"/>
          <w:rtl/>
        </w:rPr>
        <w:t>שהכל</w:t>
      </w:r>
      <w:proofErr w:type="spellEnd"/>
      <w:r>
        <w:rPr>
          <w:rFonts w:hint="cs"/>
          <w:sz w:val="20"/>
          <w:szCs w:val="20"/>
          <w:rtl/>
        </w:rPr>
        <w:t xml:space="preserve"> יהיה מוכן מראש לשבת].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eastAsia"/>
          <w:sz w:val="20"/>
          <w:szCs w:val="20"/>
          <w:rtl/>
        </w:rPr>
        <w:t>מי</w:t>
      </w:r>
      <w:r>
        <w:rPr>
          <w:sz w:val="20"/>
          <w:szCs w:val="20"/>
          <w:rtl/>
        </w:rPr>
        <w:t xml:space="preserve"> קרא שמות לבעלי החיים?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ה' שם את האדם במקום הנפלא שנקרא גן עדן, שם קיבל הכל מוכן </w:t>
      </w:r>
      <w:proofErr w:type="spellStart"/>
      <w:r w:rsidRPr="00201649">
        <w:rPr>
          <w:rFonts w:hint="cs"/>
          <w:sz w:val="20"/>
          <w:szCs w:val="20"/>
          <w:rtl/>
        </w:rPr>
        <w:t>ויכל</w:t>
      </w:r>
      <w:proofErr w:type="spellEnd"/>
      <w:r w:rsidRPr="00201649">
        <w:rPr>
          <w:rFonts w:hint="cs"/>
          <w:sz w:val="20"/>
          <w:szCs w:val="20"/>
          <w:rtl/>
        </w:rPr>
        <w:t xml:space="preserve"> לאכול כל מה שרצה חופשי. היה אסור לו רק לאכול מעץ [</w:t>
      </w:r>
      <w:r w:rsidRPr="00201649">
        <w:rPr>
          <w:sz w:val="20"/>
          <w:szCs w:val="20"/>
          <w:rtl/>
        </w:rPr>
        <w:t>הדעת טוב ורע]</w:t>
      </w:r>
      <w:r w:rsidRPr="00201649">
        <w:rPr>
          <w:rFonts w:hint="cs"/>
          <w:sz w:val="20"/>
          <w:szCs w:val="20"/>
          <w:rtl/>
        </w:rPr>
        <w:t>.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eastAsia"/>
          <w:sz w:val="20"/>
          <w:szCs w:val="20"/>
          <w:rtl/>
        </w:rPr>
        <w:t>מדוע</w:t>
      </w:r>
      <w:r>
        <w:rPr>
          <w:sz w:val="20"/>
          <w:szCs w:val="20"/>
          <w:rtl/>
        </w:rPr>
        <w:t xml:space="preserve"> לא ידעו האדם ואשתו שיש להתבייש אם אתה ערום? [כי עדיין לא </w:t>
      </w:r>
      <w:r>
        <w:rPr>
          <w:rFonts w:hint="eastAsia"/>
          <w:sz w:val="20"/>
          <w:szCs w:val="20"/>
          <w:rtl/>
        </w:rPr>
        <w:t>אכלו</w:t>
      </w:r>
      <w:r>
        <w:rPr>
          <w:sz w:val="20"/>
          <w:szCs w:val="20"/>
          <w:rtl/>
        </w:rPr>
        <w:t xml:space="preserve"> מעץ הדעת טוב ורע]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ממה הכינו חגורות לכסות עצמם, לאחר החטא? [עלי תאנה]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מדוע ה' כועס במיוחד על הנחש ואפילו לא שואל אותו למה עשה מה שעשה? [כי הוא מסית. סתם מנסה להחטיא אחרים]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במה נענש הנחש (שלשה דברים)? [על </w:t>
      </w:r>
      <w:proofErr w:type="spellStart"/>
      <w:r w:rsidRPr="00201649">
        <w:rPr>
          <w:rFonts w:hint="cs"/>
          <w:sz w:val="20"/>
          <w:szCs w:val="20"/>
          <w:rtl/>
        </w:rPr>
        <w:t>גחונך</w:t>
      </w:r>
      <w:proofErr w:type="spellEnd"/>
      <w:r w:rsidRPr="00201649">
        <w:rPr>
          <w:rFonts w:hint="cs"/>
          <w:sz w:val="20"/>
          <w:szCs w:val="20"/>
          <w:rtl/>
        </w:rPr>
        <w:t xml:space="preserve"> תלך, עפר תאכל, שנאה בינו לבין האדם שינסה להורגו]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במה נענשה </w:t>
      </w:r>
      <w:proofErr w:type="spellStart"/>
      <w:r w:rsidRPr="00201649">
        <w:rPr>
          <w:rFonts w:hint="cs"/>
          <w:sz w:val="20"/>
          <w:szCs w:val="20"/>
          <w:rtl/>
        </w:rPr>
        <w:t>האשה</w:t>
      </w:r>
      <w:proofErr w:type="spellEnd"/>
      <w:r w:rsidRPr="00201649">
        <w:rPr>
          <w:rFonts w:hint="cs"/>
          <w:sz w:val="20"/>
          <w:szCs w:val="20"/>
          <w:rtl/>
        </w:rPr>
        <w:t xml:space="preserve"> (ג' דברים)? [קושי בהריון, קושי בלידת הילדים וטרחה בגידולם, האיש ימשול בה והיא צריכה לשמוע בקול האיש]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במה נענש האדם (ג' דברים)? [אדמה מקוללת עבורו וכבר לא יצמחו פירות בלי </w:t>
      </w:r>
      <w:proofErr w:type="spellStart"/>
      <w:r w:rsidRPr="00201649">
        <w:rPr>
          <w:rFonts w:hint="cs"/>
          <w:sz w:val="20"/>
          <w:szCs w:val="20"/>
          <w:rtl/>
        </w:rPr>
        <w:t>טירחה</w:t>
      </w:r>
      <w:proofErr w:type="spellEnd"/>
      <w:r w:rsidRPr="00201649">
        <w:rPr>
          <w:rFonts w:hint="cs"/>
          <w:sz w:val="20"/>
          <w:szCs w:val="20"/>
          <w:rtl/>
        </w:rPr>
        <w:t xml:space="preserve"> כמו בגן עדן </w:t>
      </w:r>
      <w:r w:rsidRPr="00201649">
        <w:rPr>
          <w:sz w:val="20"/>
          <w:szCs w:val="20"/>
          <w:rtl/>
        </w:rPr>
        <w:t>–</w:t>
      </w:r>
      <w:r w:rsidRPr="00201649">
        <w:rPr>
          <w:rFonts w:hint="cs"/>
          <w:sz w:val="20"/>
          <w:szCs w:val="20"/>
          <w:rtl/>
        </w:rPr>
        <w:t xml:space="preserve"> בזעת אפך תאכל לחם, האדמה תוציא לו קוצים ועשבים, לא יוכל לחיות לעולם אלא יבא יום שהוא ימות וכמו שה' אמר "כי ביום </w:t>
      </w:r>
      <w:proofErr w:type="spellStart"/>
      <w:r w:rsidRPr="00201649">
        <w:rPr>
          <w:rFonts w:hint="cs"/>
          <w:sz w:val="20"/>
          <w:szCs w:val="20"/>
          <w:rtl/>
        </w:rPr>
        <w:t>אכלך</w:t>
      </w:r>
      <w:proofErr w:type="spellEnd"/>
      <w:r w:rsidRPr="00201649">
        <w:rPr>
          <w:rFonts w:hint="cs"/>
          <w:sz w:val="20"/>
          <w:szCs w:val="20"/>
          <w:rtl/>
        </w:rPr>
        <w:t xml:space="preserve"> ממנו מות תמות"].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במה היו אמורים </w:t>
      </w:r>
      <w:proofErr w:type="spellStart"/>
      <w:r w:rsidRPr="00201649">
        <w:rPr>
          <w:rFonts w:hint="cs"/>
          <w:sz w:val="20"/>
          <w:szCs w:val="20"/>
          <w:rtl/>
        </w:rPr>
        <w:t>להענש</w:t>
      </w:r>
      <w:proofErr w:type="spellEnd"/>
      <w:r w:rsidRPr="00201649">
        <w:rPr>
          <w:rFonts w:hint="cs"/>
          <w:sz w:val="20"/>
          <w:szCs w:val="20"/>
          <w:rtl/>
        </w:rPr>
        <w:t xml:space="preserve"> האדם ואשתו? [כי ביום </w:t>
      </w:r>
      <w:proofErr w:type="spellStart"/>
      <w:r w:rsidRPr="00201649">
        <w:rPr>
          <w:rFonts w:hint="cs"/>
          <w:sz w:val="20"/>
          <w:szCs w:val="20"/>
          <w:rtl/>
        </w:rPr>
        <w:t>אכלך</w:t>
      </w:r>
      <w:proofErr w:type="spellEnd"/>
      <w:r w:rsidRPr="00201649">
        <w:rPr>
          <w:rFonts w:hint="cs"/>
          <w:sz w:val="20"/>
          <w:szCs w:val="20"/>
          <w:rtl/>
        </w:rPr>
        <w:t xml:space="preserve"> ממנו מות תמות] אך ה' שראה שהאדם הבין שחטא ומצטער מרחם ולא ממית אותו באותו יום, אלא רק גוזר עליו שלא יחיה לעולם].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ה' גרש את האדם מגן עדן בגלל העונשים שקיבל. מה הכוונה? [בגן עדן האדמה מצמיחה פירות ולא קוצים. בגן עדן עץ החיים שמי שאוכל ממנו חי לעולם]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 מה קיבלו האדם ואשתו מה' לפני צאתם מגן עדן? [בגדים - כתנות עור].</w:t>
      </w:r>
    </w:p>
    <w:p w:rsidR="005A41DC" w:rsidRDefault="005A41DC" w:rsidP="005A41DC">
      <w:pPr>
        <w:numPr>
          <w:ilvl w:val="0"/>
          <w:numId w:val="4"/>
        </w:numPr>
        <w:ind w:right="720"/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אדם קרא לאשתו  _____ [חוה] כי היא היתה אם כל  ___ [חי].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כיצד קראה חוה לבנה הבכור כאשר שמחה שה' נתן לה בן? [קין מלשון קניתי איש את ה'] וכיצד נקרא אחיו השני? [הבל].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מי הביא מתנה כדי להכיר טובה לה' על העולם היפה שנתן לנו? [קין והבל]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האם שניהם הביאו בלב שלם מהטוב ביותר שיש להם? [לא, קין הביא פירות שאינם משובחים, הבל הביא "מבכורות צאנו" </w:t>
      </w:r>
      <w:r w:rsidRPr="00201649">
        <w:rPr>
          <w:sz w:val="20"/>
          <w:szCs w:val="20"/>
          <w:rtl/>
        </w:rPr>
        <w:t>–</w:t>
      </w:r>
      <w:r w:rsidRPr="00201649">
        <w:rPr>
          <w:rFonts w:hint="cs"/>
          <w:sz w:val="20"/>
          <w:szCs w:val="20"/>
          <w:rtl/>
        </w:rPr>
        <w:t xml:space="preserve"> מהמשובחים]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lastRenderedPageBreak/>
        <w:t xml:space="preserve">ה' אמר לקין שאם ייטיב את מעשיו </w:t>
      </w:r>
      <w:r w:rsidRPr="00201649">
        <w:rPr>
          <w:sz w:val="20"/>
          <w:szCs w:val="20"/>
          <w:rtl/>
        </w:rPr>
        <w:t>–</w:t>
      </w:r>
      <w:r w:rsidRPr="00201649">
        <w:rPr>
          <w:rFonts w:hint="cs"/>
          <w:sz w:val="20"/>
          <w:szCs w:val="20"/>
          <w:rtl/>
        </w:rPr>
        <w:t xml:space="preserve"> ה' יקבל את מנחתו, כי ה' תמיד מאפשר לחוטא ל [לחזור בתשובה].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מי הרג את אחיו בגלל קינאה? [קין]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כיצד היה צריך קין להרגיע  את הכעס שלו ואת הקנאה? [לדבר ולא באלימות]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מי הרג את קין? [למך שהיה נין של נכדו]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מי הבן השלישי של אדם וחוה? [שת]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>כמה שנים חי אדם הראשון? [930]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מי האיש שחי הכי הרבה שנים? [מתושלח </w:t>
      </w:r>
      <w:r w:rsidRPr="00201649">
        <w:rPr>
          <w:sz w:val="20"/>
          <w:szCs w:val="20"/>
          <w:rtl/>
        </w:rPr>
        <w:t>–</w:t>
      </w:r>
      <w:r w:rsidRPr="00201649">
        <w:rPr>
          <w:rFonts w:hint="cs"/>
          <w:sz w:val="20"/>
          <w:szCs w:val="20"/>
          <w:rtl/>
        </w:rPr>
        <w:t xml:space="preserve"> 969]</w:t>
      </w:r>
    </w:p>
    <w:p w:rsidR="005A41DC" w:rsidRPr="00201649" w:rsidRDefault="005A41DC" w:rsidP="005A41DC">
      <w:pPr>
        <w:numPr>
          <w:ilvl w:val="0"/>
          <w:numId w:val="4"/>
        </w:numPr>
        <w:tabs>
          <w:tab w:val="left" w:pos="6605"/>
          <w:tab w:val="left" w:pos="7455"/>
          <w:tab w:val="left" w:pos="7597"/>
          <w:tab w:val="left" w:pos="7739"/>
          <w:tab w:val="left" w:pos="8164"/>
          <w:tab w:val="left" w:pos="8306"/>
        </w:tabs>
        <w:ind w:right="-284"/>
        <w:rPr>
          <w:rFonts w:hint="cs"/>
          <w:sz w:val="20"/>
          <w:szCs w:val="20"/>
        </w:rPr>
      </w:pPr>
      <w:r w:rsidRPr="00201649">
        <w:rPr>
          <w:rFonts w:hint="cs"/>
          <w:sz w:val="20"/>
          <w:szCs w:val="20"/>
          <w:rtl/>
        </w:rPr>
        <w:t xml:space="preserve">כמה דורות היו מאדם ועד נח? מהן? </w:t>
      </w:r>
    </w:p>
    <w:p w:rsidR="005A41DC" w:rsidRDefault="005A41DC" w:rsidP="005A41DC">
      <w:pPr>
        <w:pStyle w:val="3"/>
        <w:rPr>
          <w:rFonts w:hint="cs"/>
          <w:sz w:val="22"/>
          <w:rtl/>
        </w:rPr>
      </w:pPr>
    </w:p>
    <w:p w:rsidR="005A41DC" w:rsidRDefault="005A41DC" w:rsidP="005A41DC">
      <w:pPr>
        <w:pStyle w:val="2"/>
        <w:rPr>
          <w:rtl/>
        </w:rPr>
      </w:pPr>
      <w:r>
        <w:rPr>
          <w:rFonts w:hint="cs"/>
          <w:rtl/>
        </w:rPr>
        <w:t>פרשת נח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אנשי דור המבול עשו הרבה חטאים, מהו החטא החמור שבגללו נחתם גזר דינם? ["ותמלא הארץ חמס" </w:t>
      </w:r>
      <w:r>
        <w:rPr>
          <w:sz w:val="20"/>
          <w:szCs w:val="20"/>
          <w:rtl/>
        </w:rPr>
        <w:t>–</w:t>
      </w:r>
      <w:r>
        <w:rPr>
          <w:rFonts w:hint="cs"/>
          <w:sz w:val="20"/>
          <w:szCs w:val="20"/>
          <w:rtl/>
        </w:rPr>
        <w:t xml:space="preserve"> גזל]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ה' רוצה שהעולם יהיה טוב ולכן מחליט להשחית את האנשים שכל הזמן עושים רע אחד לשני וגורמים שלא יהיה נעים לחיות בעולם. אפילו המחשבות שלהם הן [רעות].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ה' רוצה לאפשר להם לחזור בתשובה ולכן לא מביא את המבול </w:t>
      </w:r>
      <w:proofErr w:type="spellStart"/>
      <w:r>
        <w:rPr>
          <w:rFonts w:hint="cs"/>
          <w:sz w:val="20"/>
          <w:szCs w:val="20"/>
          <w:rtl/>
        </w:rPr>
        <w:t>מייד</w:t>
      </w:r>
      <w:proofErr w:type="spellEnd"/>
      <w:r>
        <w:rPr>
          <w:rFonts w:hint="cs"/>
          <w:sz w:val="20"/>
          <w:szCs w:val="20"/>
          <w:rtl/>
        </w:rPr>
        <w:t xml:space="preserve">. כמה שנים עברו מאז </w:t>
      </w:r>
      <w:proofErr w:type="spellStart"/>
      <w:r>
        <w:rPr>
          <w:rFonts w:hint="cs"/>
          <w:sz w:val="20"/>
          <w:szCs w:val="20"/>
          <w:rtl/>
        </w:rPr>
        <w:t>שציוה</w:t>
      </w:r>
      <w:proofErr w:type="spellEnd"/>
      <w:r>
        <w:rPr>
          <w:rFonts w:hint="cs"/>
          <w:sz w:val="20"/>
          <w:szCs w:val="20"/>
          <w:rtl/>
        </w:rPr>
        <w:t xml:space="preserve"> על נוח לבנות ועד שנח סיים והתחיל המבול [ הרבה שנים. לפי אחת הדעות 120 שנה].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האם התיבה היתה גדולה? [300 אמה אורך התיבה דהיינו כ-150 מטר. זה ארוך מאוד. היא גם היתה רחבה וגבוהה מאוד]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מדוע התיבה כ"כ גדולה? [כי ה' רוצה להציל את כל סוגי בע"ח].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מה אמר נח לאנשי דורו כשראו אותו בונה את התיבה הענקית? [ה' הולך להביא מבול בגלל חטאיכם]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מה היתה תגובתם? [צחקו על נח ולא חזרו בתשובה]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האם נוח הפסיק לבנות? [לא, נח תמיד המשיך בצדיקותו ועשה כל מה שה' </w:t>
      </w:r>
      <w:proofErr w:type="spellStart"/>
      <w:r>
        <w:rPr>
          <w:rFonts w:hint="cs"/>
          <w:sz w:val="20"/>
          <w:szCs w:val="20"/>
          <w:rtl/>
        </w:rPr>
        <w:t>ציוה</w:t>
      </w:r>
      <w:proofErr w:type="spellEnd"/>
      <w:r>
        <w:rPr>
          <w:rFonts w:hint="cs"/>
          <w:sz w:val="20"/>
          <w:szCs w:val="20"/>
          <w:rtl/>
        </w:rPr>
        <w:t xml:space="preserve"> באהבה. הדגשנו את הפסוק "ויעש נח ... כן עשה"].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האם היה קשה לבנות תיבה כזו גדולה? [ודאי, תיבה כזו ענקית דורשת כמויות עצים ענקיות, ובשביל לצפות אותה היה צורך </w:t>
      </w:r>
      <w:proofErr w:type="spellStart"/>
      <w:r>
        <w:rPr>
          <w:rFonts w:hint="cs"/>
          <w:sz w:val="20"/>
          <w:szCs w:val="20"/>
          <w:rtl/>
        </w:rPr>
        <w:t>בכ</w:t>
      </w:r>
      <w:proofErr w:type="spellEnd"/>
      <w:r>
        <w:rPr>
          <w:rFonts w:hint="cs"/>
          <w:sz w:val="20"/>
          <w:szCs w:val="20"/>
          <w:rtl/>
        </w:rPr>
        <w:t>- 2500 חביות זפת]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מה עוד היה צריך נח להכין לפני שנכנסים לתיבה? [אוכל רב עבור כל החיות, שיספיק לשנה שלמה. כל חיה את מה שמתאים לה, זמורות לפילים, עשבים לבהמות וכו'].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מי מהאנשים זכה </w:t>
      </w:r>
      <w:proofErr w:type="spellStart"/>
      <w:r>
        <w:rPr>
          <w:rFonts w:hint="cs"/>
          <w:sz w:val="20"/>
          <w:szCs w:val="20"/>
          <w:rtl/>
        </w:rPr>
        <w:t>להכנס</w:t>
      </w:r>
      <w:proofErr w:type="spellEnd"/>
      <w:r>
        <w:rPr>
          <w:rFonts w:hint="cs"/>
          <w:sz w:val="20"/>
          <w:szCs w:val="20"/>
          <w:rtl/>
        </w:rPr>
        <w:t xml:space="preserve"> לתיבה? (8 : נח, שם, חם, יפת ונשותיהם)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ה' </w:t>
      </w:r>
      <w:proofErr w:type="spellStart"/>
      <w:r>
        <w:rPr>
          <w:rFonts w:hint="cs"/>
          <w:sz w:val="20"/>
          <w:szCs w:val="20"/>
          <w:rtl/>
        </w:rPr>
        <w:t>ציוה</w:t>
      </w:r>
      <w:proofErr w:type="spellEnd"/>
      <w:r>
        <w:rPr>
          <w:rFonts w:hint="cs"/>
          <w:sz w:val="20"/>
          <w:szCs w:val="20"/>
          <w:rtl/>
        </w:rPr>
        <w:t xml:space="preserve"> להכניס לתיבה בעלי חיים רבים, כיצד יצליח נח להביאם? [ה' עזר לצדיק וכל החיות הגיעו לתיבה וכיבדו את נח ושמעו בקולו ללכת למקום שיגיד להם להיות בתיבה].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כמה מכל מין נכנסו לתיבה: מהטמאות: [2] ומהטהורות: [7 זוגות סה"כ 14 (עפ"י </w:t>
      </w:r>
      <w:proofErr w:type="spellStart"/>
      <w:r>
        <w:rPr>
          <w:rFonts w:hint="cs"/>
          <w:sz w:val="20"/>
          <w:szCs w:val="20"/>
          <w:rtl/>
        </w:rPr>
        <w:t>הרלב"ג</w:t>
      </w:r>
      <w:proofErr w:type="spellEnd"/>
      <w:r>
        <w:rPr>
          <w:rFonts w:hint="cs"/>
          <w:sz w:val="20"/>
          <w:szCs w:val="20"/>
          <w:rtl/>
        </w:rPr>
        <w:t xml:space="preserve"> ועוד)].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איזה סוג של בע"ח לא מתו במבול? [דגים שבים]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בן כמה היה נח בזמן המבול? [600]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מדוע המבול התעכב עוד 7 ימים? [ימי אבלו של מתושלח. הוא נפטר בדיוק בגיל 600 של נוח].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האם המבול התחיל בחוזקה או כגשם רגיל? מדוע? [ה' אינו חפץ במות המת כי אם בשובו מדרכו ורצה לתת להם אפשרות לחזרה בתשובה]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כמה ימים ירד הגשם? [40] כמה ימים עברו עד שהמים הפסיקו לעלות? [150]</w:t>
      </w:r>
    </w:p>
    <w:p w:rsidR="005A41DC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>כמה זמן שהו נח ובניו בתיבה? [קצת יותר משנה. (מי"ז בחודש השני ועד כ"ז בחודש השני של השנה שאחריו)].</w:t>
      </w:r>
    </w:p>
    <w:p w:rsidR="005A41DC" w:rsidRPr="00800179" w:rsidRDefault="005A41DC" w:rsidP="005A41DC">
      <w:pPr>
        <w:numPr>
          <w:ilvl w:val="0"/>
          <w:numId w:val="1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כמה זמן ישנו נח ובניו בהיותם בתיבה? [מעט מאוד. חז"ל מספרים ששם בן נוח סיפר לאברהם שבקושי ראו שינה </w:t>
      </w:r>
      <w:proofErr w:type="spellStart"/>
      <w:r>
        <w:rPr>
          <w:rFonts w:hint="cs"/>
          <w:sz w:val="20"/>
          <w:szCs w:val="20"/>
          <w:rtl/>
        </w:rPr>
        <w:t>בעינהם</w:t>
      </w:r>
      <w:proofErr w:type="spellEnd"/>
      <w:r>
        <w:rPr>
          <w:rFonts w:hint="cs"/>
          <w:sz w:val="20"/>
          <w:szCs w:val="20"/>
          <w:rtl/>
        </w:rPr>
        <w:t>. כל הזמן היו עסוקים בחסד ובנתינה. למי הם עשו חסד? לחיות, הם רצו מחיה לחיה לתת לה את מזונה, זו ביום וזו בלילה וכו']</w:t>
      </w:r>
    </w:p>
    <w:p w:rsidR="005A41DC" w:rsidRPr="009617B0" w:rsidRDefault="005A41DC" w:rsidP="005A41DC">
      <w:pPr>
        <w:numPr>
          <w:ilvl w:val="0"/>
          <w:numId w:val="1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כמה פעמים נשלח העורב? [פעם אחת] כמה פעמים היונה? [שלש פעמים]</w:t>
      </w:r>
    </w:p>
    <w:p w:rsidR="005A41DC" w:rsidRPr="009617B0" w:rsidRDefault="005A41DC" w:rsidP="005A41DC">
      <w:pPr>
        <w:numPr>
          <w:ilvl w:val="0"/>
          <w:numId w:val="1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 xml:space="preserve">נח שלח את </w:t>
      </w:r>
      <w:proofErr w:type="spellStart"/>
      <w:r w:rsidRPr="009617B0">
        <w:rPr>
          <w:rFonts w:hint="cs"/>
          <w:sz w:val="22"/>
          <w:szCs w:val="22"/>
          <w:rtl/>
        </w:rPr>
        <w:t>הצפורים</w:t>
      </w:r>
      <w:proofErr w:type="spellEnd"/>
      <w:r w:rsidRPr="009617B0">
        <w:rPr>
          <w:rFonts w:hint="cs"/>
          <w:sz w:val="22"/>
          <w:szCs w:val="22"/>
          <w:rtl/>
        </w:rPr>
        <w:t xml:space="preserve"> כי רצה לראות "הקלו המים מעל פני האדמה" (פרק ח' פסוק ח'). מה הכוונה? [לבדוק האם יש כבר פחות מים]</w:t>
      </w:r>
    </w:p>
    <w:p w:rsidR="005A41DC" w:rsidRPr="009617B0" w:rsidRDefault="005A41DC" w:rsidP="005A41DC">
      <w:pPr>
        <w:numPr>
          <w:ilvl w:val="0"/>
          <w:numId w:val="1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מתי הבין שכבר יש פחות מים? [כאשר היונה חזרה (בפעם השנייה) עם עלה של זית ואחרי 7 ימים (בפעם השלישית) לא חזרה בכלל]</w:t>
      </w:r>
    </w:p>
    <w:p w:rsidR="005A41DC" w:rsidRPr="009617B0" w:rsidRDefault="005A41DC" w:rsidP="005A41DC">
      <w:pPr>
        <w:numPr>
          <w:ilvl w:val="0"/>
          <w:numId w:val="1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מה עשה נח כשיצא מן התיבה כדי להכיר תודה לקב"ה שהצילו? [קורבנות]</w:t>
      </w:r>
    </w:p>
    <w:p w:rsidR="005A41DC" w:rsidRPr="009617B0" w:rsidRDefault="005A41DC" w:rsidP="005A41DC">
      <w:pPr>
        <w:numPr>
          <w:ilvl w:val="0"/>
          <w:numId w:val="2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מה הבטיח ה' לאחר המבול ולאחר שנח הקריב קרבנות? [שלא יביא שוב מבול ולא יתבטלו שוב עונות השנה]</w:t>
      </w:r>
    </w:p>
    <w:p w:rsidR="005A41DC" w:rsidRPr="009617B0" w:rsidRDefault="005A41DC" w:rsidP="005A41DC">
      <w:pPr>
        <w:numPr>
          <w:ilvl w:val="0"/>
          <w:numId w:val="2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מהי הברכה שהיא גם ציווי שניתנה לנח ובניו? [פרו ורבו (נאמר פעמיים ורש"י מסביר שהראשונה לברכה והשנייה לציווי)]</w:t>
      </w:r>
    </w:p>
    <w:p w:rsidR="005A41DC" w:rsidRPr="009617B0" w:rsidRDefault="005A41DC" w:rsidP="005A41DC">
      <w:pPr>
        <w:numPr>
          <w:ilvl w:val="0"/>
          <w:numId w:val="2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מה היה אסור באכילה לאדם הראשון ולאחר המבול הותר באכילה? [החיות]</w:t>
      </w:r>
    </w:p>
    <w:p w:rsidR="005A41DC" w:rsidRPr="009617B0" w:rsidRDefault="005A41DC" w:rsidP="005A41DC">
      <w:pPr>
        <w:numPr>
          <w:ilvl w:val="0"/>
          <w:numId w:val="2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מהם שני האיסורים לגבי אכילת חיות? [איבר מן החי ודם]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</w:tabs>
        <w:ind w:left="386" w:right="0" w:firstLine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מדוע מזהיר כאן ה' שיזהרו משפיכות דמים של בני אדם? [כי עכשיו הותר להם להרוג חיות ולאוכלם ויש להדגיש שזה רק החיות ולא בני האדם]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</w:rPr>
      </w:pPr>
      <w:r w:rsidRPr="009617B0">
        <w:rPr>
          <w:rFonts w:hint="eastAsia"/>
          <w:sz w:val="22"/>
          <w:szCs w:val="22"/>
          <w:rtl/>
        </w:rPr>
        <w:lastRenderedPageBreak/>
        <w:t>מה</w:t>
      </w:r>
      <w:r w:rsidRPr="009617B0">
        <w:rPr>
          <w:sz w:val="22"/>
          <w:szCs w:val="22"/>
          <w:rtl/>
        </w:rPr>
        <w:t xml:space="preserve"> מזכירה הקשת </w:t>
      </w:r>
      <w:r w:rsidRPr="009617B0">
        <w:rPr>
          <w:rFonts w:hint="eastAsia"/>
          <w:sz w:val="22"/>
          <w:szCs w:val="22"/>
          <w:rtl/>
        </w:rPr>
        <w:t>בענן</w:t>
      </w:r>
      <w:r w:rsidRPr="009617B0">
        <w:rPr>
          <w:sz w:val="22"/>
          <w:szCs w:val="22"/>
          <w:rtl/>
        </w:rPr>
        <w:t>? [את הברית שה' לא יביא שוב מבול גם אם אנו חוטאים].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עם</w:t>
      </w:r>
      <w:r w:rsidRPr="009617B0">
        <w:rPr>
          <w:sz w:val="22"/>
          <w:szCs w:val="22"/>
          <w:rtl/>
        </w:rPr>
        <w:t xml:space="preserve"> מי כרת ה' את </w:t>
      </w:r>
      <w:r w:rsidRPr="009617B0">
        <w:rPr>
          <w:rFonts w:hint="eastAsia"/>
          <w:sz w:val="22"/>
          <w:szCs w:val="22"/>
          <w:rtl/>
        </w:rPr>
        <w:t>הברית</w:t>
      </w:r>
      <w:r w:rsidRPr="009617B0">
        <w:rPr>
          <w:sz w:val="22"/>
          <w:szCs w:val="22"/>
          <w:rtl/>
        </w:rPr>
        <w:t>? [עם נח ובניו, עם זרעם וכן עם החיות (פרק ט פסוק ט)].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כאשר</w:t>
      </w:r>
      <w:r w:rsidRPr="009617B0">
        <w:rPr>
          <w:sz w:val="22"/>
          <w:szCs w:val="22"/>
          <w:rtl/>
        </w:rPr>
        <w:t xml:space="preserve"> אנו רואים </w:t>
      </w:r>
      <w:r w:rsidRPr="009617B0">
        <w:rPr>
          <w:rFonts w:hint="eastAsia"/>
          <w:sz w:val="22"/>
          <w:szCs w:val="22"/>
          <w:rtl/>
        </w:rPr>
        <w:t>את</w:t>
      </w:r>
      <w:r w:rsidRPr="009617B0">
        <w:rPr>
          <w:sz w:val="22"/>
          <w:szCs w:val="22"/>
          <w:rtl/>
        </w:rPr>
        <w:t xml:space="preserve"> הקשת אנו מודים לה' על שזוכר את הברית ומברכים ברכה מיוחדת. </w:t>
      </w:r>
      <w:r w:rsidRPr="009617B0">
        <w:rPr>
          <w:rFonts w:hint="cs"/>
          <w:sz w:val="22"/>
          <w:szCs w:val="22"/>
          <w:rtl/>
        </w:rPr>
        <w:t>נסו ללמוד את הברכה בעל פה</w:t>
      </w:r>
      <w:r w:rsidRPr="009617B0">
        <w:rPr>
          <w:sz w:val="22"/>
          <w:szCs w:val="22"/>
          <w:rtl/>
        </w:rPr>
        <w:t xml:space="preserve"> [ברוך </w:t>
      </w:r>
      <w:r w:rsidRPr="009617B0">
        <w:rPr>
          <w:rFonts w:hint="eastAsia"/>
          <w:sz w:val="22"/>
          <w:szCs w:val="22"/>
          <w:rtl/>
        </w:rPr>
        <w:t>אתה</w:t>
      </w:r>
      <w:r w:rsidRPr="009617B0">
        <w:rPr>
          <w:sz w:val="22"/>
          <w:szCs w:val="22"/>
          <w:rtl/>
        </w:rPr>
        <w:t xml:space="preserve"> ה' אלוקינו מלך העולם זוכר הברית ונאמן בבריתו וקיים במאמרו].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cs"/>
          <w:sz w:val="22"/>
          <w:szCs w:val="22"/>
          <w:rtl/>
        </w:rPr>
        <w:t xml:space="preserve">נח ראה </w:t>
      </w:r>
      <w:proofErr w:type="spellStart"/>
      <w:r w:rsidRPr="009617B0">
        <w:rPr>
          <w:rFonts w:hint="cs"/>
          <w:sz w:val="22"/>
          <w:szCs w:val="22"/>
          <w:rtl/>
        </w:rPr>
        <w:t>שהכל</w:t>
      </w:r>
      <w:proofErr w:type="spellEnd"/>
      <w:r w:rsidRPr="009617B0">
        <w:rPr>
          <w:rFonts w:hint="cs"/>
          <w:sz w:val="22"/>
          <w:szCs w:val="22"/>
          <w:rtl/>
        </w:rPr>
        <w:t xml:space="preserve"> נחרב ואין כמעט עצים. מה הוא החליט לשתול</w:t>
      </w:r>
      <w:r w:rsidRPr="009617B0">
        <w:rPr>
          <w:sz w:val="22"/>
          <w:szCs w:val="22"/>
          <w:rtl/>
        </w:rPr>
        <w:t>? [נטע כרם</w:t>
      </w:r>
      <w:r w:rsidRPr="009617B0">
        <w:rPr>
          <w:rFonts w:hint="cs"/>
          <w:sz w:val="22"/>
          <w:szCs w:val="22"/>
          <w:rtl/>
        </w:rPr>
        <w:t>]</w:t>
      </w:r>
      <w:r w:rsidRPr="009617B0">
        <w:rPr>
          <w:sz w:val="22"/>
          <w:szCs w:val="22"/>
          <w:rtl/>
        </w:rPr>
        <w:t>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rFonts w:hint="cs"/>
          <w:sz w:val="22"/>
          <w:szCs w:val="22"/>
        </w:rPr>
      </w:pPr>
      <w:r w:rsidRPr="009617B0">
        <w:rPr>
          <w:rFonts w:hint="eastAsia"/>
          <w:sz w:val="22"/>
          <w:szCs w:val="22"/>
          <w:rtl/>
        </w:rPr>
        <w:t>נח</w:t>
      </w:r>
      <w:r w:rsidRPr="009617B0">
        <w:rPr>
          <w:sz w:val="22"/>
          <w:szCs w:val="22"/>
          <w:rtl/>
        </w:rPr>
        <w:t xml:space="preserve"> שתה יותר מידי </w:t>
      </w:r>
      <w:r w:rsidRPr="009617B0">
        <w:rPr>
          <w:rFonts w:hint="eastAsia"/>
          <w:sz w:val="22"/>
          <w:szCs w:val="22"/>
          <w:rtl/>
        </w:rPr>
        <w:t>יין</w:t>
      </w:r>
      <w:r w:rsidRPr="009617B0">
        <w:rPr>
          <w:sz w:val="22"/>
          <w:szCs w:val="22"/>
          <w:rtl/>
        </w:rPr>
        <w:t xml:space="preserve"> ולכן [השתכר ונרדם כשהוא ערום].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cs"/>
          <w:sz w:val="22"/>
          <w:szCs w:val="22"/>
          <w:rtl/>
        </w:rPr>
        <w:t>מי היה כנען? [בנו של חם, נכדו של נח]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מה</w:t>
      </w:r>
      <w:r w:rsidRPr="009617B0">
        <w:rPr>
          <w:sz w:val="22"/>
          <w:szCs w:val="22"/>
          <w:rtl/>
        </w:rPr>
        <w:t xml:space="preserve"> עשו כנען </w:t>
      </w:r>
      <w:r w:rsidRPr="009617B0">
        <w:rPr>
          <w:rFonts w:hint="eastAsia"/>
          <w:sz w:val="22"/>
          <w:szCs w:val="22"/>
          <w:rtl/>
        </w:rPr>
        <w:t>ואביו</w:t>
      </w:r>
      <w:r w:rsidRPr="009617B0">
        <w:rPr>
          <w:sz w:val="22"/>
          <w:szCs w:val="22"/>
          <w:rtl/>
        </w:rPr>
        <w:t xml:space="preserve"> חם כאשר ראו את נח  </w:t>
      </w:r>
      <w:r w:rsidRPr="009617B0">
        <w:rPr>
          <w:rFonts w:hint="eastAsia"/>
          <w:sz w:val="22"/>
          <w:szCs w:val="22"/>
          <w:rtl/>
        </w:rPr>
        <w:t>שוכב</w:t>
      </w:r>
      <w:r w:rsidRPr="009617B0">
        <w:rPr>
          <w:sz w:val="22"/>
          <w:szCs w:val="22"/>
          <w:rtl/>
        </w:rPr>
        <w:t xml:space="preserve"> ערום? [ראו </w:t>
      </w:r>
      <w:r w:rsidRPr="009617B0">
        <w:rPr>
          <w:rFonts w:hint="eastAsia"/>
          <w:sz w:val="22"/>
          <w:szCs w:val="22"/>
          <w:rtl/>
        </w:rPr>
        <w:t>ולא</w:t>
      </w:r>
      <w:r w:rsidRPr="009617B0">
        <w:rPr>
          <w:sz w:val="22"/>
          <w:szCs w:val="22"/>
          <w:rtl/>
        </w:rPr>
        <w:t xml:space="preserve"> כיסו. אולי אפילו צחקו] האם כך ראוי לנהוג? מה הם היו צריכים לעשות? [לכסות </w:t>
      </w:r>
      <w:r w:rsidRPr="009617B0">
        <w:rPr>
          <w:rFonts w:hint="eastAsia"/>
          <w:sz w:val="22"/>
          <w:szCs w:val="22"/>
          <w:rtl/>
        </w:rPr>
        <w:t>אותו</w:t>
      </w:r>
      <w:r w:rsidRPr="009617B0">
        <w:rPr>
          <w:sz w:val="22"/>
          <w:szCs w:val="22"/>
          <w:rtl/>
        </w:rPr>
        <w:t xml:space="preserve"> </w:t>
      </w:r>
      <w:proofErr w:type="spellStart"/>
      <w:r w:rsidRPr="009617B0">
        <w:rPr>
          <w:sz w:val="22"/>
          <w:szCs w:val="22"/>
          <w:rtl/>
        </w:rPr>
        <w:t>מייד</w:t>
      </w:r>
      <w:proofErr w:type="spellEnd"/>
      <w:r w:rsidRPr="009617B0">
        <w:rPr>
          <w:sz w:val="22"/>
          <w:szCs w:val="22"/>
          <w:rtl/>
        </w:rPr>
        <w:t>]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מה</w:t>
      </w:r>
      <w:r w:rsidRPr="009617B0">
        <w:rPr>
          <w:sz w:val="22"/>
          <w:szCs w:val="22"/>
          <w:rtl/>
        </w:rPr>
        <w:t xml:space="preserve"> עשו שם ויפת </w:t>
      </w:r>
      <w:r w:rsidRPr="009617B0">
        <w:rPr>
          <w:rFonts w:hint="eastAsia"/>
          <w:sz w:val="22"/>
          <w:szCs w:val="22"/>
          <w:rtl/>
        </w:rPr>
        <w:t>כששמעו</w:t>
      </w:r>
      <w:r w:rsidRPr="009617B0">
        <w:rPr>
          <w:sz w:val="22"/>
          <w:szCs w:val="22"/>
          <w:rtl/>
        </w:rPr>
        <w:t xml:space="preserve"> שאביהם שוכב ערום? [הלכו עם שמיכה </w:t>
      </w:r>
      <w:r w:rsidRPr="009617B0">
        <w:rPr>
          <w:rFonts w:hint="cs"/>
          <w:sz w:val="22"/>
          <w:szCs w:val="22"/>
          <w:rtl/>
        </w:rPr>
        <w:t xml:space="preserve">או בגד </w:t>
      </w:r>
      <w:r w:rsidRPr="009617B0">
        <w:rPr>
          <w:sz w:val="22"/>
          <w:szCs w:val="22"/>
          <w:rtl/>
        </w:rPr>
        <w:t>אחורה ("</w:t>
      </w:r>
      <w:r w:rsidRPr="009617B0">
        <w:rPr>
          <w:rFonts w:hint="eastAsia"/>
          <w:sz w:val="22"/>
          <w:szCs w:val="22"/>
          <w:rtl/>
        </w:rPr>
        <w:t>וילכו</w:t>
      </w:r>
      <w:r w:rsidRPr="009617B0">
        <w:rPr>
          <w:sz w:val="22"/>
          <w:szCs w:val="22"/>
          <w:rtl/>
        </w:rPr>
        <w:t xml:space="preserve"> אחורנית") </w:t>
      </w:r>
      <w:r w:rsidRPr="009617B0">
        <w:rPr>
          <w:rFonts w:hint="eastAsia"/>
          <w:sz w:val="22"/>
          <w:szCs w:val="22"/>
          <w:rtl/>
        </w:rPr>
        <w:t>וכשהגיעו</w:t>
      </w:r>
      <w:r w:rsidRPr="009617B0">
        <w:rPr>
          <w:sz w:val="22"/>
          <w:szCs w:val="22"/>
          <w:rtl/>
        </w:rPr>
        <w:t xml:space="preserve"> אליו סובבו את הגוף ולא את הראש ("ו</w:t>
      </w:r>
      <w:r w:rsidRPr="009617B0">
        <w:rPr>
          <w:rFonts w:hint="eastAsia"/>
          <w:sz w:val="22"/>
          <w:szCs w:val="22"/>
          <w:rtl/>
        </w:rPr>
        <w:t>פניהם</w:t>
      </w:r>
      <w:r w:rsidRPr="009617B0">
        <w:rPr>
          <w:sz w:val="22"/>
          <w:szCs w:val="22"/>
          <w:rtl/>
        </w:rPr>
        <w:t xml:space="preserve"> </w:t>
      </w:r>
      <w:r w:rsidRPr="009617B0">
        <w:rPr>
          <w:rFonts w:hint="eastAsia"/>
          <w:sz w:val="22"/>
          <w:szCs w:val="22"/>
          <w:rtl/>
        </w:rPr>
        <w:t>אחורנית</w:t>
      </w:r>
      <w:r w:rsidRPr="009617B0">
        <w:rPr>
          <w:sz w:val="22"/>
          <w:szCs w:val="22"/>
          <w:rtl/>
        </w:rPr>
        <w:t>") וכיסו אותו].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במה</w:t>
      </w:r>
      <w:r w:rsidRPr="009617B0">
        <w:rPr>
          <w:sz w:val="22"/>
          <w:szCs w:val="22"/>
          <w:rtl/>
        </w:rPr>
        <w:t xml:space="preserve"> העניש נח את </w:t>
      </w:r>
      <w:r w:rsidRPr="009617B0">
        <w:rPr>
          <w:rFonts w:hint="eastAsia"/>
          <w:sz w:val="22"/>
          <w:szCs w:val="22"/>
          <w:rtl/>
        </w:rPr>
        <w:t>חם</w:t>
      </w:r>
      <w:r w:rsidRPr="009617B0">
        <w:rPr>
          <w:sz w:val="22"/>
          <w:szCs w:val="22"/>
          <w:rtl/>
        </w:rPr>
        <w:t xml:space="preserve"> ואת כנען? [שהם יהיו עבדים לבני שם ולבני יפת</w:t>
      </w:r>
      <w:r w:rsidRPr="009617B0">
        <w:rPr>
          <w:rFonts w:hint="cs"/>
          <w:sz w:val="22"/>
          <w:szCs w:val="22"/>
          <w:rtl/>
        </w:rPr>
        <w:t>. מי שלא שולט על עצמו ומתגבר, עדיף שאחרים ישלטו בו</w:t>
      </w:r>
      <w:r w:rsidRPr="009617B0">
        <w:rPr>
          <w:sz w:val="22"/>
          <w:szCs w:val="22"/>
          <w:rtl/>
        </w:rPr>
        <w:t>].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למה</w:t>
      </w:r>
      <w:r w:rsidRPr="009617B0">
        <w:rPr>
          <w:sz w:val="22"/>
          <w:szCs w:val="22"/>
          <w:rtl/>
        </w:rPr>
        <w:t xml:space="preserve"> זכה שם בזכות </w:t>
      </w:r>
      <w:r w:rsidRPr="009617B0">
        <w:rPr>
          <w:rFonts w:hint="eastAsia"/>
          <w:sz w:val="22"/>
          <w:szCs w:val="22"/>
          <w:rtl/>
        </w:rPr>
        <w:t>המעשה</w:t>
      </w:r>
      <w:r w:rsidRPr="009617B0">
        <w:rPr>
          <w:sz w:val="22"/>
          <w:szCs w:val="22"/>
          <w:rtl/>
        </w:rPr>
        <w:t xml:space="preserve"> הטוב שלו? [שה' ישרה שכינתו על עם שיצא ממנו – על עם ישראל]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גם</w:t>
      </w:r>
      <w:r w:rsidRPr="009617B0">
        <w:rPr>
          <w:sz w:val="22"/>
          <w:szCs w:val="22"/>
          <w:rtl/>
        </w:rPr>
        <w:t xml:space="preserve"> עבר שהיה נכדו </w:t>
      </w:r>
      <w:r w:rsidRPr="009617B0">
        <w:rPr>
          <w:rFonts w:hint="eastAsia"/>
          <w:sz w:val="22"/>
          <w:szCs w:val="22"/>
          <w:rtl/>
        </w:rPr>
        <w:t>של</w:t>
      </w:r>
      <w:r w:rsidRPr="009617B0">
        <w:rPr>
          <w:sz w:val="22"/>
          <w:szCs w:val="22"/>
          <w:rtl/>
        </w:rPr>
        <w:t xml:space="preserve"> שם היה צדיק ונביא. הוא קורא לבן שלו פלג כי [בנבואתו יודע שהארץ </w:t>
      </w:r>
      <w:proofErr w:type="spellStart"/>
      <w:r w:rsidRPr="009617B0">
        <w:rPr>
          <w:sz w:val="22"/>
          <w:szCs w:val="22"/>
          <w:rtl/>
        </w:rPr>
        <w:t>תתפלג</w:t>
      </w:r>
      <w:proofErr w:type="spellEnd"/>
      <w:r w:rsidRPr="009617B0">
        <w:rPr>
          <w:sz w:val="22"/>
          <w:szCs w:val="22"/>
          <w:rtl/>
        </w:rPr>
        <w:t xml:space="preserve"> בימיו </w:t>
      </w:r>
      <w:r w:rsidRPr="009617B0">
        <w:rPr>
          <w:rFonts w:hint="eastAsia"/>
          <w:sz w:val="22"/>
          <w:szCs w:val="22"/>
          <w:rtl/>
        </w:rPr>
        <w:t>של</w:t>
      </w:r>
      <w:r w:rsidRPr="009617B0">
        <w:rPr>
          <w:sz w:val="22"/>
          <w:szCs w:val="22"/>
          <w:rtl/>
        </w:rPr>
        <w:t xml:space="preserve"> בנו]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מיהו</w:t>
      </w:r>
      <w:r w:rsidRPr="009617B0">
        <w:rPr>
          <w:sz w:val="22"/>
          <w:szCs w:val="22"/>
          <w:rtl/>
        </w:rPr>
        <w:t xml:space="preserve"> המלך שהציע </w:t>
      </w:r>
      <w:r w:rsidRPr="009617B0">
        <w:rPr>
          <w:rFonts w:hint="eastAsia"/>
          <w:sz w:val="22"/>
          <w:szCs w:val="22"/>
          <w:rtl/>
        </w:rPr>
        <w:t>לבנות</w:t>
      </w:r>
      <w:r w:rsidRPr="009617B0">
        <w:rPr>
          <w:sz w:val="22"/>
          <w:szCs w:val="22"/>
          <w:rtl/>
        </w:rPr>
        <w:t xml:space="preserve"> את מגדל בבל ומדוע? [נמרוד כדי </w:t>
      </w:r>
      <w:r w:rsidRPr="009617B0">
        <w:rPr>
          <w:rFonts w:hint="cs"/>
          <w:sz w:val="22"/>
          <w:szCs w:val="22"/>
          <w:rtl/>
        </w:rPr>
        <w:t xml:space="preserve">שיהיה להם כבוד גדול ויעשו מה שרוצים בלי לשמוע בקול ה' </w:t>
      </w:r>
      <w:r w:rsidRPr="009617B0">
        <w:rPr>
          <w:sz w:val="22"/>
          <w:szCs w:val="22"/>
          <w:rtl/>
        </w:rPr>
        <w:t>]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מהו</w:t>
      </w:r>
      <w:r w:rsidRPr="009617B0">
        <w:rPr>
          <w:sz w:val="22"/>
          <w:szCs w:val="22"/>
          <w:rtl/>
        </w:rPr>
        <w:t xml:space="preserve"> העונש של דור </w:t>
      </w:r>
      <w:r w:rsidRPr="009617B0">
        <w:rPr>
          <w:rFonts w:hint="eastAsia"/>
          <w:sz w:val="22"/>
          <w:szCs w:val="22"/>
          <w:rtl/>
        </w:rPr>
        <w:t>הפלגה</w:t>
      </w:r>
      <w:r w:rsidRPr="009617B0">
        <w:rPr>
          <w:sz w:val="22"/>
          <w:szCs w:val="22"/>
          <w:rtl/>
        </w:rPr>
        <w:t xml:space="preserve"> שהתחילו לבנות את המגדל? [ה' בלבל את שפתם עד שכעסו זה על זה ונפרדו].</w:t>
      </w:r>
    </w:p>
    <w:p w:rsidR="005A41DC" w:rsidRPr="009617B0" w:rsidRDefault="005A41DC" w:rsidP="005A41DC">
      <w:pPr>
        <w:numPr>
          <w:ilvl w:val="0"/>
          <w:numId w:val="3"/>
        </w:numPr>
        <w:tabs>
          <w:tab w:val="num" w:pos="386"/>
          <w:tab w:val="num" w:pos="1080"/>
        </w:tabs>
        <w:ind w:left="386" w:right="0" w:firstLine="0"/>
        <w:rPr>
          <w:sz w:val="22"/>
          <w:szCs w:val="22"/>
          <w:rtl/>
        </w:rPr>
      </w:pPr>
      <w:r w:rsidRPr="009617B0">
        <w:rPr>
          <w:rFonts w:hint="eastAsia"/>
          <w:sz w:val="22"/>
          <w:szCs w:val="22"/>
          <w:rtl/>
        </w:rPr>
        <w:t>מדוע</w:t>
      </w:r>
      <w:r w:rsidRPr="009617B0">
        <w:rPr>
          <w:sz w:val="22"/>
          <w:szCs w:val="22"/>
          <w:rtl/>
        </w:rPr>
        <w:t xml:space="preserve"> העונש של </w:t>
      </w:r>
      <w:r w:rsidRPr="009617B0">
        <w:rPr>
          <w:rFonts w:hint="eastAsia"/>
          <w:sz w:val="22"/>
          <w:szCs w:val="22"/>
          <w:rtl/>
        </w:rPr>
        <w:t>דור</w:t>
      </w:r>
      <w:r w:rsidRPr="009617B0">
        <w:rPr>
          <w:sz w:val="22"/>
          <w:szCs w:val="22"/>
          <w:rtl/>
        </w:rPr>
        <w:t xml:space="preserve"> הפלגה קל יותר מהעונש של דור המבול? [כי דור הפלגה היו מאוחדים </w:t>
      </w:r>
      <w:proofErr w:type="spellStart"/>
      <w:r w:rsidRPr="009617B0">
        <w:rPr>
          <w:sz w:val="22"/>
          <w:szCs w:val="22"/>
          <w:rtl/>
        </w:rPr>
        <w:t>והיתה</w:t>
      </w:r>
      <w:proofErr w:type="spellEnd"/>
      <w:r w:rsidRPr="009617B0">
        <w:rPr>
          <w:sz w:val="22"/>
          <w:szCs w:val="22"/>
          <w:rtl/>
        </w:rPr>
        <w:t xml:space="preserve"> ביניהם </w:t>
      </w:r>
      <w:r w:rsidRPr="009617B0">
        <w:rPr>
          <w:rFonts w:hint="eastAsia"/>
          <w:sz w:val="22"/>
          <w:szCs w:val="22"/>
          <w:rtl/>
        </w:rPr>
        <w:t>אהבה</w:t>
      </w:r>
      <w:r w:rsidRPr="009617B0">
        <w:rPr>
          <w:sz w:val="22"/>
          <w:szCs w:val="22"/>
          <w:rtl/>
        </w:rPr>
        <w:t xml:space="preserve"> ואילו דור המבול גזלו  </w:t>
      </w:r>
      <w:r w:rsidRPr="009617B0">
        <w:rPr>
          <w:rFonts w:hint="eastAsia"/>
          <w:sz w:val="22"/>
          <w:szCs w:val="22"/>
          <w:rtl/>
        </w:rPr>
        <w:t>זה</w:t>
      </w:r>
      <w:r w:rsidRPr="009617B0">
        <w:rPr>
          <w:sz w:val="22"/>
          <w:szCs w:val="22"/>
          <w:rtl/>
        </w:rPr>
        <w:t xml:space="preserve"> מזה ולא </w:t>
      </w:r>
      <w:r w:rsidRPr="009617B0">
        <w:rPr>
          <w:rFonts w:hint="eastAsia"/>
          <w:sz w:val="22"/>
          <w:szCs w:val="22"/>
          <w:rtl/>
        </w:rPr>
        <w:t>היו</w:t>
      </w:r>
      <w:r w:rsidRPr="009617B0">
        <w:rPr>
          <w:sz w:val="22"/>
          <w:szCs w:val="22"/>
          <w:rtl/>
        </w:rPr>
        <w:t xml:space="preserve"> מאוחדים]</w:t>
      </w:r>
    </w:p>
    <w:p w:rsidR="005A41DC" w:rsidRDefault="005A41DC" w:rsidP="005A41DC">
      <w:pPr>
        <w:numPr>
          <w:ilvl w:val="0"/>
          <w:numId w:val="3"/>
        </w:numPr>
        <w:rPr>
          <w:rFonts w:hint="cs"/>
          <w:sz w:val="20"/>
          <w:szCs w:val="20"/>
        </w:rPr>
      </w:pPr>
      <w:r>
        <w:rPr>
          <w:rFonts w:hint="cs"/>
          <w:sz w:val="20"/>
          <w:szCs w:val="20"/>
          <w:rtl/>
        </w:rPr>
        <w:t xml:space="preserve">כמה דורות מנח ועד אברם? (שיר במנגינת הנה אנוכי שולח לכם" שם </w:t>
      </w:r>
      <w:proofErr w:type="spellStart"/>
      <w:r>
        <w:rPr>
          <w:rFonts w:hint="cs"/>
          <w:sz w:val="20"/>
          <w:szCs w:val="20"/>
          <w:rtl/>
        </w:rPr>
        <w:t>ארפכשד</w:t>
      </w:r>
      <w:proofErr w:type="spellEnd"/>
      <w:r>
        <w:rPr>
          <w:rFonts w:hint="cs"/>
          <w:sz w:val="20"/>
          <w:szCs w:val="20"/>
          <w:rtl/>
        </w:rPr>
        <w:t xml:space="preserve"> שלח, עבר פלג ורעו, שרוג </w:t>
      </w:r>
      <w:proofErr w:type="spellStart"/>
      <w:r>
        <w:rPr>
          <w:rFonts w:hint="cs"/>
          <w:sz w:val="20"/>
          <w:szCs w:val="20"/>
          <w:rtl/>
        </w:rPr>
        <w:t>נחור</w:t>
      </w:r>
      <w:proofErr w:type="spellEnd"/>
      <w:r>
        <w:rPr>
          <w:rFonts w:hint="cs"/>
          <w:sz w:val="20"/>
          <w:szCs w:val="20"/>
          <w:rtl/>
        </w:rPr>
        <w:t xml:space="preserve"> תרח אברהם אבינו)</w:t>
      </w:r>
    </w:p>
    <w:p w:rsidR="005A41DC" w:rsidRPr="009617B0" w:rsidRDefault="005A41DC" w:rsidP="005A41DC">
      <w:pPr>
        <w:numPr>
          <w:ilvl w:val="0"/>
          <w:numId w:val="3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האם אברהם ראה את נוח? [נוח נפטר כשאברהם היה בן 58]</w:t>
      </w:r>
    </w:p>
    <w:p w:rsidR="005A41DC" w:rsidRPr="009617B0" w:rsidRDefault="005A41DC" w:rsidP="005A41DC">
      <w:pPr>
        <w:numPr>
          <w:ilvl w:val="0"/>
          <w:numId w:val="3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מי נפטר קודם: אברהם או שם? [אברהם]</w:t>
      </w:r>
    </w:p>
    <w:p w:rsidR="005A41DC" w:rsidRPr="009617B0" w:rsidRDefault="005A41DC" w:rsidP="005A41DC">
      <w:pPr>
        <w:numPr>
          <w:ilvl w:val="0"/>
          <w:numId w:val="3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כשרבקה היתה בהריון. מי ניבא לה: "שני גויים בבטנך... ורב יעבוד צעיר" [שם, שהיה עדיין חי]</w:t>
      </w:r>
    </w:p>
    <w:p w:rsidR="005A41DC" w:rsidRPr="009617B0" w:rsidRDefault="005A41DC" w:rsidP="005A41DC">
      <w:pPr>
        <w:numPr>
          <w:ilvl w:val="0"/>
          <w:numId w:val="3"/>
        </w:numPr>
        <w:ind w:right="0"/>
        <w:rPr>
          <w:rFonts w:hint="cs"/>
          <w:sz w:val="22"/>
          <w:szCs w:val="22"/>
        </w:rPr>
      </w:pPr>
      <w:r w:rsidRPr="009617B0">
        <w:rPr>
          <w:rFonts w:hint="cs"/>
          <w:sz w:val="22"/>
          <w:szCs w:val="22"/>
          <w:rtl/>
        </w:rPr>
        <w:t>יעקב הלך בגיל 63 ללמוד בישיבת שם ועבר למשך 14 שנה. מי היה חי אז? [שם כבר נפטר. עבר נפטר כשנתיים אחרי שיעקב עזב].</w:t>
      </w:r>
    </w:p>
    <w:p w:rsidR="00D24CCF" w:rsidRDefault="00D24CCF">
      <w:bookmarkStart w:id="0" w:name="_GoBack"/>
      <w:bookmarkEnd w:id="0"/>
    </w:p>
    <w:sectPr w:rsidR="00D24CCF" w:rsidSect="00D24C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16DB"/>
    <w:multiLevelType w:val="hybridMultilevel"/>
    <w:tmpl w:val="90B026D2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cs="Times New Roman" w:hint="default"/>
      </w:rPr>
    </w:lvl>
    <w:lvl w:ilvl="2" w:tplc="040D001B">
      <w:start w:val="1"/>
      <w:numFmt w:val="decimal"/>
      <w:lvlText w:val="%3."/>
      <w:lvlJc w:val="left"/>
      <w:pPr>
        <w:tabs>
          <w:tab w:val="num" w:pos="1800"/>
        </w:tabs>
        <w:ind w:left="1800" w:right="2160" w:hanging="360"/>
      </w:pPr>
    </w:lvl>
    <w:lvl w:ilvl="3" w:tplc="040D000F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>
      <w:start w:val="1"/>
      <w:numFmt w:val="decimal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>
      <w:start w:val="1"/>
      <w:numFmt w:val="decimal"/>
      <w:lvlText w:val="%6."/>
      <w:lvlJc w:val="left"/>
      <w:pPr>
        <w:tabs>
          <w:tab w:val="num" w:pos="3960"/>
        </w:tabs>
        <w:ind w:left="3960" w:right="4320" w:hanging="360"/>
      </w:pPr>
    </w:lvl>
    <w:lvl w:ilvl="6" w:tplc="040D000F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>
      <w:start w:val="1"/>
      <w:numFmt w:val="decimal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>
      <w:start w:val="1"/>
      <w:numFmt w:val="decimal"/>
      <w:lvlText w:val="%9."/>
      <w:lvlJc w:val="left"/>
      <w:pPr>
        <w:tabs>
          <w:tab w:val="num" w:pos="6120"/>
        </w:tabs>
        <w:ind w:left="6120" w:right="6480" w:hanging="360"/>
      </w:pPr>
    </w:lvl>
  </w:abstractNum>
  <w:abstractNum w:abstractNumId="1">
    <w:nsid w:val="1FDF70A8"/>
    <w:multiLevelType w:val="hybridMultilevel"/>
    <w:tmpl w:val="49C0C694"/>
    <w:lvl w:ilvl="0" w:tplc="040D0001">
      <w:start w:val="1"/>
      <w:numFmt w:val="bullet"/>
      <w:lvlText w:val=""/>
      <w:lvlJc w:val="left"/>
      <w:pPr>
        <w:tabs>
          <w:tab w:val="num" w:pos="846"/>
        </w:tabs>
        <w:ind w:left="846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66"/>
        </w:tabs>
        <w:ind w:left="1566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86"/>
        </w:tabs>
        <w:ind w:left="2286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006"/>
        </w:tabs>
        <w:ind w:left="3006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726"/>
        </w:tabs>
        <w:ind w:left="3726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446"/>
        </w:tabs>
        <w:ind w:left="4446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66"/>
        </w:tabs>
        <w:ind w:left="5166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86"/>
        </w:tabs>
        <w:ind w:left="5886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606"/>
        </w:tabs>
        <w:ind w:left="6606" w:right="6480" w:hanging="360"/>
      </w:pPr>
      <w:rPr>
        <w:rFonts w:ascii="Wingdings" w:hAnsi="Wingdings" w:hint="default"/>
      </w:rPr>
    </w:lvl>
  </w:abstractNum>
  <w:abstractNum w:abstractNumId="2">
    <w:nsid w:val="2FC004A6"/>
    <w:multiLevelType w:val="hybridMultilevel"/>
    <w:tmpl w:val="E9946AB8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391B03CA"/>
    <w:multiLevelType w:val="hybridMultilevel"/>
    <w:tmpl w:val="104CABD0"/>
    <w:lvl w:ilvl="0" w:tplc="040D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4">
    <w:nsid w:val="411F110C"/>
    <w:multiLevelType w:val="hybridMultilevel"/>
    <w:tmpl w:val="5C14C7EE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1DC"/>
    <w:rsid w:val="0048111C"/>
    <w:rsid w:val="005A41DC"/>
    <w:rsid w:val="007E066F"/>
    <w:rsid w:val="009B67E3"/>
    <w:rsid w:val="009F23A4"/>
    <w:rsid w:val="00D24CCF"/>
    <w:rsid w:val="00D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43A92D-1B11-4E59-AE37-0035A64E9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1DC"/>
    <w:pPr>
      <w:bidi/>
      <w:spacing w:after="0" w:line="240" w:lineRule="auto"/>
    </w:pPr>
    <w:rPr>
      <w:rFonts w:ascii="Times New Roman" w:hAnsi="Times New Roman" w:cs="Times New Roman"/>
      <w:sz w:val="24"/>
      <w:szCs w:val="24"/>
      <w:lang w:eastAsia="he-IL"/>
    </w:rPr>
  </w:style>
  <w:style w:type="paragraph" w:styleId="1">
    <w:name w:val="heading 1"/>
    <w:basedOn w:val="a"/>
    <w:next w:val="a"/>
    <w:link w:val="10"/>
    <w:uiPriority w:val="9"/>
    <w:qFormat/>
    <w:rsid w:val="009F2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23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9F2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פיסקה מרכזית"/>
    <w:basedOn w:val="a"/>
    <w:qFormat/>
    <w:rsid w:val="009F23A4"/>
    <w:pPr>
      <w:keepNext/>
      <w:shd w:val="clear" w:color="auto" w:fill="D9D9D9" w:themeFill="background1" w:themeFillShade="D9"/>
      <w:spacing w:before="120" w:after="120"/>
      <w:ind w:left="454" w:right="454"/>
    </w:pPr>
    <w:rPr>
      <w:rFonts w:eastAsiaTheme="majorEastAsia"/>
    </w:rPr>
  </w:style>
  <w:style w:type="character" w:customStyle="1" w:styleId="10">
    <w:name w:val="כותרת 1 תו"/>
    <w:basedOn w:val="a0"/>
    <w:link w:val="1"/>
    <w:uiPriority w:val="9"/>
    <w:rsid w:val="009F23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rsid w:val="009F23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rsid w:val="009F2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1482</Words>
  <Characters>7413</Characters>
  <Application>Microsoft Office Word</Application>
  <DocSecurity>0</DocSecurity>
  <Lines>61</Lines>
  <Paragraphs>17</Paragraphs>
  <ScaleCrop>false</ScaleCrop>
  <Company/>
  <LinksUpToDate>false</LinksUpToDate>
  <CharactersWithSpaces>8878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יואב אוריאל</dc:creator>
  <cp:keywords/>
  <dc:description/>
  <cp:lastModifiedBy>יואב אוריאל</cp:lastModifiedBy>
  <cp:revision>1</cp:revision>
  <dcterms:created xsi:type="dcterms:W3CDTF">2017-10-25T14:38:00Z</dcterms:created>
  <dcterms:modified xsi:type="dcterms:W3CDTF">2017-10-25T14:38:00Z</dcterms:modified>
</cp:coreProperties>
</file>