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7C" w:rsidRDefault="00736C7C" w:rsidP="00736C7C">
      <w:pPr>
        <w:pStyle w:val="2"/>
        <w:rPr>
          <w:rFonts w:hint="cs"/>
          <w:rtl/>
        </w:rPr>
      </w:pPr>
      <w:r>
        <w:rPr>
          <w:rFonts w:hint="cs"/>
          <w:rtl/>
        </w:rPr>
        <w:t>פרשת חיי שרה</w:t>
      </w:r>
    </w:p>
    <w:p w:rsidR="00736C7C" w:rsidRDefault="00736C7C" w:rsidP="00736C7C">
      <w:pPr>
        <w:numPr>
          <w:ilvl w:val="0"/>
          <w:numId w:val="2"/>
        </w:numPr>
        <w:ind w:right="0"/>
      </w:pPr>
      <w:r>
        <w:rPr>
          <w:rFonts w:hint="cs"/>
          <w:rtl/>
        </w:rPr>
        <w:t xml:space="preserve">כמה שנים חיה שרה? 127 </w:t>
      </w:r>
    </w:p>
    <w:p w:rsidR="00736C7C" w:rsidRDefault="00736C7C" w:rsidP="00736C7C">
      <w:pPr>
        <w:numPr>
          <w:ilvl w:val="0"/>
          <w:numId w:val="2"/>
        </w:numPr>
        <w:ind w:right="0"/>
      </w:pPr>
      <w:r>
        <w:rPr>
          <w:rFonts w:hint="cs"/>
          <w:rtl/>
        </w:rPr>
        <w:t>מהו הספד? במה היה יכול אברהם לספוד לשרה? [במעשיה הטובים ובניסים שהיו לה: ענן, נר, וברכה בבצק. רשמנו במחברת רעיונות רבים].</w:t>
      </w:r>
    </w:p>
    <w:p w:rsidR="00736C7C" w:rsidRDefault="00736C7C" w:rsidP="00736C7C">
      <w:pPr>
        <w:numPr>
          <w:ilvl w:val="0"/>
          <w:numId w:val="2"/>
        </w:numPr>
        <w:ind w:right="0"/>
      </w:pPr>
      <w:r>
        <w:rPr>
          <w:rFonts w:hint="cs"/>
          <w:rtl/>
        </w:rPr>
        <w:t xml:space="preserve">מי בא </w:t>
      </w:r>
      <w:proofErr w:type="spellStart"/>
      <w:r>
        <w:rPr>
          <w:rFonts w:hint="cs"/>
          <w:rtl/>
        </w:rPr>
        <w:t>להלויה</w:t>
      </w:r>
      <w:proofErr w:type="spellEnd"/>
      <w:r>
        <w:rPr>
          <w:rFonts w:hint="cs"/>
          <w:rtl/>
        </w:rPr>
        <w:t xml:space="preserve">? [אמרו חז"ל שכולם בטלו מלאכתם ובאו לגמול חסד עם שרה. כל אנשי העיר סגרו את החנויות ובאו]. </w:t>
      </w:r>
    </w:p>
    <w:p w:rsidR="00736C7C" w:rsidRDefault="00736C7C" w:rsidP="00736C7C">
      <w:pPr>
        <w:numPr>
          <w:ilvl w:val="0"/>
          <w:numId w:val="2"/>
        </w:numPr>
        <w:ind w:right="0"/>
      </w:pPr>
      <w:r>
        <w:rPr>
          <w:rFonts w:hint="cs"/>
          <w:rtl/>
        </w:rPr>
        <w:t>מה ביקש אברהם מבני חת? [לקנות אחוזת קבר – מקום קבורה לכל משפחתו]</w:t>
      </w:r>
    </w:p>
    <w:p w:rsidR="00736C7C" w:rsidRDefault="00736C7C" w:rsidP="00736C7C">
      <w:pPr>
        <w:numPr>
          <w:ilvl w:val="0"/>
          <w:numId w:val="2"/>
        </w:numPr>
        <w:ind w:right="0"/>
      </w:pPr>
      <w:r>
        <w:rPr>
          <w:rFonts w:hint="cs"/>
          <w:rtl/>
        </w:rPr>
        <w:t>בני חת מכבדים את אברהם ומכנים אותו (קוראים לו): ________ [נשיא אלוקים].</w:t>
      </w:r>
    </w:p>
    <w:p w:rsidR="00736C7C" w:rsidRDefault="00736C7C" w:rsidP="00736C7C">
      <w:pPr>
        <w:numPr>
          <w:ilvl w:val="0"/>
          <w:numId w:val="2"/>
        </w:numPr>
        <w:ind w:right="0"/>
      </w:pPr>
      <w:r>
        <w:rPr>
          <w:rFonts w:hint="cs"/>
          <w:rtl/>
        </w:rPr>
        <w:t xml:space="preserve">מדוע בני חת כיבדו ואהבו את אברהם ושרה? [ שהכניסם לאוהלו, האכילם והשקם, ולימד אותם יראת ה']. </w:t>
      </w:r>
    </w:p>
    <w:p w:rsidR="00736C7C" w:rsidRDefault="00736C7C" w:rsidP="00736C7C">
      <w:pPr>
        <w:numPr>
          <w:ilvl w:val="0"/>
          <w:numId w:val="2"/>
        </w:numPr>
        <w:ind w:right="0"/>
      </w:pPr>
      <w:r>
        <w:rPr>
          <w:rFonts w:hint="cs"/>
          <w:rtl/>
        </w:rPr>
        <w:t>אברהם השתחווה פעמיים, מתי ומדוע? [פעם ראשונה להודות לבני חת שמוכנים לתת לו היכן שיבקש. ופעם שנייה להודות לעפרון שמוכן לתת לו את המערה].</w:t>
      </w:r>
    </w:p>
    <w:p w:rsidR="00736C7C" w:rsidRDefault="00736C7C" w:rsidP="00736C7C">
      <w:pPr>
        <w:numPr>
          <w:ilvl w:val="0"/>
          <w:numId w:val="2"/>
        </w:numPr>
        <w:ind w:right="0"/>
      </w:pPr>
      <w:r>
        <w:rPr>
          <w:rFonts w:hint="cs"/>
          <w:rtl/>
        </w:rPr>
        <w:t>אברהם רצה לכבד את שרה ולקבור אותה במערה חשובה ולכן בחר במערת המכפילה. מדוע היתה מערה זו חשובה? מי כבר היה קבור במערה, עפ"י דברי חז"ל? [אדם וחוה].</w:t>
      </w:r>
    </w:p>
    <w:p w:rsidR="00736C7C" w:rsidRDefault="00736C7C" w:rsidP="00736C7C">
      <w:pPr>
        <w:numPr>
          <w:ilvl w:val="0"/>
          <w:numId w:val="2"/>
        </w:numPr>
        <w:ind w:right="0"/>
      </w:pPr>
      <w:r>
        <w:rPr>
          <w:rFonts w:hint="cs"/>
          <w:rtl/>
        </w:rPr>
        <w:t>עפרון אמר הרבה ואפילו _______ לא עשה. הסבר!</w:t>
      </w:r>
    </w:p>
    <w:p w:rsidR="00736C7C" w:rsidRDefault="00736C7C" w:rsidP="00736C7C">
      <w:pPr>
        <w:numPr>
          <w:ilvl w:val="0"/>
          <w:numId w:val="2"/>
        </w:numPr>
        <w:ind w:right="0"/>
      </w:pPr>
      <w:r>
        <w:rPr>
          <w:rFonts w:hint="cs"/>
          <w:rtl/>
        </w:rPr>
        <w:t>מי נתן כסף "עובר לסוחר"? מה פירוש "עובר לסוחר"? [כסף לא שחוק שכל סוחר מוכן לקבל].</w:t>
      </w:r>
    </w:p>
    <w:p w:rsidR="00736C7C" w:rsidRDefault="00736C7C" w:rsidP="00736C7C">
      <w:pPr>
        <w:numPr>
          <w:ilvl w:val="0"/>
          <w:numId w:val="2"/>
        </w:numPr>
        <w:ind w:right="0"/>
      </w:pPr>
      <w:r>
        <w:rPr>
          <w:rFonts w:hint="cs"/>
          <w:rtl/>
        </w:rPr>
        <w:t xml:space="preserve">אלו שלשה מקומות אין אומות העולם יכולים לומר גזולים הם בידכם כי אבותינו קנו אותם בכסף? [מערת המכפלה, </w:t>
      </w:r>
      <w:proofErr w:type="spellStart"/>
      <w:r>
        <w:rPr>
          <w:rFonts w:hint="cs"/>
          <w:rtl/>
        </w:rPr>
        <w:t>ביהמ"ק</w:t>
      </w:r>
      <w:proofErr w:type="spellEnd"/>
      <w:r>
        <w:rPr>
          <w:rFonts w:hint="cs"/>
          <w:rtl/>
        </w:rPr>
        <w:t xml:space="preserve"> וקבר יוסף בשכם].</w:t>
      </w:r>
    </w:p>
    <w:p w:rsidR="00736C7C" w:rsidRDefault="00736C7C" w:rsidP="00736C7C">
      <w:pPr>
        <w:ind w:left="360" w:right="720"/>
        <w:rPr>
          <w:rFonts w:hint="cs"/>
          <w:sz w:val="20"/>
          <w:szCs w:val="22"/>
        </w:rPr>
      </w:pPr>
    </w:p>
    <w:p w:rsidR="00736C7C" w:rsidRPr="00FF6AF2" w:rsidRDefault="00736C7C" w:rsidP="00736C7C">
      <w:pPr>
        <w:numPr>
          <w:ilvl w:val="0"/>
          <w:numId w:val="1"/>
        </w:numPr>
        <w:ind w:right="0"/>
        <w:rPr>
          <w:rFonts w:hint="cs"/>
        </w:rPr>
      </w:pPr>
      <w:r w:rsidRPr="00FF6AF2">
        <w:rPr>
          <w:rFonts w:hint="cs"/>
          <w:rtl/>
        </w:rPr>
        <w:t xml:space="preserve">מהם שני הדברים שאברהם משביע את העבד? [לא </w:t>
      </w:r>
      <w:proofErr w:type="spellStart"/>
      <w:r w:rsidRPr="00FF6AF2">
        <w:rPr>
          <w:rFonts w:hint="cs"/>
          <w:rtl/>
        </w:rPr>
        <w:t>תקח</w:t>
      </w:r>
      <w:proofErr w:type="spellEnd"/>
      <w:r w:rsidRPr="00FF6AF2">
        <w:rPr>
          <w:rFonts w:hint="cs"/>
          <w:rtl/>
        </w:rPr>
        <w:t xml:space="preserve"> </w:t>
      </w:r>
      <w:proofErr w:type="spellStart"/>
      <w:r w:rsidRPr="00FF6AF2">
        <w:rPr>
          <w:rFonts w:hint="cs"/>
          <w:rtl/>
        </w:rPr>
        <w:t>אשה</w:t>
      </w:r>
      <w:proofErr w:type="spellEnd"/>
      <w:r w:rsidRPr="00FF6AF2">
        <w:rPr>
          <w:rFonts w:hint="cs"/>
          <w:rtl/>
        </w:rPr>
        <w:t xml:space="preserve"> מבנות כנען, אל ארצי ואל מולדתי תלך ולקחת משם]. מהו הדבר הנוסף שעליו שאל העבד ואברהם הזהירו [</w:t>
      </w:r>
      <w:proofErr w:type="spellStart"/>
      <w:r w:rsidRPr="00FF6AF2">
        <w:rPr>
          <w:rFonts w:hint="cs"/>
          <w:rtl/>
        </w:rPr>
        <w:t>השמר</w:t>
      </w:r>
      <w:proofErr w:type="spellEnd"/>
      <w:r w:rsidRPr="00FF6AF2">
        <w:rPr>
          <w:rFonts w:hint="cs"/>
          <w:rtl/>
        </w:rPr>
        <w:t xml:space="preserve"> לך פן תשיב את בני שמה].</w:t>
      </w:r>
    </w:p>
    <w:p w:rsidR="00736C7C" w:rsidRPr="00FF6AF2" w:rsidRDefault="00736C7C" w:rsidP="00736C7C">
      <w:pPr>
        <w:numPr>
          <w:ilvl w:val="0"/>
          <w:numId w:val="1"/>
        </w:numPr>
        <w:ind w:right="0"/>
        <w:rPr>
          <w:rFonts w:hint="cs"/>
        </w:rPr>
      </w:pPr>
      <w:r w:rsidRPr="00FF6AF2">
        <w:rPr>
          <w:rFonts w:hint="cs"/>
          <w:rtl/>
        </w:rPr>
        <w:t xml:space="preserve">"ואשביעך בה' אלוקי השמיים" </w:t>
      </w:r>
      <w:r w:rsidRPr="00FF6AF2">
        <w:rPr>
          <w:rtl/>
        </w:rPr>
        <w:t>–</w:t>
      </w:r>
      <w:r w:rsidRPr="00FF6AF2">
        <w:rPr>
          <w:rFonts w:hint="cs"/>
          <w:rtl/>
        </w:rPr>
        <w:t xml:space="preserve"> האם מותר </w:t>
      </w:r>
      <w:proofErr w:type="spellStart"/>
      <w:r w:rsidRPr="00FF6AF2">
        <w:rPr>
          <w:rFonts w:hint="cs"/>
          <w:rtl/>
        </w:rPr>
        <w:t>להשבע</w:t>
      </w:r>
      <w:proofErr w:type="spellEnd"/>
      <w:r w:rsidRPr="00FF6AF2">
        <w:rPr>
          <w:rFonts w:hint="cs"/>
          <w:rtl/>
        </w:rPr>
        <w:t xml:space="preserve"> בשם ה'? מדוע אברהם משביע כך את עבדו? [שבועה בשם ה' מוכיחה שאתה מאמין בה' שאתה נשבע שהדברים הם אמת כמו שה' הוא אמת ועל כן לא רק שאפשר היה להישבע אלא אפילו זה מקדש את שם ה' "ובשמו תשבע" (דברים ו, י"ג וראה ספר המצוות לרמב"ם שמונה זאת כמצות עשה, </w:t>
      </w:r>
      <w:proofErr w:type="spellStart"/>
      <w:r w:rsidRPr="00FF6AF2">
        <w:rPr>
          <w:rFonts w:hint="cs"/>
          <w:rtl/>
        </w:rPr>
        <w:t>במצוה</w:t>
      </w:r>
      <w:proofErr w:type="spellEnd"/>
      <w:r w:rsidRPr="00FF6AF2">
        <w:rPr>
          <w:rFonts w:hint="cs"/>
          <w:rtl/>
        </w:rPr>
        <w:t xml:space="preserve"> ז': </w:t>
      </w:r>
      <w:proofErr w:type="spellStart"/>
      <w:r w:rsidRPr="00FF6AF2">
        <w:rPr>
          <w:rFonts w:hint="cs"/>
          <w:rtl/>
        </w:rPr>
        <w:t>שציונו</w:t>
      </w:r>
      <w:proofErr w:type="spellEnd"/>
      <w:r w:rsidRPr="00FF6AF2">
        <w:rPr>
          <w:rFonts w:hint="cs"/>
          <w:rtl/>
        </w:rPr>
        <w:t xml:space="preserve"> להישבע בשמו כשנצטרך לקיים דבר מהדברים או </w:t>
      </w:r>
      <w:proofErr w:type="spellStart"/>
      <w:r w:rsidRPr="00FF6AF2">
        <w:rPr>
          <w:rFonts w:hint="cs"/>
          <w:rtl/>
        </w:rPr>
        <w:t>להכחישו</w:t>
      </w:r>
      <w:proofErr w:type="spellEnd"/>
      <w:r w:rsidRPr="00FF6AF2">
        <w:rPr>
          <w:rFonts w:hint="cs"/>
          <w:rtl/>
        </w:rPr>
        <w:t xml:space="preserve">, כי בזה תהיה הגדולה והכבוד והעילוי. אמנם הרמב"ן חולק וסובר שאין זו מצות עשה אלא רשות). אך בהמשך הדורות ראו חז"ל שאנשים לא ישרים כמו בדורות הראשונים ונשבעים לשקר ועוברים על עבירה חמורה מאוד (מעשרת הדברות: "לא </w:t>
      </w:r>
      <w:proofErr w:type="spellStart"/>
      <w:r w:rsidRPr="00FF6AF2">
        <w:rPr>
          <w:rFonts w:hint="cs"/>
          <w:rtl/>
        </w:rPr>
        <w:t>תשא</w:t>
      </w:r>
      <w:proofErr w:type="spellEnd"/>
      <w:r w:rsidRPr="00FF6AF2">
        <w:rPr>
          <w:rFonts w:hint="cs"/>
          <w:rtl/>
        </w:rPr>
        <w:t xml:space="preserve"> את שם ה' אלוקיך </w:t>
      </w:r>
      <w:proofErr w:type="spellStart"/>
      <w:r w:rsidRPr="00FF6AF2">
        <w:rPr>
          <w:rFonts w:hint="cs"/>
          <w:rtl/>
        </w:rPr>
        <w:t>לשוא</w:t>
      </w:r>
      <w:proofErr w:type="spellEnd"/>
      <w:r w:rsidRPr="00FF6AF2">
        <w:rPr>
          <w:rFonts w:hint="cs"/>
          <w:rtl/>
        </w:rPr>
        <w:t xml:space="preserve">") ומחללים את שם ה' ועל כן קבעו חכמים שאסור בימינו </w:t>
      </w:r>
      <w:proofErr w:type="spellStart"/>
      <w:r w:rsidRPr="00FF6AF2">
        <w:rPr>
          <w:rFonts w:hint="cs"/>
          <w:rtl/>
        </w:rPr>
        <w:t>להשבע</w:t>
      </w:r>
      <w:proofErr w:type="spellEnd"/>
      <w:r w:rsidRPr="00FF6AF2">
        <w:rPr>
          <w:rFonts w:hint="cs"/>
          <w:rtl/>
        </w:rPr>
        <w:t>]</w:t>
      </w:r>
    </w:p>
    <w:p w:rsidR="00736C7C" w:rsidRPr="00FF6AF2" w:rsidRDefault="00736C7C" w:rsidP="00736C7C">
      <w:pPr>
        <w:numPr>
          <w:ilvl w:val="0"/>
          <w:numId w:val="1"/>
        </w:numPr>
        <w:ind w:right="0"/>
        <w:rPr>
          <w:rFonts w:hint="cs"/>
        </w:rPr>
      </w:pPr>
      <w:r w:rsidRPr="00FF6AF2">
        <w:rPr>
          <w:rFonts w:hint="cs"/>
          <w:rtl/>
        </w:rPr>
        <w:t xml:space="preserve">מדוע אברהם לא שולח את יצחק לחפש לעצמו </w:t>
      </w:r>
      <w:proofErr w:type="spellStart"/>
      <w:r w:rsidRPr="00FF6AF2">
        <w:rPr>
          <w:rFonts w:hint="cs"/>
          <w:rtl/>
        </w:rPr>
        <w:t>אשה</w:t>
      </w:r>
      <w:proofErr w:type="spellEnd"/>
      <w:r w:rsidRPr="00FF6AF2">
        <w:rPr>
          <w:rFonts w:hint="cs"/>
          <w:rtl/>
        </w:rPr>
        <w:t>? [כי הוא כל כך קדוש וזכה אפילו להיות עולה על המזבח ועל כן לא רצה שיעזוב את הארץ הקדושה]</w:t>
      </w:r>
    </w:p>
    <w:p w:rsidR="00736C7C" w:rsidRPr="00FF6AF2" w:rsidRDefault="00736C7C" w:rsidP="00736C7C">
      <w:pPr>
        <w:numPr>
          <w:ilvl w:val="0"/>
          <w:numId w:val="1"/>
        </w:numPr>
        <w:ind w:right="0"/>
        <w:rPr>
          <w:rFonts w:hint="cs"/>
        </w:rPr>
      </w:pPr>
      <w:r w:rsidRPr="00FF6AF2">
        <w:rPr>
          <w:rFonts w:hint="cs"/>
          <w:rtl/>
        </w:rPr>
        <w:t xml:space="preserve"> מדוע לא הלך אברהם עצמו? [אנו לא יודעים</w:t>
      </w:r>
      <w:r>
        <w:rPr>
          <w:rFonts w:hint="cs"/>
          <w:rtl/>
        </w:rPr>
        <w:t xml:space="preserve">, </w:t>
      </w:r>
      <w:r w:rsidRPr="00FF6AF2">
        <w:rPr>
          <w:rFonts w:hint="cs"/>
          <w:rtl/>
        </w:rPr>
        <w:t xml:space="preserve">אולי כי לא רצה לעזוב את הארץ הקדושה, אולי כי הוא צריך </w:t>
      </w:r>
      <w:proofErr w:type="spellStart"/>
      <w:r w:rsidRPr="00FF6AF2">
        <w:rPr>
          <w:rFonts w:hint="cs"/>
          <w:rtl/>
        </w:rPr>
        <w:t>להשאר</w:t>
      </w:r>
      <w:proofErr w:type="spellEnd"/>
      <w:r w:rsidRPr="00FF6AF2">
        <w:rPr>
          <w:rFonts w:hint="cs"/>
          <w:rtl/>
        </w:rPr>
        <w:t xml:space="preserve"> ללמד את התלמידים , אולי כי הוא עסוק בהכנסת האורחים ושרה נפטרה והוא צריך עכשיו לדאוג </w:t>
      </w:r>
      <w:proofErr w:type="spellStart"/>
      <w:r w:rsidRPr="00FF6AF2">
        <w:rPr>
          <w:rFonts w:hint="cs"/>
          <w:rtl/>
        </w:rPr>
        <w:t>להכל</w:t>
      </w:r>
      <w:proofErr w:type="spellEnd"/>
      <w:r w:rsidRPr="00FF6AF2">
        <w:rPr>
          <w:rFonts w:hint="cs"/>
          <w:rtl/>
        </w:rPr>
        <w:t xml:space="preserve"> לבד, אולי כי התלמידים לא ירצו </w:t>
      </w:r>
      <w:proofErr w:type="spellStart"/>
      <w:r w:rsidRPr="00FF6AF2">
        <w:rPr>
          <w:rFonts w:hint="cs"/>
          <w:rtl/>
        </w:rPr>
        <w:t>להשאר</w:t>
      </w:r>
      <w:proofErr w:type="spellEnd"/>
      <w:r w:rsidRPr="00FF6AF2">
        <w:rPr>
          <w:rFonts w:hint="cs"/>
          <w:rtl/>
        </w:rPr>
        <w:t xml:space="preserve"> בלי אברהם </w:t>
      </w:r>
      <w:r w:rsidRPr="00FF6AF2">
        <w:rPr>
          <w:rtl/>
        </w:rPr>
        <w:t>–</w:t>
      </w:r>
      <w:r>
        <w:rPr>
          <w:rFonts w:hint="cs"/>
          <w:rtl/>
        </w:rPr>
        <w:t xml:space="preserve"> הם רוצים ללמוד ממנו</w:t>
      </w:r>
      <w:r w:rsidRPr="00FF6AF2">
        <w:rPr>
          <w:rFonts w:hint="cs"/>
          <w:rtl/>
        </w:rPr>
        <w:t>]</w:t>
      </w:r>
      <w:r>
        <w:rPr>
          <w:rFonts w:hint="cs"/>
          <w:rtl/>
        </w:rPr>
        <w:t>.</w:t>
      </w:r>
    </w:p>
    <w:p w:rsidR="00736C7C" w:rsidRPr="00FF6AF2" w:rsidRDefault="00736C7C" w:rsidP="00736C7C">
      <w:pPr>
        <w:numPr>
          <w:ilvl w:val="0"/>
          <w:numId w:val="1"/>
        </w:numPr>
        <w:ind w:right="0"/>
        <w:rPr>
          <w:rFonts w:hint="cs"/>
        </w:rPr>
      </w:pPr>
      <w:r w:rsidRPr="00FF6AF2">
        <w:rPr>
          <w:rFonts w:hint="cs"/>
          <w:rtl/>
        </w:rPr>
        <w:t>כמה גמלים לקח עימו אליעזר? [עשרה].</w:t>
      </w:r>
    </w:p>
    <w:p w:rsidR="00736C7C" w:rsidRPr="00FF6AF2" w:rsidRDefault="00736C7C" w:rsidP="00736C7C">
      <w:pPr>
        <w:numPr>
          <w:ilvl w:val="0"/>
          <w:numId w:val="1"/>
        </w:numPr>
        <w:ind w:right="0"/>
        <w:rPr>
          <w:rFonts w:hint="cs"/>
        </w:rPr>
      </w:pPr>
      <w:r w:rsidRPr="00FF6AF2">
        <w:rPr>
          <w:rFonts w:hint="cs"/>
          <w:rtl/>
        </w:rPr>
        <w:t>התורה מדגישה "מגמלי אדוניו", במה היה ניכר שאלו גמלי אדוניו [שהיו זמומים מפני הגזל].</w:t>
      </w:r>
    </w:p>
    <w:p w:rsidR="00736C7C" w:rsidRPr="00FF6AF2" w:rsidRDefault="00736C7C" w:rsidP="00736C7C">
      <w:pPr>
        <w:numPr>
          <w:ilvl w:val="0"/>
          <w:numId w:val="1"/>
        </w:numPr>
        <w:ind w:right="0"/>
        <w:rPr>
          <w:rFonts w:hint="cs"/>
        </w:rPr>
      </w:pPr>
      <w:r w:rsidRPr="00FF6AF2">
        <w:rPr>
          <w:rFonts w:hint="cs"/>
          <w:rtl/>
        </w:rPr>
        <w:t xml:space="preserve">ייתכן מאוד שהגמלים של אברהם שהיה כ"כ צדיק, גם מעצמם היו נמנעים מלאכול בשדות אחרים. ובכל אופן אברהם שם להם זמם. מדוע? [כי אברהם רוצה גם להראות דוגמא לאחרים, שילמדו כיצד צריך לשמור על הבהמות]. (המעוניין להרחיב, ניתן לראות במדרש רבה פרשה ס, </w:t>
      </w:r>
      <w:proofErr w:type="spellStart"/>
      <w:r w:rsidRPr="00FF6AF2">
        <w:rPr>
          <w:rFonts w:hint="cs"/>
          <w:rtl/>
        </w:rPr>
        <w:t>דמקשה</w:t>
      </w:r>
      <w:proofErr w:type="spellEnd"/>
      <w:r w:rsidRPr="00FF6AF2">
        <w:rPr>
          <w:rFonts w:hint="cs"/>
          <w:rtl/>
        </w:rPr>
        <w:t xml:space="preserve"> וכי לא היו גמליו של אברהם אבינו דומים לחמורו של ר' פנחס בן יאיר, שלא הסכים לאכול מה שלא מעושר? וראה עוד </w:t>
      </w:r>
      <w:proofErr w:type="spellStart"/>
      <w:r w:rsidRPr="00FF6AF2">
        <w:rPr>
          <w:rFonts w:hint="cs"/>
          <w:rtl/>
        </w:rPr>
        <w:t>בהעמק</w:t>
      </w:r>
      <w:proofErr w:type="spellEnd"/>
      <w:r w:rsidRPr="00FF6AF2">
        <w:rPr>
          <w:rFonts w:hint="cs"/>
          <w:rtl/>
        </w:rPr>
        <w:t xml:space="preserve"> דבר </w:t>
      </w:r>
      <w:proofErr w:type="spellStart"/>
      <w:r w:rsidRPr="00FF6AF2">
        <w:rPr>
          <w:rFonts w:hint="cs"/>
          <w:rtl/>
        </w:rPr>
        <w:t>פכ"ד</w:t>
      </w:r>
      <w:proofErr w:type="spellEnd"/>
      <w:r w:rsidRPr="00FF6AF2">
        <w:rPr>
          <w:rFonts w:hint="cs"/>
          <w:rtl/>
        </w:rPr>
        <w:t xml:space="preserve"> פ"י. את התשובה שאמרנו בכיתה שמעתי מהרב יורם אליהו).</w:t>
      </w:r>
    </w:p>
    <w:p w:rsidR="00736C7C" w:rsidRPr="00FF6AF2" w:rsidRDefault="00736C7C" w:rsidP="00736C7C">
      <w:pPr>
        <w:numPr>
          <w:ilvl w:val="0"/>
          <w:numId w:val="1"/>
        </w:numPr>
        <w:ind w:right="0"/>
        <w:rPr>
          <w:rFonts w:hint="cs"/>
        </w:rPr>
      </w:pPr>
      <w:r w:rsidRPr="00FF6AF2">
        <w:rPr>
          <w:rFonts w:hint="cs"/>
          <w:rtl/>
        </w:rPr>
        <w:t>"ויברך הגמלים" מלשון מה? [ברך].</w:t>
      </w:r>
    </w:p>
    <w:p w:rsidR="00736C7C" w:rsidRPr="00FF6AF2" w:rsidRDefault="00736C7C" w:rsidP="00736C7C">
      <w:pPr>
        <w:numPr>
          <w:ilvl w:val="0"/>
          <w:numId w:val="1"/>
        </w:numPr>
        <w:ind w:right="0"/>
        <w:rPr>
          <w:rFonts w:hint="cs"/>
        </w:rPr>
      </w:pPr>
      <w:r w:rsidRPr="00FF6AF2">
        <w:rPr>
          <w:rFonts w:hint="cs"/>
          <w:rtl/>
        </w:rPr>
        <w:t xml:space="preserve">מה עשה אליעזר כאשר הגיע </w:t>
      </w:r>
      <w:proofErr w:type="spellStart"/>
      <w:r w:rsidRPr="00FF6AF2">
        <w:rPr>
          <w:rFonts w:hint="cs"/>
          <w:rtl/>
        </w:rPr>
        <w:t>לחרן</w:t>
      </w:r>
      <w:proofErr w:type="spellEnd"/>
      <w:r w:rsidRPr="00FF6AF2">
        <w:rPr>
          <w:rFonts w:hint="cs"/>
          <w:rtl/>
        </w:rPr>
        <w:t>? ממי למד לעשות זאת? [התפלל לה' שיעזור לו כמו אברהם שהתפלל תמיד].</w:t>
      </w:r>
    </w:p>
    <w:p w:rsidR="00736C7C" w:rsidRPr="00FF6AF2" w:rsidRDefault="00736C7C" w:rsidP="00736C7C">
      <w:pPr>
        <w:numPr>
          <w:ilvl w:val="0"/>
          <w:numId w:val="1"/>
        </w:numPr>
        <w:ind w:right="0"/>
        <w:rPr>
          <w:rFonts w:hint="cs"/>
        </w:rPr>
      </w:pPr>
      <w:r w:rsidRPr="00FF6AF2">
        <w:rPr>
          <w:rFonts w:hint="cs"/>
          <w:rtl/>
        </w:rPr>
        <w:lastRenderedPageBreak/>
        <w:t>מהו הסימן שעשה אליעזר? איזו מידה רצה לבדוק? [צדיקה שגומלת חסד באמת ועושה גם בלי שמבקשים ממנה].</w:t>
      </w:r>
    </w:p>
    <w:p w:rsidR="00736C7C" w:rsidRPr="00FF6AF2" w:rsidRDefault="00736C7C" w:rsidP="00736C7C">
      <w:pPr>
        <w:numPr>
          <w:ilvl w:val="0"/>
          <w:numId w:val="1"/>
        </w:numPr>
        <w:ind w:right="0"/>
        <w:rPr>
          <w:rFonts w:hint="cs"/>
        </w:rPr>
      </w:pPr>
      <w:r w:rsidRPr="00FF6AF2">
        <w:rPr>
          <w:rFonts w:hint="cs"/>
          <w:rtl/>
        </w:rPr>
        <w:t>כמה מים גמל צמא יכול לשתות בפעם אחת? [כשבעים ליטר ואולי אף יותר מכך].</w:t>
      </w:r>
    </w:p>
    <w:p w:rsidR="00736C7C" w:rsidRPr="00FF6AF2" w:rsidRDefault="00736C7C" w:rsidP="00736C7C">
      <w:pPr>
        <w:numPr>
          <w:ilvl w:val="0"/>
          <w:numId w:val="1"/>
        </w:numPr>
        <w:ind w:right="0"/>
        <w:rPr>
          <w:rFonts w:hint="cs"/>
        </w:rPr>
      </w:pPr>
      <w:r w:rsidRPr="00FF6AF2">
        <w:rPr>
          <w:rFonts w:hint="cs"/>
          <w:rtl/>
        </w:rPr>
        <w:t>מה זה שוקת? היכן היא מוזכרת בפרשתנו? [פרק כ"ד, פסוק כ'].</w:t>
      </w:r>
    </w:p>
    <w:p w:rsidR="00736C7C" w:rsidRPr="00FF6AF2" w:rsidRDefault="00736C7C" w:rsidP="00736C7C">
      <w:pPr>
        <w:numPr>
          <w:ilvl w:val="0"/>
          <w:numId w:val="1"/>
        </w:numPr>
        <w:ind w:right="0"/>
        <w:rPr>
          <w:rFonts w:hint="cs"/>
        </w:rPr>
      </w:pPr>
      <w:r w:rsidRPr="00FF6AF2">
        <w:rPr>
          <w:rFonts w:hint="cs"/>
          <w:rtl/>
        </w:rPr>
        <w:t>אליעזר אינו מציע עזרה. מדוע? [לראות שמקיימת דבריה (ולא כעפרון)].</w:t>
      </w:r>
    </w:p>
    <w:p w:rsidR="00736C7C" w:rsidRPr="00FF6AF2" w:rsidRDefault="00736C7C" w:rsidP="00736C7C">
      <w:pPr>
        <w:numPr>
          <w:ilvl w:val="0"/>
          <w:numId w:val="1"/>
        </w:numPr>
        <w:ind w:right="0"/>
        <w:rPr>
          <w:rFonts w:hint="cs"/>
        </w:rPr>
      </w:pPr>
      <w:r w:rsidRPr="00FF6AF2">
        <w:rPr>
          <w:rFonts w:hint="cs"/>
          <w:rtl/>
        </w:rPr>
        <w:t>את מי רבקה כל כך מזכירה  לנו בפסוקים הבאים: ""</w:t>
      </w:r>
      <w:r>
        <w:rPr>
          <w:rFonts w:hint="cs"/>
          <w:sz w:val="22"/>
          <w:szCs w:val="22"/>
          <w:u w:val="single"/>
          <w:rtl/>
        </w:rPr>
        <w:t>ותמהר</w:t>
      </w:r>
      <w:r w:rsidRPr="00FF6AF2">
        <w:rPr>
          <w:rFonts w:hint="cs"/>
          <w:rtl/>
        </w:rPr>
        <w:t xml:space="preserve"> ותורד כדה על ידה ותשקהו, </w:t>
      </w:r>
      <w:proofErr w:type="spellStart"/>
      <w:r w:rsidRPr="00FF6AF2">
        <w:rPr>
          <w:rFonts w:hint="cs"/>
          <w:rtl/>
        </w:rPr>
        <w:t>ותכל</w:t>
      </w:r>
      <w:proofErr w:type="spellEnd"/>
      <w:r w:rsidRPr="00FF6AF2">
        <w:rPr>
          <w:rFonts w:hint="cs"/>
          <w:rtl/>
        </w:rPr>
        <w:t xml:space="preserve"> להשקותו ותאמר גם לגמליך אשאב עד אם כלו לשתות, </w:t>
      </w:r>
      <w:r>
        <w:rPr>
          <w:rFonts w:hint="cs"/>
          <w:sz w:val="22"/>
          <w:szCs w:val="22"/>
          <w:u w:val="single"/>
          <w:rtl/>
        </w:rPr>
        <w:t>ותמהר</w:t>
      </w:r>
      <w:r w:rsidRPr="00FF6AF2">
        <w:rPr>
          <w:rFonts w:hint="cs"/>
          <w:rtl/>
        </w:rPr>
        <w:t xml:space="preserve"> ותער כדה אל השוקת </w:t>
      </w:r>
      <w:r>
        <w:rPr>
          <w:rFonts w:hint="cs"/>
          <w:sz w:val="22"/>
          <w:szCs w:val="22"/>
          <w:u w:val="single"/>
          <w:rtl/>
        </w:rPr>
        <w:t>ותרץ</w:t>
      </w:r>
      <w:r w:rsidRPr="00FF6AF2">
        <w:rPr>
          <w:rFonts w:hint="cs"/>
          <w:rtl/>
        </w:rPr>
        <w:t xml:space="preserve"> עוד..." [את זריזותם של אברהם ושרה בהכנסת האורחים בתחילת פרשת וירא].</w:t>
      </w:r>
    </w:p>
    <w:p w:rsidR="00736C7C" w:rsidRPr="00FF6AF2" w:rsidRDefault="00736C7C" w:rsidP="00736C7C">
      <w:pPr>
        <w:numPr>
          <w:ilvl w:val="0"/>
          <w:numId w:val="1"/>
        </w:numPr>
        <w:ind w:right="0"/>
        <w:rPr>
          <w:rFonts w:hint="cs"/>
        </w:rPr>
      </w:pPr>
      <w:r w:rsidRPr="00FF6AF2">
        <w:rPr>
          <w:rFonts w:hint="cs"/>
          <w:rtl/>
        </w:rPr>
        <w:t>איזה תכונות רואה העבד אצל רבקה? [צדיקה שעושה חסד גם בלי שביקשו, זריזה, אומרת ומקיימת, צנועה, חכמה].</w:t>
      </w:r>
    </w:p>
    <w:p w:rsidR="00736C7C" w:rsidRPr="00FF6AF2" w:rsidRDefault="00736C7C" w:rsidP="00736C7C">
      <w:pPr>
        <w:numPr>
          <w:ilvl w:val="0"/>
          <w:numId w:val="1"/>
        </w:numPr>
        <w:ind w:right="0"/>
        <w:rPr>
          <w:rFonts w:hint="cs"/>
        </w:rPr>
      </w:pPr>
      <w:r w:rsidRPr="00FF6AF2">
        <w:rPr>
          <w:rFonts w:hint="cs"/>
          <w:rtl/>
        </w:rPr>
        <w:t xml:space="preserve">העבד הוציא תכשיטים כדי לתת לרבקה עוד לפני ששאל אותה מי היא. מדוע? [כי היה בטוח שזו </w:t>
      </w:r>
      <w:proofErr w:type="spellStart"/>
      <w:r w:rsidRPr="00FF6AF2">
        <w:rPr>
          <w:rFonts w:hint="cs"/>
          <w:rtl/>
        </w:rPr>
        <w:t>האשה</w:t>
      </w:r>
      <w:proofErr w:type="spellEnd"/>
      <w:r w:rsidRPr="00FF6AF2">
        <w:rPr>
          <w:rFonts w:hint="cs"/>
          <w:rtl/>
        </w:rPr>
        <w:t>, אחרי שראה בבירור שה' עוזר לו ועוד בטרם כילה לדבר ולהתפלל, מיד הנערה הגיעה ויש לה בדיוק את התכונות המתאימות, זריזה וצנועה כמו שרה, ובנוסף גם הסימן שעשה הצליח והיא אמרה "גם לגמליך אשאב".]</w:t>
      </w:r>
    </w:p>
    <w:p w:rsidR="00736C7C" w:rsidRPr="00FF6AF2" w:rsidRDefault="00736C7C" w:rsidP="00736C7C">
      <w:pPr>
        <w:numPr>
          <w:ilvl w:val="0"/>
          <w:numId w:val="1"/>
        </w:numPr>
        <w:ind w:right="0"/>
        <w:rPr>
          <w:rFonts w:hint="cs"/>
        </w:rPr>
      </w:pPr>
      <w:r w:rsidRPr="00FF6AF2">
        <w:rPr>
          <w:rFonts w:hint="cs"/>
          <w:rtl/>
        </w:rPr>
        <w:t>מהן שתי השאלות ששאל העבד וכיצד רבקה ענתה לו? [</w:t>
      </w:r>
      <w:proofErr w:type="spellStart"/>
      <w:r w:rsidRPr="00FF6AF2">
        <w:rPr>
          <w:rFonts w:hint="cs"/>
          <w:rtl/>
        </w:rPr>
        <w:t>השיבתו</w:t>
      </w:r>
      <w:proofErr w:type="spellEnd"/>
      <w:r w:rsidRPr="00FF6AF2">
        <w:rPr>
          <w:rFonts w:hint="cs"/>
          <w:rtl/>
        </w:rPr>
        <w:t xml:space="preserve"> על ראשון </w:t>
      </w:r>
      <w:proofErr w:type="spellStart"/>
      <w:r w:rsidRPr="00FF6AF2">
        <w:rPr>
          <w:rFonts w:hint="cs"/>
          <w:rtl/>
        </w:rPr>
        <w:t>ראשון</w:t>
      </w:r>
      <w:proofErr w:type="spellEnd"/>
      <w:r w:rsidRPr="00FF6AF2">
        <w:rPr>
          <w:rFonts w:hint="cs"/>
          <w:rtl/>
        </w:rPr>
        <w:t xml:space="preserve"> ועל אחרון אחרון].</w:t>
      </w:r>
    </w:p>
    <w:p w:rsidR="00736C7C" w:rsidRPr="00FF6AF2" w:rsidRDefault="00736C7C" w:rsidP="00736C7C">
      <w:pPr>
        <w:numPr>
          <w:ilvl w:val="0"/>
          <w:numId w:val="1"/>
        </w:numPr>
        <w:ind w:right="0"/>
        <w:rPr>
          <w:rFonts w:hint="cs"/>
        </w:rPr>
      </w:pPr>
      <w:r w:rsidRPr="00FF6AF2">
        <w:rPr>
          <w:rFonts w:hint="cs"/>
          <w:rtl/>
        </w:rPr>
        <w:t>במה רבקה עושה חסד גם בלי שביקשו ממנה? [ א. גם לגמליך אשאב. ב. גם תבן גם מספוא. ג. מקום ללון הרבה לילות ולא רק ללין לילה אחד (רש"י)].</w:t>
      </w:r>
    </w:p>
    <w:p w:rsidR="00736C7C" w:rsidRPr="00FF6AF2" w:rsidRDefault="00736C7C" w:rsidP="00736C7C">
      <w:pPr>
        <w:numPr>
          <w:ilvl w:val="0"/>
          <w:numId w:val="1"/>
        </w:numPr>
        <w:ind w:right="0"/>
        <w:rPr>
          <w:rFonts w:hint="cs"/>
        </w:rPr>
      </w:pPr>
      <w:r w:rsidRPr="00FF6AF2">
        <w:rPr>
          <w:rFonts w:hint="cs"/>
          <w:rtl/>
        </w:rPr>
        <w:t>"ויפתח הגמלים" את מה פתח? [את הזמם, ואולי גם קשרי הגמלים וקשרי החבילות (שמחתי לשמוע ילד מהכיתה שאמר: בטח שהוא הזדרז לפתוח את החבילות כי זה קשה לגמלים וצדיקים דואגים לבעלי חיים שלהם) וקשרי הגמלים (שמובילים אותם בהם)]</w:t>
      </w:r>
    </w:p>
    <w:p w:rsidR="00736C7C" w:rsidRPr="00FF6AF2" w:rsidRDefault="00736C7C" w:rsidP="00736C7C">
      <w:pPr>
        <w:numPr>
          <w:ilvl w:val="0"/>
          <w:numId w:val="1"/>
        </w:numPr>
        <w:ind w:right="0"/>
        <w:rPr>
          <w:rFonts w:hint="cs"/>
        </w:rPr>
      </w:pPr>
      <w:r w:rsidRPr="00FF6AF2">
        <w:rPr>
          <w:rFonts w:hint="cs"/>
          <w:rtl/>
        </w:rPr>
        <w:t>מדוע לבן מזדרז להכניס את אליעזר? [כי ראה את המתנות].</w:t>
      </w:r>
    </w:p>
    <w:p w:rsidR="00736C7C" w:rsidRPr="00FF6AF2" w:rsidRDefault="00736C7C" w:rsidP="00736C7C">
      <w:pPr>
        <w:numPr>
          <w:ilvl w:val="0"/>
          <w:numId w:val="1"/>
        </w:numPr>
        <w:ind w:right="0"/>
        <w:rPr>
          <w:rFonts w:hint="cs"/>
        </w:rPr>
      </w:pPr>
      <w:r w:rsidRPr="00FF6AF2">
        <w:rPr>
          <w:rFonts w:hint="cs"/>
          <w:rtl/>
        </w:rPr>
        <w:t xml:space="preserve">לבן פוגש את העבד "והנה עומד על הגמלים על העין". האם זה לא מוזר שהעבד יעמוד על העין של הגמלים? [בלשון התורה על הכוונה על יד. ע"י הגמלים, ע"י </w:t>
      </w:r>
      <w:proofErr w:type="spellStart"/>
      <w:r w:rsidRPr="00FF6AF2">
        <w:rPr>
          <w:rFonts w:hint="cs"/>
          <w:rtl/>
        </w:rPr>
        <w:t>המעין</w:t>
      </w:r>
      <w:proofErr w:type="spellEnd"/>
      <w:r w:rsidRPr="00FF6AF2">
        <w:rPr>
          <w:rFonts w:hint="cs"/>
          <w:rtl/>
        </w:rPr>
        <w:t>].</w:t>
      </w:r>
    </w:p>
    <w:p w:rsidR="00736C7C" w:rsidRPr="00FF6AF2" w:rsidRDefault="00736C7C" w:rsidP="00736C7C">
      <w:pPr>
        <w:numPr>
          <w:ilvl w:val="0"/>
          <w:numId w:val="1"/>
        </w:numPr>
        <w:ind w:right="0"/>
        <w:rPr>
          <w:rFonts w:hint="cs"/>
        </w:rPr>
      </w:pPr>
      <w:r w:rsidRPr="00FF6AF2">
        <w:rPr>
          <w:rFonts w:hint="cs"/>
          <w:rtl/>
        </w:rPr>
        <w:t>באיזה מילים יפות בחר לבן הרמאי להזמין את העבד? [בא ברוך ה'].</w:t>
      </w:r>
    </w:p>
    <w:p w:rsidR="00736C7C" w:rsidRPr="00FF6AF2" w:rsidRDefault="00736C7C" w:rsidP="00736C7C">
      <w:pPr>
        <w:numPr>
          <w:ilvl w:val="0"/>
          <w:numId w:val="1"/>
        </w:numPr>
        <w:ind w:right="0"/>
        <w:rPr>
          <w:rFonts w:hint="cs"/>
        </w:rPr>
      </w:pPr>
      <w:r w:rsidRPr="00FF6AF2">
        <w:rPr>
          <w:rFonts w:hint="cs"/>
          <w:rtl/>
        </w:rPr>
        <w:t xml:space="preserve">"ויושם לפניו לאכול, ויאמר לא אוכל עד אם דברתי דברי" </w:t>
      </w:r>
      <w:r w:rsidRPr="00FF6AF2">
        <w:rPr>
          <w:rtl/>
        </w:rPr>
        <w:t>–</w:t>
      </w:r>
      <w:r w:rsidRPr="00FF6AF2">
        <w:rPr>
          <w:rFonts w:hint="cs"/>
          <w:rtl/>
        </w:rPr>
        <w:t xml:space="preserve"> מה אנו יכולים ללמוד מהעבד, כאשר </w:t>
      </w:r>
      <w:proofErr w:type="spellStart"/>
      <w:r w:rsidRPr="00FF6AF2">
        <w:rPr>
          <w:rFonts w:hint="cs"/>
          <w:rtl/>
        </w:rPr>
        <w:t>אמא</w:t>
      </w:r>
      <w:proofErr w:type="spellEnd"/>
      <w:r w:rsidRPr="00FF6AF2">
        <w:rPr>
          <w:rFonts w:hint="cs"/>
          <w:rtl/>
        </w:rPr>
        <w:t xml:space="preserve"> שולחת אותנו לשליחות? [ נאמנות לשליחות, לא להיתקע באמצע הדרך ולשכוח את הלחם שקנינו במכולת].</w:t>
      </w:r>
    </w:p>
    <w:p w:rsidR="00736C7C" w:rsidRPr="00FF6AF2" w:rsidRDefault="00736C7C" w:rsidP="00736C7C">
      <w:pPr>
        <w:numPr>
          <w:ilvl w:val="0"/>
          <w:numId w:val="1"/>
        </w:numPr>
        <w:ind w:right="0"/>
        <w:rPr>
          <w:rFonts w:hint="cs"/>
        </w:rPr>
      </w:pPr>
      <w:r w:rsidRPr="00FF6AF2">
        <w:rPr>
          <w:rFonts w:hint="cs"/>
          <w:rtl/>
        </w:rPr>
        <w:t xml:space="preserve">מדוע העבד סיפר באריכות מרובה כל מה שקרה לו? [כדי שישתכנעו הוא מאריך ומספר על העושר של אברהם שאותו הוא נותן ליצחק ואחר כך מדגיש כיצד ה' כל כך כיון את הכל מלמעלה וסייע כל כך בעדו, כדי שיבינו שזה ממש בהשגחה והיא </w:t>
      </w:r>
      <w:proofErr w:type="spellStart"/>
      <w:r w:rsidRPr="00FF6AF2">
        <w:rPr>
          <w:rFonts w:hint="cs"/>
          <w:rtl/>
        </w:rPr>
        <w:t>האשה</w:t>
      </w:r>
      <w:proofErr w:type="spellEnd"/>
      <w:r w:rsidRPr="00FF6AF2">
        <w:rPr>
          <w:rFonts w:hint="cs"/>
          <w:rtl/>
        </w:rPr>
        <w:t xml:space="preserve"> המתאימה].</w:t>
      </w:r>
    </w:p>
    <w:p w:rsidR="00736C7C" w:rsidRPr="00FF6AF2" w:rsidRDefault="00736C7C" w:rsidP="00736C7C">
      <w:pPr>
        <w:numPr>
          <w:ilvl w:val="0"/>
          <w:numId w:val="1"/>
        </w:numPr>
        <w:ind w:right="0"/>
        <w:rPr>
          <w:rFonts w:hint="cs"/>
        </w:rPr>
      </w:pPr>
      <w:r w:rsidRPr="00FF6AF2">
        <w:rPr>
          <w:rFonts w:hint="cs"/>
          <w:rtl/>
        </w:rPr>
        <w:t>האם המשפחה של רבקה הסכימו לשלוח אותה? ["מה' יצא הדבר, לא נוכל דבר אליך רע או טוב"]</w:t>
      </w:r>
    </w:p>
    <w:p w:rsidR="00736C7C" w:rsidRPr="00FF6AF2" w:rsidRDefault="00736C7C" w:rsidP="00736C7C">
      <w:pPr>
        <w:numPr>
          <w:ilvl w:val="0"/>
          <w:numId w:val="1"/>
        </w:numPr>
        <w:ind w:right="0"/>
        <w:rPr>
          <w:rFonts w:hint="cs"/>
        </w:rPr>
      </w:pPr>
      <w:r w:rsidRPr="00FF6AF2">
        <w:rPr>
          <w:rFonts w:hint="cs"/>
          <w:rtl/>
        </w:rPr>
        <w:t xml:space="preserve">"ויען לבן ובתואל" </w:t>
      </w:r>
      <w:r w:rsidRPr="00FF6AF2">
        <w:rPr>
          <w:rtl/>
        </w:rPr>
        <w:t>–</w:t>
      </w:r>
      <w:r w:rsidRPr="00FF6AF2">
        <w:rPr>
          <w:rFonts w:hint="cs"/>
          <w:rtl/>
        </w:rPr>
        <w:t xml:space="preserve"> מי היה צריך לענות? [הורי רבקה אך רשעים קופצים להשיב לפני אביהם]</w:t>
      </w:r>
    </w:p>
    <w:p w:rsidR="00736C7C" w:rsidRPr="00FF6AF2" w:rsidRDefault="00736C7C" w:rsidP="00736C7C">
      <w:pPr>
        <w:numPr>
          <w:ilvl w:val="0"/>
          <w:numId w:val="1"/>
        </w:numPr>
        <w:ind w:right="0"/>
        <w:rPr>
          <w:rFonts w:hint="cs"/>
        </w:rPr>
      </w:pPr>
      <w:r w:rsidRPr="00FF6AF2">
        <w:rPr>
          <w:rFonts w:hint="cs"/>
          <w:rtl/>
        </w:rPr>
        <w:t>פעמיים העבד השתחווה לה', מתי? [לאחר תשובת רבקה ולאחר תשובת משפחתה שהם מסכימים]</w:t>
      </w:r>
    </w:p>
    <w:p w:rsidR="00736C7C" w:rsidRPr="00FF6AF2" w:rsidRDefault="00736C7C" w:rsidP="00736C7C">
      <w:pPr>
        <w:numPr>
          <w:ilvl w:val="0"/>
          <w:numId w:val="1"/>
        </w:numPr>
        <w:ind w:right="0"/>
        <w:rPr>
          <w:rFonts w:hint="cs"/>
        </w:rPr>
      </w:pPr>
      <w:r w:rsidRPr="00FF6AF2">
        <w:rPr>
          <w:rFonts w:hint="cs"/>
          <w:rtl/>
        </w:rPr>
        <w:t>למי נתן העבד כלי כסף וכלי זהב ובגדים? [רבקה] ולמי נתן מגדנות? [לאחיה ולאמה]. מה זה מגדנות? [מיני פירות של ארץ ישראל(רש"י)].</w:t>
      </w:r>
    </w:p>
    <w:p w:rsidR="00736C7C" w:rsidRPr="00FF6AF2" w:rsidRDefault="00736C7C" w:rsidP="00736C7C">
      <w:pPr>
        <w:numPr>
          <w:ilvl w:val="0"/>
          <w:numId w:val="1"/>
        </w:numPr>
        <w:ind w:right="0"/>
        <w:rPr>
          <w:rFonts w:hint="cs"/>
        </w:rPr>
      </w:pPr>
      <w:r w:rsidRPr="00FF6AF2">
        <w:rPr>
          <w:rFonts w:hint="cs"/>
          <w:rtl/>
        </w:rPr>
        <w:t xml:space="preserve">מה קרה למחרת? [ניסו לעכב: "תשב הנערה </w:t>
      </w:r>
      <w:proofErr w:type="spellStart"/>
      <w:r w:rsidRPr="00FF6AF2">
        <w:rPr>
          <w:rFonts w:hint="cs"/>
          <w:rtl/>
        </w:rPr>
        <w:t>איתנו</w:t>
      </w:r>
      <w:proofErr w:type="spellEnd"/>
      <w:r w:rsidRPr="00FF6AF2">
        <w:rPr>
          <w:rFonts w:hint="cs"/>
          <w:rtl/>
        </w:rPr>
        <w:t xml:space="preserve"> ימים או עשור </w:t>
      </w:r>
      <w:proofErr w:type="spellStart"/>
      <w:r w:rsidRPr="00FF6AF2">
        <w:rPr>
          <w:rFonts w:hint="cs"/>
          <w:rtl/>
        </w:rPr>
        <w:t>וכו</w:t>
      </w:r>
      <w:proofErr w:type="spellEnd"/>
      <w:r w:rsidRPr="00FF6AF2">
        <w:rPr>
          <w:rFonts w:hint="cs"/>
          <w:rtl/>
        </w:rPr>
        <w:t>', אך שוב ה' סייע בעד העבד שהסכימו לשאול את הנערה עצמה והיא בחרה ללכת מיד].</w:t>
      </w:r>
    </w:p>
    <w:p w:rsidR="00736C7C" w:rsidRPr="00FF6AF2" w:rsidRDefault="00736C7C" w:rsidP="00736C7C">
      <w:pPr>
        <w:numPr>
          <w:ilvl w:val="0"/>
          <w:numId w:val="1"/>
        </w:numPr>
        <w:ind w:right="0"/>
        <w:rPr>
          <w:rFonts w:hint="cs"/>
        </w:rPr>
      </w:pPr>
      <w:r w:rsidRPr="00FF6AF2">
        <w:rPr>
          <w:rFonts w:hint="cs"/>
          <w:rtl/>
        </w:rPr>
        <w:t xml:space="preserve">"ויצא יצחק </w:t>
      </w:r>
      <w:proofErr w:type="spellStart"/>
      <w:r w:rsidRPr="00FF6AF2">
        <w:rPr>
          <w:rFonts w:hint="cs"/>
          <w:rtl/>
        </w:rPr>
        <w:t>לשוח</w:t>
      </w:r>
      <w:proofErr w:type="spellEnd"/>
      <w:r w:rsidRPr="00FF6AF2">
        <w:rPr>
          <w:rFonts w:hint="cs"/>
          <w:rtl/>
        </w:rPr>
        <w:t xml:space="preserve"> בשדה לפנות ערב" מה עשה יצחק? [ התפלל מנחה, והתפלל שה' יסייע לעבד </w:t>
      </w:r>
      <w:proofErr w:type="spellStart"/>
      <w:r w:rsidRPr="00FF6AF2">
        <w:rPr>
          <w:rFonts w:hint="cs"/>
          <w:rtl/>
        </w:rPr>
        <w:t>למצא</w:t>
      </w:r>
      <w:proofErr w:type="spellEnd"/>
      <w:r w:rsidRPr="00FF6AF2">
        <w:rPr>
          <w:rFonts w:hint="cs"/>
          <w:rtl/>
        </w:rPr>
        <w:t xml:space="preserve"> לו </w:t>
      </w:r>
      <w:proofErr w:type="spellStart"/>
      <w:r w:rsidRPr="00FF6AF2">
        <w:rPr>
          <w:rFonts w:hint="cs"/>
          <w:rtl/>
        </w:rPr>
        <w:t>אשה</w:t>
      </w:r>
      <w:proofErr w:type="spellEnd"/>
      <w:r w:rsidRPr="00FF6AF2">
        <w:rPr>
          <w:rFonts w:hint="cs"/>
          <w:rtl/>
        </w:rPr>
        <w:t xml:space="preserve"> </w:t>
      </w:r>
      <w:proofErr w:type="spellStart"/>
      <w:r w:rsidRPr="00FF6AF2">
        <w:rPr>
          <w:rFonts w:hint="cs"/>
          <w:rtl/>
        </w:rPr>
        <w:t>ראוייה</w:t>
      </w:r>
      <w:proofErr w:type="spellEnd"/>
      <w:r w:rsidRPr="00FF6AF2">
        <w:rPr>
          <w:rFonts w:hint="cs"/>
          <w:rtl/>
        </w:rPr>
        <w:t>].</w:t>
      </w:r>
    </w:p>
    <w:p w:rsidR="00736C7C" w:rsidRPr="00FF6AF2" w:rsidRDefault="00736C7C" w:rsidP="00736C7C">
      <w:pPr>
        <w:numPr>
          <w:ilvl w:val="0"/>
          <w:numId w:val="1"/>
        </w:numPr>
        <w:ind w:right="0"/>
        <w:rPr>
          <w:rFonts w:hint="cs"/>
        </w:rPr>
      </w:pPr>
      <w:r w:rsidRPr="00FF6AF2">
        <w:rPr>
          <w:rFonts w:hint="cs"/>
          <w:rtl/>
        </w:rPr>
        <w:t>היכן היה יצחק? [באר לחי רואי] מה אנו כבר יודעים על מקום זה? [מקום שהתגלה המלאך להגר כשברחה למדבר].</w:t>
      </w:r>
    </w:p>
    <w:p w:rsidR="00736C7C" w:rsidRPr="00FF6AF2" w:rsidRDefault="00736C7C" w:rsidP="00736C7C">
      <w:pPr>
        <w:numPr>
          <w:ilvl w:val="0"/>
          <w:numId w:val="1"/>
        </w:numPr>
        <w:ind w:right="0"/>
        <w:rPr>
          <w:rFonts w:hint="cs"/>
        </w:rPr>
      </w:pPr>
      <w:r w:rsidRPr="00FF6AF2">
        <w:rPr>
          <w:rFonts w:hint="cs"/>
          <w:rtl/>
        </w:rPr>
        <w:t>מה עשתה רבקה כשראתה את יצחק? [ ירדה מהגמל וכיסתה פניה. התרגשה מקדושתו].</w:t>
      </w:r>
    </w:p>
    <w:p w:rsidR="00736C7C" w:rsidRPr="00FF6AF2" w:rsidRDefault="00736C7C" w:rsidP="00736C7C">
      <w:pPr>
        <w:numPr>
          <w:ilvl w:val="0"/>
          <w:numId w:val="1"/>
        </w:numPr>
        <w:ind w:right="0"/>
        <w:rPr>
          <w:rFonts w:hint="cs"/>
        </w:rPr>
      </w:pPr>
      <w:r w:rsidRPr="00FF6AF2">
        <w:rPr>
          <w:rFonts w:hint="cs"/>
          <w:rtl/>
        </w:rPr>
        <w:t>איזה ניסים חזרו לאוהל כאשר רבקה נכנסה אליו? [ענן, נר, עיסה].</w:t>
      </w:r>
    </w:p>
    <w:p w:rsidR="00736C7C" w:rsidRPr="00FF6AF2" w:rsidRDefault="00736C7C" w:rsidP="00736C7C">
      <w:pPr>
        <w:numPr>
          <w:ilvl w:val="0"/>
          <w:numId w:val="1"/>
        </w:numPr>
        <w:ind w:right="0"/>
        <w:rPr>
          <w:rFonts w:hint="cs"/>
        </w:rPr>
      </w:pPr>
      <w:r w:rsidRPr="00FF6AF2">
        <w:rPr>
          <w:rFonts w:hint="cs"/>
          <w:rtl/>
        </w:rPr>
        <w:t>"וינחם יצחק אחרי אמו", מה זה להתנחם? [לשכוח את הצער].</w:t>
      </w:r>
    </w:p>
    <w:p w:rsidR="00736C7C" w:rsidRPr="00FF6AF2" w:rsidRDefault="00736C7C" w:rsidP="00736C7C">
      <w:pPr>
        <w:numPr>
          <w:ilvl w:val="0"/>
          <w:numId w:val="1"/>
        </w:numPr>
        <w:ind w:right="0"/>
        <w:rPr>
          <w:rFonts w:hint="cs"/>
        </w:rPr>
      </w:pPr>
      <w:r w:rsidRPr="00FF6AF2">
        <w:rPr>
          <w:rFonts w:hint="cs"/>
          <w:rtl/>
        </w:rPr>
        <w:t>עם מי התחתן אברהם, על פי המסופר בסוף הפרשה? [קטורה].</w:t>
      </w:r>
    </w:p>
    <w:p w:rsidR="00736C7C" w:rsidRPr="00FF6AF2" w:rsidRDefault="00736C7C" w:rsidP="00736C7C">
      <w:pPr>
        <w:numPr>
          <w:ilvl w:val="0"/>
          <w:numId w:val="1"/>
        </w:numPr>
        <w:ind w:right="0"/>
        <w:rPr>
          <w:rFonts w:hint="cs"/>
        </w:rPr>
      </w:pPr>
      <w:r w:rsidRPr="00FF6AF2">
        <w:rPr>
          <w:rtl/>
        </w:rPr>
        <w:lastRenderedPageBreak/>
        <w:t xml:space="preserve">איך הדגיש אברהם שבנו יצחק הוא יורש של הברכות ושל הארץ ? [ שלח את בני קטורה עם מתנות אל ארץ בני קדם.] </w:t>
      </w:r>
    </w:p>
    <w:p w:rsidR="00736C7C" w:rsidRPr="00FF6AF2" w:rsidRDefault="00736C7C" w:rsidP="00736C7C">
      <w:pPr>
        <w:numPr>
          <w:ilvl w:val="0"/>
          <w:numId w:val="1"/>
        </w:numPr>
        <w:ind w:right="0"/>
        <w:rPr>
          <w:rFonts w:hint="cs"/>
        </w:rPr>
      </w:pPr>
      <w:r w:rsidRPr="00FF6AF2">
        <w:rPr>
          <w:rtl/>
        </w:rPr>
        <w:t>" בשיבה טובה " על מי נאמר ? מה פירוש שיבה ? [ זקנה ] במה היתה לו שיבה טובה ? [</w:t>
      </w:r>
      <w:proofErr w:type="spellStart"/>
      <w:r w:rsidRPr="00FF6AF2">
        <w:rPr>
          <w:rtl/>
        </w:rPr>
        <w:t>א.היה</w:t>
      </w:r>
      <w:proofErr w:type="spellEnd"/>
      <w:r w:rsidRPr="00FF6AF2">
        <w:rPr>
          <w:rtl/>
        </w:rPr>
        <w:t xml:space="preserve"> בריא ולא חולה. </w:t>
      </w:r>
      <w:proofErr w:type="spellStart"/>
      <w:r w:rsidRPr="00FF6AF2">
        <w:rPr>
          <w:rtl/>
        </w:rPr>
        <w:t>ב.ישמעאל</w:t>
      </w:r>
      <w:proofErr w:type="spellEnd"/>
      <w:r w:rsidRPr="00FF6AF2">
        <w:rPr>
          <w:rtl/>
        </w:rPr>
        <w:t xml:space="preserve"> ( ואולי אף הגר- קטורה ) חזר בתשובה.]</w:t>
      </w:r>
    </w:p>
    <w:p w:rsidR="00736C7C" w:rsidRPr="00FF6AF2" w:rsidRDefault="00736C7C" w:rsidP="00736C7C">
      <w:pPr>
        <w:numPr>
          <w:ilvl w:val="0"/>
          <w:numId w:val="1"/>
        </w:numPr>
        <w:ind w:right="0"/>
        <w:rPr>
          <w:rFonts w:hint="cs"/>
        </w:rPr>
      </w:pPr>
      <w:r w:rsidRPr="00FF6AF2">
        <w:rPr>
          <w:rFonts w:hint="cs"/>
          <w:rtl/>
        </w:rPr>
        <w:t>כמה שנים חי אברהם? [175].</w:t>
      </w:r>
    </w:p>
    <w:p w:rsidR="00736C7C" w:rsidRPr="00FF6AF2" w:rsidRDefault="00736C7C" w:rsidP="00736C7C">
      <w:pPr>
        <w:numPr>
          <w:ilvl w:val="0"/>
          <w:numId w:val="1"/>
        </w:numPr>
        <w:ind w:right="0"/>
        <w:rPr>
          <w:rFonts w:hint="cs"/>
        </w:rPr>
      </w:pPr>
      <w:r w:rsidRPr="00FF6AF2">
        <w:rPr>
          <w:rFonts w:hint="cs"/>
          <w:rtl/>
        </w:rPr>
        <w:t xml:space="preserve">במה היה אפשר להספיד את אברהם? [העלנו בכיתה רעיונות רבים לדוגמא: הקשיב לדברי ה' בשמחה ובזריזות, עמד בעשרה </w:t>
      </w:r>
      <w:proofErr w:type="spellStart"/>
      <w:r w:rsidRPr="00FF6AF2">
        <w:rPr>
          <w:rFonts w:hint="cs"/>
          <w:rtl/>
        </w:rPr>
        <w:t>נסיונות</w:t>
      </w:r>
      <w:proofErr w:type="spellEnd"/>
      <w:r w:rsidRPr="00FF6AF2">
        <w:rPr>
          <w:rFonts w:hint="cs"/>
          <w:rtl/>
        </w:rPr>
        <w:t xml:space="preserve">, התפלל, לימד אנשים וקרא בשם ה', אהב אנשים ורץ כדי להזמינם, הכניס אורחים, </w:t>
      </w:r>
      <w:proofErr w:type="spellStart"/>
      <w:r w:rsidRPr="00FF6AF2">
        <w:rPr>
          <w:rFonts w:hint="cs"/>
          <w:rtl/>
        </w:rPr>
        <w:t>ליוה</w:t>
      </w:r>
      <w:proofErr w:type="spellEnd"/>
      <w:r w:rsidRPr="00FF6AF2">
        <w:rPr>
          <w:rFonts w:hint="cs"/>
          <w:rtl/>
        </w:rPr>
        <w:t xml:space="preserve"> את האורחים, אמר מעט ועשה הרבה, אהב את הארץ, היה נביא, מסר את נפשו בגבורה כדי להציל את לוט ופדה שבויים, לא רצה </w:t>
      </w:r>
      <w:proofErr w:type="spellStart"/>
      <w:r w:rsidRPr="00FF6AF2">
        <w:rPr>
          <w:rFonts w:hint="cs"/>
          <w:rtl/>
        </w:rPr>
        <w:t>להנות</w:t>
      </w:r>
      <w:proofErr w:type="spellEnd"/>
      <w:r w:rsidRPr="00FF6AF2">
        <w:rPr>
          <w:rFonts w:hint="cs"/>
          <w:rtl/>
        </w:rPr>
        <w:t xml:space="preserve"> מרכוש של אחרים, נזהר מגזל, התרחק ממריבות, היה ענו ואמר "ואנוכי עפר ואפר", ביקר חולים ועוד]</w:t>
      </w:r>
    </w:p>
    <w:p w:rsidR="00736C7C" w:rsidRPr="00FF6AF2" w:rsidRDefault="00736C7C" w:rsidP="00736C7C">
      <w:pPr>
        <w:numPr>
          <w:ilvl w:val="0"/>
          <w:numId w:val="1"/>
        </w:numPr>
        <w:ind w:right="0"/>
        <w:rPr>
          <w:rFonts w:hint="cs"/>
        </w:rPr>
      </w:pPr>
      <w:r w:rsidRPr="00FF6AF2">
        <w:rPr>
          <w:rFonts w:hint="cs"/>
          <w:rtl/>
        </w:rPr>
        <w:t>חז"ל אומרים שישמעאל חזר קצת בתשובה בסוף ימיו. ולכן נתן ל____ [יצחק] ללכת בראש בשעת ה______ [</w:t>
      </w:r>
      <w:proofErr w:type="spellStart"/>
      <w:r w:rsidRPr="00FF6AF2">
        <w:rPr>
          <w:rFonts w:hint="cs"/>
          <w:rtl/>
        </w:rPr>
        <w:t>הלויה</w:t>
      </w:r>
      <w:proofErr w:type="spellEnd"/>
      <w:r w:rsidRPr="00FF6AF2">
        <w:rPr>
          <w:rFonts w:hint="cs"/>
          <w:rtl/>
        </w:rPr>
        <w:t xml:space="preserve"> של אברהם].</w:t>
      </w:r>
    </w:p>
    <w:p w:rsidR="00D24CCF" w:rsidRPr="00736C7C" w:rsidRDefault="00D24CCF">
      <w:bookmarkStart w:id="0" w:name="_GoBack"/>
      <w:bookmarkEnd w:id="0"/>
    </w:p>
    <w:sectPr w:rsidR="00D24CCF" w:rsidRPr="00736C7C"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270A0"/>
    <w:multiLevelType w:val="hybridMultilevel"/>
    <w:tmpl w:val="06901684"/>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41A3463E"/>
    <w:multiLevelType w:val="hybridMultilevel"/>
    <w:tmpl w:val="39D657E2"/>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start w:val="1"/>
      <w:numFmt w:val="bullet"/>
      <w:lvlText w:val=""/>
      <w:lvlJc w:val="left"/>
      <w:pPr>
        <w:tabs>
          <w:tab w:val="num" w:pos="2880"/>
        </w:tabs>
        <w:ind w:left="2880" w:right="2880" w:hanging="360"/>
      </w:pPr>
      <w:rPr>
        <w:rFonts w:ascii="Symbol" w:hAnsi="Symbol" w:hint="default"/>
      </w:rPr>
    </w:lvl>
    <w:lvl w:ilvl="4" w:tplc="04090003">
      <w:start w:val="1"/>
      <w:numFmt w:val="bullet"/>
      <w:lvlText w:val="o"/>
      <w:lvlJc w:val="left"/>
      <w:pPr>
        <w:tabs>
          <w:tab w:val="num" w:pos="3600"/>
        </w:tabs>
        <w:ind w:left="3600" w:right="3600" w:hanging="360"/>
      </w:pPr>
      <w:rPr>
        <w:rFonts w:ascii="Courier New" w:hAnsi="Courier New" w:cs="Courier New" w:hint="default"/>
      </w:rPr>
    </w:lvl>
    <w:lvl w:ilvl="5" w:tplc="04090005">
      <w:start w:val="1"/>
      <w:numFmt w:val="bullet"/>
      <w:lvlText w:val=""/>
      <w:lvlJc w:val="left"/>
      <w:pPr>
        <w:tabs>
          <w:tab w:val="num" w:pos="4320"/>
        </w:tabs>
        <w:ind w:left="4320" w:right="4320" w:hanging="360"/>
      </w:pPr>
      <w:rPr>
        <w:rFonts w:ascii="Wingdings" w:hAnsi="Wingdings" w:hint="default"/>
      </w:rPr>
    </w:lvl>
    <w:lvl w:ilvl="6" w:tplc="04090001">
      <w:start w:val="1"/>
      <w:numFmt w:val="bullet"/>
      <w:lvlText w:val=""/>
      <w:lvlJc w:val="left"/>
      <w:pPr>
        <w:tabs>
          <w:tab w:val="num" w:pos="5040"/>
        </w:tabs>
        <w:ind w:left="5040" w:right="5040" w:hanging="360"/>
      </w:pPr>
      <w:rPr>
        <w:rFonts w:ascii="Symbol" w:hAnsi="Symbol" w:hint="default"/>
      </w:rPr>
    </w:lvl>
    <w:lvl w:ilvl="7" w:tplc="04090003">
      <w:start w:val="1"/>
      <w:numFmt w:val="bullet"/>
      <w:lvlText w:val="o"/>
      <w:lvlJc w:val="left"/>
      <w:pPr>
        <w:tabs>
          <w:tab w:val="num" w:pos="5760"/>
        </w:tabs>
        <w:ind w:left="5760" w:right="5760" w:hanging="360"/>
      </w:pPr>
      <w:rPr>
        <w:rFonts w:ascii="Courier New" w:hAnsi="Courier New" w:cs="Courier New" w:hint="default"/>
      </w:rPr>
    </w:lvl>
    <w:lvl w:ilvl="8" w:tplc="04090005">
      <w:start w:val="1"/>
      <w:numFmt w:val="decimal"/>
      <w:lvlText w:val="%9."/>
      <w:lvlJc w:val="left"/>
      <w:pPr>
        <w:tabs>
          <w:tab w:val="num" w:pos="6480"/>
        </w:tabs>
        <w:ind w:left="6480" w:right="6480" w:hanging="360"/>
      </w:pPr>
    </w:lvl>
  </w:abstractNum>
  <w:num w:numId="1">
    <w:abstractNumId w:val="0"/>
  </w:num>
  <w:num w:numId="2">
    <w:abstractNumId w:val="1"/>
    <w:lvlOverride w:ilvl="0"/>
    <w:lvlOverride w:ilvl="1"/>
    <w:lvlOverride w:ilvl="2"/>
    <w:lvlOverride w:ilvl="3"/>
    <w:lvlOverride w:ilvl="4"/>
    <w:lvlOverride w:ilvl="5"/>
    <w:lvlOverride w:ilvl="6"/>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7C"/>
    <w:rsid w:val="0048111C"/>
    <w:rsid w:val="00736C7C"/>
    <w:rsid w:val="007E066F"/>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2B9B0-4776-4094-94A6-D020C094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7C"/>
    <w:pPr>
      <w:bidi/>
      <w:spacing w:after="0" w:line="240" w:lineRule="auto"/>
    </w:pPr>
    <w:rPr>
      <w:rFonts w:ascii="Times New Roman" w:hAnsi="Times New Roman" w:cs="Times New Roman"/>
      <w:sz w:val="24"/>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5502</Characters>
  <Application>Microsoft Office Word</Application>
  <DocSecurity>0</DocSecurity>
  <Lines>45</Lines>
  <Paragraphs>13</Paragraphs>
  <ScaleCrop>false</ScaleCrop>
  <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2017-10-25T14:41:00Z</dcterms:created>
  <dcterms:modified xsi:type="dcterms:W3CDTF">2017-10-25T14:41:00Z</dcterms:modified>
</cp:coreProperties>
</file>