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D2" w:rsidRDefault="001231D2" w:rsidP="001231D2">
      <w:pPr>
        <w:pStyle w:val="2"/>
        <w:rPr>
          <w:rFonts w:hint="cs"/>
        </w:rPr>
      </w:pPr>
      <w:r>
        <w:rPr>
          <w:rFonts w:hint="cs"/>
          <w:rtl/>
        </w:rPr>
        <w:t>פרשת תולדות</w:t>
      </w:r>
    </w:p>
    <w:p w:rsidR="001231D2" w:rsidRDefault="001231D2" w:rsidP="001231D2">
      <w:pPr>
        <w:numPr>
          <w:ilvl w:val="0"/>
          <w:numId w:val="3"/>
        </w:numPr>
        <w:ind w:right="0"/>
        <w:rPr>
          <w:rtl/>
        </w:rPr>
      </w:pPr>
      <w:r>
        <w:rPr>
          <w:rtl/>
        </w:rPr>
        <w:t>" ואלה תולדות יצחק בן אברהם , אברהם הוליד את יצחק " אלו מילים נראות מיותרות</w:t>
      </w:r>
      <w:r>
        <w:rPr>
          <w:rFonts w:hint="cs"/>
          <w:rtl/>
        </w:rPr>
        <w:t>?</w:t>
      </w:r>
      <w:r>
        <w:rPr>
          <w:rtl/>
        </w:rPr>
        <w:t xml:space="preserve"> למה כוונתן</w:t>
      </w:r>
      <w:r>
        <w:rPr>
          <w:rFonts w:hint="cs"/>
          <w:rtl/>
        </w:rPr>
        <w:t>?</w:t>
      </w:r>
      <w:r>
        <w:rPr>
          <w:rtl/>
        </w:rPr>
        <w:t xml:space="preserve"> [ פני יצחק כפני אברהם ועל כן הרואים </w:t>
      </w:r>
      <w:proofErr w:type="spellStart"/>
      <w:r>
        <w:rPr>
          <w:rtl/>
        </w:rPr>
        <w:t>מייד</w:t>
      </w:r>
      <w:proofErr w:type="spellEnd"/>
      <w:r>
        <w:rPr>
          <w:rtl/>
        </w:rPr>
        <w:t xml:space="preserve"> אמרו " אברהם הוליד את יצחק "].</w:t>
      </w:r>
    </w:p>
    <w:p w:rsidR="001231D2" w:rsidRDefault="001231D2" w:rsidP="001231D2">
      <w:pPr>
        <w:numPr>
          <w:ilvl w:val="0"/>
          <w:numId w:val="2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על מי אמרו חכמים: שושנה בין החוחים? [רבקה], מדוע? [כי היתה צדיקה שגדלה בין רשעים].</w:t>
      </w:r>
    </w:p>
    <w:p w:rsidR="001231D2" w:rsidRDefault="001231D2" w:rsidP="001231D2">
      <w:pPr>
        <w:numPr>
          <w:ilvl w:val="0"/>
          <w:numId w:val="2"/>
        </w:numPr>
        <w:ind w:right="0"/>
        <w:rPr>
          <w:rFonts w:hint="cs"/>
          <w:lang w:eastAsia="en-US"/>
        </w:rPr>
      </w:pPr>
      <w:r>
        <w:rPr>
          <w:rtl/>
        </w:rPr>
        <w:t xml:space="preserve">באיזה גיל התחתן יצחק ? [ 40 ] </w:t>
      </w:r>
    </w:p>
    <w:p w:rsidR="001231D2" w:rsidRDefault="001231D2" w:rsidP="001231D2">
      <w:pPr>
        <w:numPr>
          <w:ilvl w:val="0"/>
          <w:numId w:val="2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כמה שנים היתה רבקה עקרה? [20 שנה, מגיל 40 של יצחק ועד לגיל 60]</w:t>
      </w:r>
    </w:p>
    <w:p w:rsidR="001231D2" w:rsidRDefault="001231D2" w:rsidP="001231D2">
      <w:pPr>
        <w:numPr>
          <w:ilvl w:val="0"/>
          <w:numId w:val="2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מי התפלל שרבקה תלד? [ יצחק, רבקה וודאי גם תלמידיהם וכן אברהם]</w:t>
      </w:r>
    </w:p>
    <w:p w:rsidR="001231D2" w:rsidRDefault="001231D2" w:rsidP="001231D2">
      <w:pPr>
        <w:numPr>
          <w:ilvl w:val="0"/>
          <w:numId w:val="2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מה היה מיוחד בהריון של רבקה ? [א. התינוק השתולל מאוד ב. קפץ פעם ליד בתי מדרש ופעם ליד ע"ז]</w:t>
      </w:r>
    </w:p>
    <w:p w:rsidR="001231D2" w:rsidRDefault="001231D2" w:rsidP="001231D2">
      <w:pPr>
        <w:numPr>
          <w:ilvl w:val="0"/>
          <w:numId w:val="2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מה אמר לה ה' על כך? ["שני ___בבטנך ושני לאומים ממעיך ____ולאום מלאום ____ורב___ ___"] הסבר את הפסוק: מה פירוש גויים?[עמים] לאומים? [מלכים].</w:t>
      </w:r>
    </w:p>
    <w:p w:rsidR="001231D2" w:rsidRDefault="001231D2" w:rsidP="001231D2">
      <w:pPr>
        <w:numPr>
          <w:ilvl w:val="0"/>
          <w:numId w:val="2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ה' גילה לרבקה שחשוב שהצעיר ישלוט על _____ ["ורב ___ ___"].</w:t>
      </w:r>
    </w:p>
    <w:p w:rsidR="001231D2" w:rsidRDefault="001231D2" w:rsidP="001231D2">
      <w:pPr>
        <w:numPr>
          <w:ilvl w:val="0"/>
          <w:numId w:val="2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מדוע כתוב בפסוק "תומם" ולא תאומים? [במעשיהם אינם תאומים שאחד צדיק ואחד רשע]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איך נראה הבן הראשון שנולד?  [אדמוני, כולו כאדרת שער]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מה היה שמו ומדוע? [עשו, כי היה נראה עשוי]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מדוע נקרא יעקב </w:t>
      </w:r>
      <w:proofErr w:type="spellStart"/>
      <w:r>
        <w:rPr>
          <w:rFonts w:hint="cs"/>
          <w:rtl/>
          <w:lang w:eastAsia="en-US"/>
        </w:rPr>
        <w:t>יעקב</w:t>
      </w:r>
      <w:proofErr w:type="spellEnd"/>
      <w:r>
        <w:rPr>
          <w:rFonts w:hint="cs"/>
          <w:rtl/>
          <w:lang w:eastAsia="en-US"/>
        </w:rPr>
        <w:t>? ["וידו אוחזת ב</w:t>
      </w:r>
      <w:r>
        <w:rPr>
          <w:rFonts w:hint="cs"/>
          <w:b/>
          <w:bCs/>
          <w:rtl/>
          <w:lang w:eastAsia="en-US"/>
        </w:rPr>
        <w:t>עקב</w:t>
      </w:r>
      <w:r>
        <w:rPr>
          <w:rFonts w:hint="cs"/>
          <w:rtl/>
          <w:lang w:eastAsia="en-US"/>
        </w:rPr>
        <w:t xml:space="preserve"> עשו"]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השלם:" ויהי עשו איש ____ ____ איש ___ ויעקב איש___ ___ ____"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מדוע אהב יצחק את עשו? [יצחק ידע שעשו איש ציד, עושה עבירות, לא רוצה ללמוד </w:t>
      </w:r>
      <w:proofErr w:type="spellStart"/>
      <w:r>
        <w:rPr>
          <w:rFonts w:hint="cs"/>
          <w:rtl/>
          <w:lang w:eastAsia="en-US"/>
        </w:rPr>
        <w:t>איתו</w:t>
      </w:r>
      <w:proofErr w:type="spellEnd"/>
      <w:r>
        <w:rPr>
          <w:rFonts w:hint="cs"/>
          <w:rtl/>
          <w:lang w:eastAsia="en-US"/>
        </w:rPr>
        <w:t xml:space="preserve">, אך </w:t>
      </w:r>
      <w:proofErr w:type="spellStart"/>
      <w:r>
        <w:rPr>
          <w:rFonts w:hint="cs"/>
          <w:rtl/>
          <w:lang w:eastAsia="en-US"/>
        </w:rPr>
        <w:t>דוקא</w:t>
      </w:r>
      <w:proofErr w:type="spellEnd"/>
      <w:r>
        <w:rPr>
          <w:rFonts w:hint="cs"/>
          <w:rtl/>
          <w:lang w:eastAsia="en-US"/>
        </w:rPr>
        <w:t xml:space="preserve"> בגלל זה הראה לעשו יותר אהבה לקרבו וקיווה שעשו בכל אופן יעבוד את ה'].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מה בישל יעקב? [נזיד עדשים] מה מסבירים חז"ל שקרה באותו היום ולשם מה בישל את התבשיל? [שנפטר אברהם ובישל תבשיל עגול לנחם את אביו]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מה ביקש עשו כאשר חזר מן השדה? [הלעיטני...]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מה ביקש יעקב? ["מכרה כיום את בכורתך לי"]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כיצד התייחס עשו לבכורה? [בזלזול, "הנה אנוכי הולך למות ולמה זה לי בכורה... </w:t>
      </w:r>
      <w:proofErr w:type="spellStart"/>
      <w:r>
        <w:rPr>
          <w:rFonts w:hint="cs"/>
          <w:rtl/>
          <w:lang w:eastAsia="en-US"/>
        </w:rPr>
        <w:t>ויבז</w:t>
      </w:r>
      <w:proofErr w:type="spellEnd"/>
      <w:r>
        <w:rPr>
          <w:rFonts w:hint="cs"/>
          <w:rtl/>
          <w:lang w:eastAsia="en-US"/>
        </w:rPr>
        <w:t xml:space="preserve"> ...]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לאן הלך יצחק כשהיה רעב? [ארץ פלישתים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גרר] ממה הוא חשש והצטער?  [חשש שיצטרך ללכת למצרים בגלל הרעב]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מה אמר לו ה' והיכן נשאר לגור? ["גור בארץ הזאת..." ונשאר בארץ </w:t>
      </w:r>
      <w:proofErr w:type="spellStart"/>
      <w:r>
        <w:rPr>
          <w:rFonts w:hint="cs"/>
          <w:rtl/>
          <w:lang w:eastAsia="en-US"/>
        </w:rPr>
        <w:t>פלשתים</w:t>
      </w:r>
      <w:proofErr w:type="spellEnd"/>
      <w:r>
        <w:rPr>
          <w:rFonts w:hint="cs"/>
          <w:rtl/>
          <w:lang w:eastAsia="en-US"/>
        </w:rPr>
        <w:t xml:space="preserve">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גרר].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היכן נמצא גוש קטיף? [באזור של ארץ פלישתים]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מהי ההוכחה שנצרים </w:t>
      </w:r>
      <w:proofErr w:type="spellStart"/>
      <w:r>
        <w:rPr>
          <w:rFonts w:hint="cs"/>
          <w:rtl/>
          <w:lang w:eastAsia="en-US"/>
        </w:rPr>
        <w:t>ועצמונה</w:t>
      </w:r>
      <w:proofErr w:type="spellEnd"/>
      <w:r>
        <w:rPr>
          <w:rFonts w:hint="cs"/>
          <w:rtl/>
          <w:lang w:eastAsia="en-US"/>
        </w:rPr>
        <w:t xml:space="preserve"> וגוש קטיף ניתנו לזרעו של יצחק ולא לישמעאלים, ועל כן עוד נחזור אליהם? ["גור בארץ הזאת ואהיה ___ ואברכךּ כי לך </w:t>
      </w:r>
      <w:proofErr w:type="spellStart"/>
      <w:r>
        <w:rPr>
          <w:rFonts w:hint="cs"/>
          <w:rtl/>
          <w:lang w:eastAsia="en-US"/>
        </w:rPr>
        <w:t>ול</w:t>
      </w:r>
      <w:proofErr w:type="spellEnd"/>
      <w:r>
        <w:rPr>
          <w:rFonts w:hint="cs"/>
          <w:rtl/>
          <w:lang w:eastAsia="en-US"/>
        </w:rPr>
        <w:t>___ אתן את ___ ___ ____ ].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"והתברכו בזרעך כל גויי הארץ"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כיצד עם ישראל מביא ברכה לכל העמים? [כשעם ישראל מקדש שם ה' ושומר את מצוות ה' בארצו, כל העמים יוכלו לבא וללמוד מהיושר והטוב שלנו, עד כדי כך שכשיראו את המעשים הטובים שלנו יברכו הגויים את בניהם: </w:t>
      </w:r>
      <w:proofErr w:type="spellStart"/>
      <w:r>
        <w:rPr>
          <w:rFonts w:hint="cs"/>
          <w:rtl/>
          <w:lang w:eastAsia="en-US"/>
        </w:rPr>
        <w:t>הלואי</w:t>
      </w:r>
      <w:proofErr w:type="spellEnd"/>
      <w:r>
        <w:rPr>
          <w:rFonts w:hint="cs"/>
          <w:rtl/>
          <w:lang w:eastAsia="en-US"/>
        </w:rPr>
        <w:t xml:space="preserve"> שתהיו כמו הילדים של עם ישראל].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כתבנו מכתבים לחברי כנסת ולראש הממשלה לחזק אותם בידיעה שהארץ שלנו כמו שהבטיח ה' ליצחק, כל ילד כתב מכתב והמכתבים יישלחו אי"ה בתחילת שבוע הבא.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מדוע אמר יצחק על רבקה שהיא אחותו? [כי אין שם יראת אלוקים ועלולים להורגו כדי לקחתה] 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פי כמה תבואה היתה בשדותיו של יצחק משל אחרים? [מאה שערים]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השלם: "זבל פרדותיו של _____ ולא כספו וזהבו של ______" הסבר! [אנשים בגרר היו אומרים על זבל הפרדות של יצחק שהוא שווה יותר מכל הכסף והזהב של אבימלך, כי בזכות הזבל התבואה היתה צומחת ומתברכת מאוד].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מה עשו הפלישתים שקינאו? [סתמו את בארות אביו ואבימלך גירש אותו מהעיר]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איך נקראו הבארות שיצחק חפר בנחל גרר, ומדוע? [עשק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</w:t>
      </w:r>
      <w:proofErr w:type="spellStart"/>
      <w:r>
        <w:rPr>
          <w:rFonts w:hint="cs"/>
          <w:rtl/>
          <w:lang w:eastAsia="en-US"/>
        </w:rPr>
        <w:t>שהתעשקו</w:t>
      </w:r>
      <w:proofErr w:type="spellEnd"/>
      <w:r>
        <w:rPr>
          <w:rFonts w:hint="cs"/>
          <w:rtl/>
          <w:lang w:eastAsia="en-US"/>
        </w:rPr>
        <w:t xml:space="preserve"> עימו, שטנה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כמו שנאה וכמו שטן שמפריע, ורחובות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שהרחיב ה' לנו]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מה עשה יצחק כאשר עלה לבאר שבע? [מזבח, אוהל. קרא בשם ה' כמו אברהם אביו, הכניס אורחים]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איך נקראה הבאר שחפרו שם? [שבעה]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מדוע באו אבימלך </w:t>
      </w:r>
      <w:proofErr w:type="spellStart"/>
      <w:r>
        <w:rPr>
          <w:rFonts w:hint="cs"/>
          <w:rtl/>
          <w:lang w:eastAsia="en-US"/>
        </w:rPr>
        <w:t>ופיכול</w:t>
      </w:r>
      <w:proofErr w:type="spellEnd"/>
      <w:r>
        <w:rPr>
          <w:rFonts w:hint="cs"/>
          <w:rtl/>
          <w:lang w:eastAsia="en-US"/>
        </w:rPr>
        <w:t xml:space="preserve"> ליצחק? [לכרות שוב ברית כמו עם אברהם]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lastRenderedPageBreak/>
        <w:t>עם מי התחתן עשו? [נשים מבני חת מעמי כנען]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באיזה גיל התחתן ומדוע? [40. חז"ל מסבירים שרצה להראות עצמו צדיק ועשה כמו אביו שהתחתן בגיל זה].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>האם יצחק ורבקה שמחו על נשותיו של עשיו? [ממש לא, הם סבלו מהן. הן היו רשעיות , משתחוות לפסלים, וגרמו צער רב]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האם עשו עצמו </w:t>
      </w:r>
      <w:proofErr w:type="spellStart"/>
      <w:r>
        <w:rPr>
          <w:rFonts w:hint="cs"/>
          <w:rtl/>
          <w:lang w:eastAsia="en-US"/>
        </w:rPr>
        <w:t>יכל</w:t>
      </w:r>
      <w:proofErr w:type="spellEnd"/>
      <w:r>
        <w:rPr>
          <w:rFonts w:hint="cs"/>
          <w:rtl/>
          <w:lang w:eastAsia="en-US"/>
        </w:rPr>
        <w:t xml:space="preserve"> לסמוך על נשותיו? [לא, את בגדי הציד היקרים שהיו לו הוא שמר אצל </w:t>
      </w:r>
      <w:proofErr w:type="spellStart"/>
      <w:r>
        <w:rPr>
          <w:rFonts w:hint="cs"/>
          <w:rtl/>
          <w:lang w:eastAsia="en-US"/>
        </w:rPr>
        <w:t>אימו</w:t>
      </w:r>
      <w:proofErr w:type="spellEnd"/>
      <w:r>
        <w:rPr>
          <w:rFonts w:hint="cs"/>
          <w:rtl/>
          <w:lang w:eastAsia="en-US"/>
        </w:rPr>
        <w:t xml:space="preserve">, ולא אצל נשותיו כי פחד שהן יגנבו </w:t>
      </w:r>
      <w:proofErr w:type="spellStart"/>
      <w:r>
        <w:rPr>
          <w:rFonts w:hint="cs"/>
          <w:rtl/>
          <w:lang w:eastAsia="en-US"/>
        </w:rPr>
        <w:t>ויקחו</w:t>
      </w:r>
      <w:proofErr w:type="spellEnd"/>
      <w:r>
        <w:rPr>
          <w:rFonts w:hint="cs"/>
          <w:rtl/>
          <w:lang w:eastAsia="en-US"/>
        </w:rPr>
        <w:t xml:space="preserve"> את הבגדים]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מי רימה את אביו? [</w:t>
      </w:r>
      <w:r>
        <w:rPr>
          <w:rFonts w:hint="cs"/>
          <w:b/>
          <w:bCs/>
          <w:rtl/>
        </w:rPr>
        <w:t>עשיו</w:t>
      </w:r>
      <w:r>
        <w:rPr>
          <w:rFonts w:hint="cs"/>
          <w:rtl/>
        </w:rPr>
        <w:t>, שלא גילה לאבא שהוא כבר לא הבכור ולא מגיע לו הברכות]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רבקה רוצה שיעקב יקבל את הברכות שמגיעות לו ולכן [מצוה על יעקב שינהג בחכמה ויתחפש כעשו כדי שעשו לא יצליח ברמאותו].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כיצד מזהה יצחק ש"הקול קול יעקב"? [כי יעקב הזכיר כל הזמן את שם ה' ודיבר בנימוס]</w:t>
      </w:r>
    </w:p>
    <w:p w:rsidR="001231D2" w:rsidRDefault="001231D2" w:rsidP="001231D2">
      <w:pPr>
        <w:numPr>
          <w:ilvl w:val="0"/>
          <w:numId w:val="1"/>
        </w:numPr>
        <w:ind w:right="0"/>
        <w:rPr>
          <w:rtl/>
        </w:rPr>
      </w:pPr>
      <w:r>
        <w:rPr>
          <w:rFonts w:hint="cs"/>
          <w:rtl/>
        </w:rPr>
        <w:t xml:space="preserve">מדוע אומר יצחק ש"הידים ידי עשיו"? [כי יעקב לבש את בגדי עשיו השעירים ועורות גדיי עיזים כיסו את ידיו ואת </w:t>
      </w:r>
      <w:proofErr w:type="spellStart"/>
      <w:r>
        <w:rPr>
          <w:rFonts w:hint="cs"/>
          <w:rtl/>
        </w:rPr>
        <w:t>צוארו</w:t>
      </w:r>
      <w:proofErr w:type="spellEnd"/>
      <w:r>
        <w:rPr>
          <w:rFonts w:hint="cs"/>
          <w:rtl/>
        </w:rPr>
        <w:t>].</w:t>
      </w:r>
    </w:p>
    <w:p w:rsidR="001231D2" w:rsidRDefault="001231D2" w:rsidP="001231D2">
      <w:pPr>
        <w:numPr>
          <w:ilvl w:val="0"/>
          <w:numId w:val="1"/>
        </w:numPr>
        <w:ind w:right="0"/>
        <w:rPr>
          <w:rtl/>
        </w:rPr>
      </w:pPr>
      <w:r>
        <w:rPr>
          <w:rtl/>
        </w:rPr>
        <w:t xml:space="preserve">מה הן שלוש הברכות החשובות שה' הבטיח לאברהם וליצחק </w:t>
      </w:r>
      <w:r>
        <w:rPr>
          <w:rFonts w:hint="cs"/>
          <w:rtl/>
        </w:rPr>
        <w:t>הרבה פעמים</w:t>
      </w:r>
      <w:r>
        <w:rPr>
          <w:rtl/>
        </w:rPr>
        <w:t>? [ הארץ , הזרע ושיתברכו בו הגויים ] .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</w:rPr>
      </w:pPr>
      <w:r>
        <w:rPr>
          <w:rtl/>
        </w:rPr>
        <w:t>מה הכוונה שיתברכו בו הגויים ? [ יברכו את בניהם : הלוואי שתהיו כמו עם ישראל ] .</w:t>
      </w:r>
    </w:p>
    <w:p w:rsidR="001231D2" w:rsidRDefault="001231D2" w:rsidP="001231D2">
      <w:pPr>
        <w:numPr>
          <w:ilvl w:val="0"/>
          <w:numId w:val="1"/>
        </w:numPr>
        <w:ind w:right="0"/>
        <w:rPr>
          <w:rtl/>
        </w:rPr>
      </w:pPr>
      <w:r>
        <w:rPr>
          <w:rtl/>
        </w:rPr>
        <w:t>איזה ברכות רצה יצחק לברך את עשיו ולבסוף בירך את יעקב ? [ עושר ומלכות</w:t>
      </w:r>
      <w:r>
        <w:rPr>
          <w:rFonts w:hint="cs"/>
          <w:rtl/>
        </w:rPr>
        <w:t xml:space="preserve"> ולא את הברכות החשובות של אברהם</w:t>
      </w:r>
      <w:r>
        <w:rPr>
          <w:rtl/>
        </w:rPr>
        <w:t>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  <w:lang w:eastAsia="en-US"/>
        </w:rPr>
        <w:t>מדוע רצה יצחק לברך את עשו ? [חשב שעשו ידאג לאוכל ולמלחמה ויהיה המלך וידאג ליעקב שיוכל ללמוד תורה]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  <w:lang w:eastAsia="en-US"/>
        </w:rPr>
        <w:t xml:space="preserve">כיצד ידעה רבקה שיעקב חייב להיות השולט בעשו ולא ח"ו להיפך? [כי נאמר לה בנבואה, עוד </w:t>
      </w:r>
      <w:proofErr w:type="spellStart"/>
      <w:r>
        <w:rPr>
          <w:rFonts w:hint="cs"/>
          <w:rtl/>
          <w:lang w:eastAsia="en-US"/>
        </w:rPr>
        <w:t>כשהיתה</w:t>
      </w:r>
      <w:proofErr w:type="spellEnd"/>
      <w:r>
        <w:rPr>
          <w:rFonts w:hint="cs"/>
          <w:rtl/>
          <w:lang w:eastAsia="en-US"/>
        </w:rPr>
        <w:t xml:space="preserve"> בהריון: "ורב יעבוד צעיר"] 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כיצד הבין יצחק שאכן יעקב הוא זה שימשיך את דרכו לבד וממנו יצא העם הנבחר? [ששרתה עליו רוח הקודש וזה סימן שה' רצה שיעקב יתברך]</w:t>
      </w:r>
    </w:p>
    <w:p w:rsidR="001231D2" w:rsidRDefault="001231D2" w:rsidP="001231D2">
      <w:pPr>
        <w:numPr>
          <w:ilvl w:val="0"/>
          <w:numId w:val="1"/>
        </w:numPr>
        <w:ind w:right="0"/>
        <w:rPr>
          <w:rtl/>
        </w:rPr>
      </w:pPr>
      <w:r>
        <w:rPr>
          <w:rtl/>
        </w:rPr>
        <w:t>עשיו חושב להרוג את יעקב . איך נודעו לרבקה מחשבותיו ? [ רוח הקודש ] .</w:t>
      </w:r>
    </w:p>
    <w:p w:rsidR="001231D2" w:rsidRDefault="001231D2" w:rsidP="001231D2">
      <w:pPr>
        <w:numPr>
          <w:ilvl w:val="0"/>
          <w:numId w:val="1"/>
        </w:numPr>
        <w:ind w:right="0"/>
        <w:rPr>
          <w:rtl/>
        </w:rPr>
      </w:pPr>
      <w:r>
        <w:rPr>
          <w:rtl/>
        </w:rPr>
        <w:t>מדוע עשיו מחכה עד שאביו ימות ורק אז יהרוג את יעקב ? [ כדי שלא ייוולד בן צדיק אחר ויקבל את הברכות ] .</w:t>
      </w:r>
    </w:p>
    <w:p w:rsidR="001231D2" w:rsidRDefault="001231D2" w:rsidP="001231D2">
      <w:pPr>
        <w:numPr>
          <w:ilvl w:val="0"/>
          <w:numId w:val="1"/>
        </w:numPr>
        <w:ind w:right="0"/>
        <w:rPr>
          <w:rtl/>
        </w:rPr>
      </w:pPr>
      <w:r>
        <w:rPr>
          <w:rtl/>
        </w:rPr>
        <w:t>יצחק מברך שוב את יעקב</w:t>
      </w:r>
      <w:r>
        <w:rPr>
          <w:rFonts w:hint="cs"/>
          <w:rtl/>
        </w:rPr>
        <w:t xml:space="preserve"> לפני לכתו </w:t>
      </w:r>
      <w:proofErr w:type="spellStart"/>
      <w:r>
        <w:rPr>
          <w:rFonts w:hint="cs"/>
          <w:rtl/>
        </w:rPr>
        <w:t>לחרן</w:t>
      </w:r>
      <w:proofErr w:type="spellEnd"/>
      <w:r>
        <w:rPr>
          <w:rtl/>
        </w:rPr>
        <w:t xml:space="preserve"> . מה מברכו בברכות אלו ? [ ברכת אברהם : הזרע והארץ ] .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</w:rPr>
      </w:pPr>
      <w:r>
        <w:rPr>
          <w:rtl/>
        </w:rPr>
        <w:t>איזה ברכות חשובות יותר , הראשונות או השניות ?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לאן שלחו יצחק ורבקה את יעקב? [</w:t>
      </w:r>
      <w:proofErr w:type="spellStart"/>
      <w:r>
        <w:rPr>
          <w:rFonts w:hint="cs"/>
          <w:rtl/>
        </w:rPr>
        <w:t>לחרן</w:t>
      </w:r>
      <w:proofErr w:type="spellEnd"/>
      <w:r>
        <w:rPr>
          <w:rFonts w:hint="cs"/>
          <w:rtl/>
        </w:rPr>
        <w:t xml:space="preserve">. רבקה </w:t>
      </w:r>
      <w:r>
        <w:rPr>
          <w:rtl/>
        </w:rPr>
        <w:t>–</w:t>
      </w:r>
      <w:r>
        <w:rPr>
          <w:rFonts w:hint="cs"/>
          <w:rtl/>
        </w:rPr>
        <w:t xml:space="preserve"> כדי שיברח מעשו. יצחק כדי </w:t>
      </w:r>
      <w:proofErr w:type="spellStart"/>
      <w:r>
        <w:rPr>
          <w:rFonts w:hint="cs"/>
          <w:rtl/>
        </w:rPr>
        <w:t>שישא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מבנות לבן]</w:t>
      </w:r>
    </w:p>
    <w:p w:rsidR="001231D2" w:rsidRDefault="001231D2" w:rsidP="001231D2">
      <w:pPr>
        <w:numPr>
          <w:ilvl w:val="0"/>
          <w:numId w:val="1"/>
        </w:numPr>
        <w:jc w:val="both"/>
        <w:rPr>
          <w:rFonts w:hint="cs"/>
        </w:rPr>
      </w:pPr>
      <w:r>
        <w:rPr>
          <w:rtl/>
        </w:rPr>
        <w:t xml:space="preserve">מה ראה עשיו ומה החליט לעשות ( פרק כ"ח פס' ח' -ט' ) האם נהג נכון ? [ </w:t>
      </w:r>
      <w:r>
        <w:rPr>
          <w:rFonts w:hint="cs"/>
          <w:rtl/>
        </w:rPr>
        <w:t xml:space="preserve">ראה שרעות בנות כנען בעיני יצחק אביו ולקח את בת ישמעאל על נשותיו. הוא </w:t>
      </w:r>
      <w:r>
        <w:rPr>
          <w:rtl/>
        </w:rPr>
        <w:t xml:space="preserve">לא </w:t>
      </w:r>
      <w:r>
        <w:rPr>
          <w:rFonts w:hint="cs"/>
          <w:rtl/>
        </w:rPr>
        <w:t>נהג נכון</w:t>
      </w:r>
      <w:r>
        <w:rPr>
          <w:rtl/>
        </w:rPr>
        <w:t>, כשרוצים לתקן צריך לעשות זאת עפ"י הדרכה ולא איך שמתחשק לנו. בהקשר זה ספרנו סיפור על ה"</w:t>
      </w:r>
      <w:r>
        <w:rPr>
          <w:rFonts w:hint="cs"/>
          <w:rtl/>
        </w:rPr>
        <w:t>שלישיה</w:t>
      </w:r>
      <w:r>
        <w:rPr>
          <w:rtl/>
        </w:rPr>
        <w:t xml:space="preserve">" </w:t>
      </w:r>
      <w:r>
        <w:rPr>
          <w:rFonts w:hint="cs"/>
          <w:rtl/>
        </w:rPr>
        <w:t>שמצאו "שלשה מקלות"</w:t>
      </w:r>
      <w:r>
        <w:rPr>
          <w:rtl/>
        </w:rPr>
        <w:t>] .</w:t>
      </w:r>
    </w:p>
    <w:p w:rsidR="001231D2" w:rsidRDefault="001231D2" w:rsidP="001231D2">
      <w:pPr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 xml:space="preserve">האם הרגישו בבאר שבע שיעקב יצא מהעיר והלך </w:t>
      </w:r>
      <w:proofErr w:type="spellStart"/>
      <w:r>
        <w:rPr>
          <w:rFonts w:hint="cs"/>
          <w:rtl/>
        </w:rPr>
        <w:t>לחרן</w:t>
      </w:r>
      <w:proofErr w:type="spellEnd"/>
      <w:r>
        <w:rPr>
          <w:rFonts w:hint="cs"/>
          <w:rtl/>
        </w:rPr>
        <w:t>? [</w:t>
      </w:r>
      <w:proofErr w:type="spellStart"/>
      <w:r>
        <w:rPr>
          <w:rFonts w:hint="cs"/>
          <w:rtl/>
        </w:rPr>
        <w:t>בודאי</w:t>
      </w:r>
      <w:proofErr w:type="spellEnd"/>
      <w:r>
        <w:rPr>
          <w:rFonts w:hint="cs"/>
          <w:rtl/>
        </w:rPr>
        <w:t>, יעקב לימד יחד עם יצחק את תלמידי אברהם, האיר פנים לכולם, עזר לאנשים ויציאתו של צדיק עושה רושם. כולם הצטערו בעזיבתו]</w:t>
      </w:r>
    </w:p>
    <w:p w:rsidR="001231D2" w:rsidRDefault="001231D2" w:rsidP="001231D2">
      <w:pPr>
        <w:numPr>
          <w:ilvl w:val="0"/>
          <w:numId w:val="1"/>
        </w:numPr>
        <w:ind w:right="0"/>
        <w:rPr>
          <w:rFonts w:hint="cs"/>
          <w:rtl/>
        </w:rPr>
      </w:pPr>
      <w:r>
        <w:rPr>
          <w:rtl/>
        </w:rPr>
        <w:t xml:space="preserve">מה עשה יעקב לפני לכתו </w:t>
      </w:r>
      <w:proofErr w:type="spellStart"/>
      <w:r>
        <w:rPr>
          <w:rtl/>
        </w:rPr>
        <w:t>לחרן</w:t>
      </w:r>
      <w:proofErr w:type="spellEnd"/>
      <w:r>
        <w:rPr>
          <w:rtl/>
        </w:rPr>
        <w:t xml:space="preserve"> ? [ 14 שנים בבית המדרש של ______ ] </w:t>
      </w:r>
    </w:p>
    <w:p w:rsidR="00D24CCF" w:rsidRDefault="00D24CCF">
      <w:bookmarkStart w:id="0" w:name="_GoBack"/>
      <w:bookmarkEnd w:id="0"/>
    </w:p>
    <w:sectPr w:rsidR="00D24CCF" w:rsidSect="00D24C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.15pt;height:9.15pt" o:bullet="t">
        <v:imagedata r:id="rId1" o:title="BD21504_"/>
      </v:shape>
    </w:pict>
  </w:numPicBullet>
  <w:abstractNum w:abstractNumId="0">
    <w:nsid w:val="15D70FCC"/>
    <w:multiLevelType w:val="hybridMultilevel"/>
    <w:tmpl w:val="88EE9254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35926C3E"/>
    <w:multiLevelType w:val="hybridMultilevel"/>
    <w:tmpl w:val="A4388020"/>
    <w:lvl w:ilvl="0" w:tplc="040D0001">
      <w:start w:val="1"/>
      <w:numFmt w:val="bullet"/>
      <w:lvlText w:val=""/>
      <w:lvlJc w:val="left"/>
      <w:pPr>
        <w:tabs>
          <w:tab w:val="num" w:pos="746"/>
        </w:tabs>
        <w:ind w:left="746" w:right="746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abstractNum w:abstractNumId="2">
    <w:nsid w:val="35943B55"/>
    <w:multiLevelType w:val="hybridMultilevel"/>
    <w:tmpl w:val="20FA8EFA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9878D94C">
      <w:start w:val="1"/>
      <w:numFmt w:val="bullet"/>
      <w:lvlText w:val=""/>
      <w:lvlPicBulletId w:val="0"/>
      <w:lvlJc w:val="left"/>
      <w:pPr>
        <w:tabs>
          <w:tab w:val="num" w:pos="1647"/>
        </w:tabs>
        <w:ind w:left="1953" w:right="1953" w:hanging="873"/>
      </w:pPr>
      <w:rPr>
        <w:rFonts w:ascii="Symbol" w:hAnsi="Symbol" w:hint="default"/>
        <w:color w:val="auto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D2"/>
    <w:rsid w:val="001231D2"/>
    <w:rsid w:val="0048111C"/>
    <w:rsid w:val="007E066F"/>
    <w:rsid w:val="009B67E3"/>
    <w:rsid w:val="009F23A4"/>
    <w:rsid w:val="00D24CCF"/>
    <w:rsid w:val="00D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CE42F-AF15-4689-825C-641596C8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D2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9F2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23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2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יסקה מרכזית"/>
    <w:basedOn w:val="a"/>
    <w:qFormat/>
    <w:rsid w:val="009F23A4"/>
    <w:pPr>
      <w:keepNext/>
      <w:shd w:val="clear" w:color="auto" w:fill="D9D9D9" w:themeFill="background1" w:themeFillShade="D9"/>
      <w:spacing w:before="120" w:after="120"/>
      <w:ind w:left="454" w:right="454"/>
    </w:pPr>
    <w:rPr>
      <w:rFonts w:eastAsiaTheme="majorEastAsia"/>
    </w:rPr>
  </w:style>
  <w:style w:type="character" w:customStyle="1" w:styleId="10">
    <w:name w:val="כותרת 1 תו"/>
    <w:basedOn w:val="a0"/>
    <w:link w:val="1"/>
    <w:uiPriority w:val="9"/>
    <w:rsid w:val="009F2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rsid w:val="009F23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9F2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יואב אוריאל</dc:creator>
  <cp:keywords/>
  <dc:description/>
  <cp:lastModifiedBy>יואב אוריאל</cp:lastModifiedBy>
  <cp:revision>1</cp:revision>
  <dcterms:created xsi:type="dcterms:W3CDTF">2017-10-25T14:41:00Z</dcterms:created>
  <dcterms:modified xsi:type="dcterms:W3CDTF">2017-10-25T14:42:00Z</dcterms:modified>
</cp:coreProperties>
</file>