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F2" w:rsidRPr="007A75AF" w:rsidRDefault="00FE66F2" w:rsidP="00FC75BC">
      <w:pPr>
        <w:spacing w:before="0" w:line="276" w:lineRule="auto"/>
        <w:ind w:firstLine="720"/>
        <w:jc w:val="center"/>
        <w:rPr>
          <w:rFonts w:asciiTheme="minorBidi" w:eastAsia="Times New Roman" w:hAnsiTheme="minorBidi" w:cs="David"/>
          <w:b/>
          <w:bCs/>
          <w:sz w:val="36"/>
          <w:szCs w:val="36"/>
          <w:rtl/>
        </w:rPr>
      </w:pPr>
      <w:r w:rsidRPr="007A75AF">
        <w:rPr>
          <w:rFonts w:asciiTheme="minorBidi" w:eastAsia="Times New Roman" w:hAnsiTheme="minorBidi" w:cs="David" w:hint="cs"/>
          <w:b/>
          <w:bCs/>
          <w:sz w:val="36"/>
          <w:szCs w:val="36"/>
          <w:rtl/>
        </w:rPr>
        <w:t xml:space="preserve">הסברי הפסוקים </w:t>
      </w:r>
    </w:p>
    <w:p w:rsidR="00FE66F2" w:rsidRPr="007A75AF" w:rsidRDefault="00FE66F2" w:rsidP="000C38B0">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Guttman Rashi" w:hint="cs"/>
          <w:b/>
          <w:bCs/>
          <w:sz w:val="64"/>
          <w:szCs w:val="64"/>
          <w:rtl/>
        </w:rPr>
        <w:t xml:space="preserve">פרשת </w:t>
      </w:r>
      <w:proofErr w:type="spellStart"/>
      <w:r w:rsidR="00D01A08">
        <w:rPr>
          <w:rFonts w:asciiTheme="minorBidi" w:eastAsia="Times New Roman" w:hAnsiTheme="minorBidi" w:cs="Guttman Rashi" w:hint="cs"/>
          <w:b/>
          <w:bCs/>
          <w:sz w:val="64"/>
          <w:szCs w:val="64"/>
          <w:rtl/>
        </w:rPr>
        <w:t>ויקהל</w:t>
      </w:r>
      <w:proofErr w:type="spellEnd"/>
    </w:p>
    <w:p w:rsidR="00FE66F2" w:rsidRPr="007A75AF" w:rsidRDefault="00FE66F2" w:rsidP="00FE66F2">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David" w:hint="cs"/>
          <w:b/>
          <w:bCs/>
          <w:sz w:val="36"/>
          <w:szCs w:val="36"/>
          <w:rtl/>
        </w:rPr>
        <w:t>כיתה ב'1</w:t>
      </w:r>
    </w:p>
    <w:p w:rsidR="009270B8" w:rsidRDefault="009270B8" w:rsidP="009270B8">
      <w:pPr>
        <w:spacing w:before="0" w:line="240" w:lineRule="auto"/>
        <w:rPr>
          <w:rFonts w:asciiTheme="minorBidi" w:eastAsia="Times New Roman" w:hAnsiTheme="minorBidi" w:cs="David"/>
          <w:b/>
          <w:bCs/>
          <w:sz w:val="22"/>
          <w:szCs w:val="22"/>
          <w:rtl/>
        </w:rPr>
      </w:pPr>
    </w:p>
    <w:p w:rsidR="00211FFF" w:rsidRDefault="00D01A08" w:rsidP="00D01A08">
      <w:pPr>
        <w:spacing w:line="240" w:lineRule="auto"/>
        <w:rPr>
          <w:rFonts w:asciiTheme="minorBidi" w:eastAsia="Times New Roman" w:hAnsiTheme="minorBidi" w:cs="David"/>
          <w:b/>
          <w:bCs/>
          <w:rtl/>
        </w:rPr>
      </w:pPr>
      <w:r w:rsidRPr="00B36E52">
        <w:rPr>
          <w:b/>
          <w:bCs/>
          <w:rtl/>
        </w:rPr>
        <w:br/>
      </w:r>
      <w:bookmarkStart w:id="0" w:name="שמותBפרק-לה-{א}"/>
      <w:bookmarkEnd w:id="0"/>
      <w:r w:rsidR="00211FFF">
        <w:rPr>
          <w:rFonts w:asciiTheme="minorBidi" w:eastAsia="Times New Roman" w:hAnsiTheme="minorBidi" w:cs="David" w:hint="cs"/>
          <w:b/>
          <w:bCs/>
          <w:rtl/>
        </w:rPr>
        <w:t>ציווי שמירת השבת</w:t>
      </w:r>
    </w:p>
    <w:p w:rsidR="00211FFF" w:rsidRDefault="00211FFF" w:rsidP="00D01A08">
      <w:pPr>
        <w:spacing w:line="240" w:lineRule="auto"/>
        <w:rPr>
          <w:rFonts w:asciiTheme="minorBidi" w:eastAsia="Times New Roman" w:hAnsiTheme="minorBidi" w:cs="David"/>
          <w:b/>
          <w:bCs/>
          <w:rtl/>
        </w:rPr>
      </w:pPr>
    </w:p>
    <w:p w:rsidR="00D01A08" w:rsidRDefault="000C38B0" w:rsidP="00D01A08">
      <w:pPr>
        <w:spacing w:line="240" w:lineRule="auto"/>
        <w:rPr>
          <w:b/>
          <w:bCs/>
          <w:rtl/>
        </w:rPr>
      </w:pPr>
      <w:r>
        <w:rPr>
          <w:rFonts w:cs="Guttman Haim" w:hint="cs"/>
          <w:sz w:val="30"/>
          <w:szCs w:val="30"/>
          <w:rtl/>
        </w:rPr>
        <w:t>פרק ל"</w:t>
      </w:r>
      <w:r>
        <w:rPr>
          <w:rFonts w:cs="Guttman Haim" w:hint="cs"/>
          <w:sz w:val="30"/>
          <w:szCs w:val="30"/>
          <w:rtl/>
        </w:rPr>
        <w:t xml:space="preserve">ה </w:t>
      </w:r>
      <w:hyperlink r:id="rId9" w:anchor="שמות פרק-לה-{א}!" w:history="1">
        <w:r w:rsidR="00D01A08">
          <w:rPr>
            <w:b/>
            <w:bCs/>
            <w:rtl/>
          </w:rPr>
          <w:t>(</w:t>
        </w:r>
        <w:r w:rsidR="00D01A08" w:rsidRPr="00B36E52">
          <w:rPr>
            <w:b/>
            <w:bCs/>
            <w:rtl/>
          </w:rPr>
          <w:t>א</w:t>
        </w:r>
        <w:r w:rsidR="00D01A08">
          <w:rPr>
            <w:b/>
            <w:bCs/>
            <w:rtl/>
          </w:rPr>
          <w:t>)</w:t>
        </w:r>
      </w:hyperlink>
      <w:r w:rsidR="00D01A08" w:rsidRPr="00B36E52">
        <w:rPr>
          <w:b/>
          <w:bCs/>
          <w:rtl/>
        </w:rPr>
        <w:t> </w:t>
      </w:r>
      <w:proofErr w:type="spellStart"/>
      <w:r w:rsidR="00D01A08" w:rsidRPr="00B36E52">
        <w:rPr>
          <w:b/>
          <w:bCs/>
          <w:rtl/>
        </w:rPr>
        <w:t>וַיַּקְהֵל</w:t>
      </w:r>
      <w:proofErr w:type="spellEnd"/>
      <w:r w:rsidR="00D01A08" w:rsidRPr="00B36E52">
        <w:rPr>
          <w:b/>
          <w:bCs/>
          <w:rtl/>
        </w:rPr>
        <w:t xml:space="preserve"> מֹשֶׁה</w:t>
      </w:r>
      <w:r w:rsidR="00D01A08">
        <w:rPr>
          <w:rFonts w:hint="cs"/>
          <w:rtl/>
        </w:rPr>
        <w:t xml:space="preserve"> </w:t>
      </w:r>
      <w:r w:rsidR="00D01A08">
        <w:rPr>
          <w:rtl/>
        </w:rPr>
        <w:t>–</w:t>
      </w:r>
      <w:r w:rsidR="00D01A08">
        <w:rPr>
          <w:rFonts w:hint="cs"/>
          <w:rtl/>
        </w:rPr>
        <w:t xml:space="preserve"> משה כינס. היה זה יום אחר ירידתו מן ההר, בי"א תשרי.</w:t>
      </w:r>
      <w:r w:rsidR="00D01A08" w:rsidRPr="00B36E52">
        <w:rPr>
          <w:b/>
          <w:bCs/>
          <w:rtl/>
        </w:rPr>
        <w:t xml:space="preserve"> אֶת כָּל עֲדַת בְּנֵי יִשְׂרָאֵל </w:t>
      </w:r>
      <w:r w:rsidR="00D01A08">
        <w:rPr>
          <w:rtl/>
        </w:rPr>
        <w:t>–</w:t>
      </w:r>
      <w:r w:rsidR="00D01A08">
        <w:rPr>
          <w:rFonts w:hint="cs"/>
          <w:rtl/>
        </w:rPr>
        <w:t xml:space="preserve"> תיארנו איך כל עם ישראל עומד יחד בצד אחד גברים ובצד שני נשים, בהתרגשות רבה, לשמוע ממשה רבינו את כל מה שד' אמר לו באותם ימים נפלאים שהיה בהר סיני. התפלאנו איך כל עם ישראל הצליח לשמוע את משה רבינו.</w:t>
      </w:r>
      <w:r w:rsidR="00D01A08">
        <w:rPr>
          <w:rStyle w:val="a7"/>
          <w:rtl/>
        </w:rPr>
        <w:footnoteReference w:id="1"/>
      </w:r>
      <w:r w:rsidR="00D01A08">
        <w:rPr>
          <w:rFonts w:hint="cs"/>
          <w:rtl/>
        </w:rPr>
        <w:t xml:space="preserve">  </w:t>
      </w:r>
      <w:r w:rsidR="00D01A08" w:rsidRPr="00B36E52">
        <w:rPr>
          <w:b/>
          <w:bCs/>
          <w:rtl/>
        </w:rPr>
        <w:t xml:space="preserve">וַיֹּאמֶר </w:t>
      </w:r>
      <w:proofErr w:type="spellStart"/>
      <w:r w:rsidR="00D01A08" w:rsidRPr="00B36E52">
        <w:rPr>
          <w:b/>
          <w:bCs/>
          <w:rtl/>
        </w:rPr>
        <w:t>אֲלֵהֶם</w:t>
      </w:r>
      <w:proofErr w:type="spellEnd"/>
      <w:r w:rsidR="00D01A08" w:rsidRPr="00B36E52">
        <w:rPr>
          <w:b/>
          <w:bCs/>
          <w:rtl/>
        </w:rPr>
        <w:t xml:space="preserve"> אֵלֶּה הַדְּבָרִים אֲשֶׁר </w:t>
      </w:r>
      <w:proofErr w:type="spellStart"/>
      <w:r w:rsidR="00D01A08" w:rsidRPr="00B36E52">
        <w:rPr>
          <w:b/>
          <w:bCs/>
          <w:rtl/>
        </w:rPr>
        <w:t>צִוָּה</w:t>
      </w:r>
      <w:proofErr w:type="spellEnd"/>
      <w:r w:rsidR="00D01A08" w:rsidRPr="00B36E52">
        <w:rPr>
          <w:b/>
          <w:bCs/>
          <w:rtl/>
        </w:rPr>
        <w:t xml:space="preserve"> </w:t>
      </w:r>
      <w:r w:rsidR="00D01A08">
        <w:rPr>
          <w:b/>
          <w:bCs/>
          <w:rtl/>
        </w:rPr>
        <w:t>ד' לַעֲשֹׂת אֹתָם</w:t>
      </w:r>
      <w:r w:rsidR="00D01A08">
        <w:rPr>
          <w:rFonts w:hint="cs"/>
          <w:rtl/>
        </w:rPr>
        <w:t>- בהר סיני.</w:t>
      </w:r>
      <w:r w:rsidR="00D01A08" w:rsidRPr="00B36E52">
        <w:rPr>
          <w:b/>
          <w:bCs/>
          <w:rtl/>
        </w:rPr>
        <w:t xml:space="preserve"> </w:t>
      </w:r>
      <w:bookmarkStart w:id="1" w:name="שמותBפרק-לה-{ב}"/>
      <w:bookmarkEnd w:id="1"/>
    </w:p>
    <w:p w:rsidR="00D01A08" w:rsidRDefault="00C46B0B" w:rsidP="00D01A08">
      <w:pPr>
        <w:spacing w:line="240" w:lineRule="auto"/>
        <w:rPr>
          <w:rtl/>
        </w:rPr>
      </w:pPr>
      <w:hyperlink r:id="rId10" w:anchor="שמות פרק-לה-{ב}!" w:history="1">
        <w:r w:rsidR="00D01A08">
          <w:rPr>
            <w:b/>
            <w:bCs/>
            <w:rtl/>
          </w:rPr>
          <w:t>(</w:t>
        </w:r>
        <w:r w:rsidR="00D01A08" w:rsidRPr="00B36E52">
          <w:rPr>
            <w:b/>
            <w:bCs/>
            <w:rtl/>
          </w:rPr>
          <w:t>ב</w:t>
        </w:r>
        <w:r w:rsidR="00D01A08">
          <w:rPr>
            <w:b/>
            <w:bCs/>
            <w:rtl/>
          </w:rPr>
          <w:t>)</w:t>
        </w:r>
      </w:hyperlink>
      <w:r w:rsidR="00D01A08" w:rsidRPr="00B36E52">
        <w:rPr>
          <w:b/>
          <w:bCs/>
          <w:rtl/>
        </w:rPr>
        <w:t xml:space="preserve"> שֵׁשֶׁת יָמִים תֵּעָשֶׂה מְלָאכָה </w:t>
      </w:r>
      <w:r w:rsidR="00D01A08">
        <w:rPr>
          <w:rtl/>
        </w:rPr>
        <w:t>–</w:t>
      </w:r>
      <w:r w:rsidR="00D01A08">
        <w:rPr>
          <w:rFonts w:hint="cs"/>
          <w:rtl/>
        </w:rPr>
        <w:t xml:space="preserve"> המלאכה תעשה על ידי מי שיעשה אותה. שמנו לב לביטוי המיוחד 'תיעשה'. </w:t>
      </w:r>
      <w:r w:rsidR="00D01A08" w:rsidRPr="00B36E52">
        <w:rPr>
          <w:b/>
          <w:bCs/>
          <w:rtl/>
        </w:rPr>
        <w:t xml:space="preserve">וּבַיּוֹם הַשְּׁבִיעִי יִהְיֶה לָכֶם קֹדֶשׁ </w:t>
      </w:r>
      <w:r w:rsidR="00D01A08">
        <w:rPr>
          <w:rtl/>
        </w:rPr>
        <w:t>–</w:t>
      </w:r>
      <w:r w:rsidR="00D01A08">
        <w:rPr>
          <w:rFonts w:hint="cs"/>
          <w:rtl/>
        </w:rPr>
        <w:t xml:space="preserve"> יום קדוש. </w:t>
      </w:r>
      <w:r w:rsidR="00D01A08" w:rsidRPr="00B36E52">
        <w:rPr>
          <w:b/>
          <w:bCs/>
          <w:rtl/>
        </w:rPr>
        <w:t>שַׁבַּת שַׁבָּתוֹן לַ</w:t>
      </w:r>
      <w:r w:rsidR="00D01A08">
        <w:rPr>
          <w:b/>
          <w:bCs/>
          <w:rtl/>
        </w:rPr>
        <w:t>ד'</w:t>
      </w:r>
      <w:r w:rsidR="00D01A08" w:rsidRPr="00B36E52">
        <w:rPr>
          <w:b/>
          <w:bCs/>
          <w:rtl/>
        </w:rPr>
        <w:t xml:space="preserve"> </w:t>
      </w:r>
      <w:r w:rsidR="00D01A08">
        <w:rPr>
          <w:rtl/>
        </w:rPr>
        <w:t>–</w:t>
      </w:r>
      <w:r w:rsidR="00D01A08">
        <w:rPr>
          <w:rFonts w:hint="cs"/>
          <w:rtl/>
        </w:rPr>
        <w:t xml:space="preserve"> שביתה של שביתה. לעומת יום טוב בו מותרת מלאכת אוכל נפש</w:t>
      </w:r>
    </w:p>
    <w:p w:rsidR="00D01A08" w:rsidRDefault="00D01A08" w:rsidP="00D01A08">
      <w:pPr>
        <w:spacing w:line="240" w:lineRule="auto"/>
        <w:rPr>
          <w:b/>
          <w:bCs/>
          <w:rtl/>
        </w:rPr>
      </w:pPr>
      <w:r>
        <w:rPr>
          <w:rFonts w:hint="cs"/>
          <w:rtl/>
        </w:rPr>
        <w:t xml:space="preserve"> כאן לא עושים שום מלאכה. </w:t>
      </w:r>
      <w:r w:rsidRPr="00B36E52">
        <w:rPr>
          <w:b/>
          <w:bCs/>
          <w:rtl/>
        </w:rPr>
        <w:t>כּ</w:t>
      </w:r>
      <w:r>
        <w:rPr>
          <w:b/>
          <w:bCs/>
          <w:rtl/>
        </w:rPr>
        <w:t xml:space="preserve">ָל </w:t>
      </w:r>
      <w:proofErr w:type="spellStart"/>
      <w:r>
        <w:rPr>
          <w:b/>
          <w:bCs/>
          <w:rtl/>
        </w:rPr>
        <w:t>הָעֹשֶׂה</w:t>
      </w:r>
      <w:proofErr w:type="spellEnd"/>
      <w:r>
        <w:rPr>
          <w:b/>
          <w:bCs/>
          <w:rtl/>
        </w:rPr>
        <w:t xml:space="preserve"> בוֹ מְלָאכָה יוּמָת</w:t>
      </w:r>
      <w:r>
        <w:rPr>
          <w:rFonts w:hint="cs"/>
          <w:rtl/>
        </w:rPr>
        <w:t xml:space="preserve"> </w:t>
      </w:r>
      <w:r>
        <w:rPr>
          <w:rtl/>
        </w:rPr>
        <w:t>–</w:t>
      </w:r>
      <w:r>
        <w:rPr>
          <w:rFonts w:hint="cs"/>
          <w:rtl/>
        </w:rPr>
        <w:t xml:space="preserve"> כמה חמור לעשות מלאכה בשבת קודש.</w:t>
      </w:r>
      <w:r w:rsidRPr="00B36E52">
        <w:rPr>
          <w:b/>
          <w:bCs/>
          <w:rtl/>
        </w:rPr>
        <w:t xml:space="preserve"> </w:t>
      </w:r>
      <w:bookmarkStart w:id="2" w:name="שמותBפרק-לה-{ג}"/>
      <w:bookmarkEnd w:id="2"/>
    </w:p>
    <w:p w:rsidR="00D01A08" w:rsidRDefault="00C46B0B" w:rsidP="00D01A08">
      <w:pPr>
        <w:spacing w:line="240" w:lineRule="auto"/>
        <w:rPr>
          <w:b/>
          <w:bCs/>
          <w:rtl/>
        </w:rPr>
      </w:pPr>
      <w:hyperlink r:id="rId11" w:anchor="שמות פרק-לה-{ג}!" w:history="1">
        <w:r w:rsidR="00D01A08">
          <w:rPr>
            <w:b/>
            <w:bCs/>
            <w:rtl/>
          </w:rPr>
          <w:t>(</w:t>
        </w:r>
        <w:r w:rsidR="00D01A08" w:rsidRPr="00B36E52">
          <w:rPr>
            <w:b/>
            <w:bCs/>
            <w:rtl/>
          </w:rPr>
          <w:t>ג</w:t>
        </w:r>
        <w:r w:rsidR="00D01A08">
          <w:rPr>
            <w:b/>
            <w:bCs/>
            <w:rtl/>
          </w:rPr>
          <w:t>)</w:t>
        </w:r>
      </w:hyperlink>
      <w:r w:rsidR="00D01A08" w:rsidRPr="00B36E52">
        <w:rPr>
          <w:b/>
          <w:bCs/>
          <w:rtl/>
        </w:rPr>
        <w:t> לֹא תְבַעֲרוּ אֵשׁ בְּכֹל מֹשְׁבֹתֵיכֶם בְּיוֹם הַשַּׁ</w:t>
      </w:r>
      <w:r w:rsidR="00D01A08">
        <w:rPr>
          <w:b/>
          <w:bCs/>
          <w:rtl/>
        </w:rPr>
        <w:t>בָּת</w:t>
      </w:r>
      <w:r w:rsidR="00D01A08">
        <w:rPr>
          <w:rFonts w:hint="cs"/>
          <w:rtl/>
        </w:rPr>
        <w:t xml:space="preserve"> </w:t>
      </w:r>
      <w:r w:rsidR="00D01A08">
        <w:rPr>
          <w:rtl/>
        </w:rPr>
        <w:t>–</w:t>
      </w:r>
      <w:r w:rsidR="00D01A08">
        <w:rPr>
          <w:rFonts w:hint="cs"/>
          <w:rtl/>
        </w:rPr>
        <w:t xml:space="preserve"> זה אחד מל"ט מלאכות. ולמה הוזכר? היה יכול אדם לחשוב </w:t>
      </w:r>
      <w:r w:rsidR="00D01A08">
        <w:rPr>
          <w:rtl/>
        </w:rPr>
        <w:t>–</w:t>
      </w:r>
      <w:r w:rsidR="00D01A08">
        <w:rPr>
          <w:rFonts w:hint="cs"/>
          <w:rtl/>
        </w:rPr>
        <w:t xml:space="preserve"> אני מבעיר אש בשביל לבשל לשבת. מלמדת התורה שגם זה אסור.</w:t>
      </w:r>
      <w:r w:rsidR="00D01A08">
        <w:rPr>
          <w:rStyle w:val="a7"/>
          <w:rtl/>
        </w:rPr>
        <w:footnoteReference w:id="2"/>
      </w:r>
      <w:r w:rsidR="00D01A08">
        <w:rPr>
          <w:rFonts w:hint="cs"/>
          <w:rtl/>
        </w:rPr>
        <w:t xml:space="preserve"> שאלנו: למה משה שוב חוזר ומדגיש את איסור שבת שהוזכר פעמים רבות? ענינו </w:t>
      </w:r>
      <w:r w:rsidR="00D01A08">
        <w:rPr>
          <w:rtl/>
        </w:rPr>
        <w:t>–</w:t>
      </w:r>
      <w:r w:rsidR="00D01A08">
        <w:rPr>
          <w:rFonts w:hint="cs"/>
          <w:rtl/>
        </w:rPr>
        <w:t xml:space="preserve"> היה אפשר לחשוב שלצורך מלאכת המשכן מותר לחלל שבת, כמו שעל עבודות הנעשות במשכן מחללים שבת, השמיע לנו התורה לפני ציווי בניית המשכן שצריך לשמור שבת. שאלו התלמידים </w:t>
      </w:r>
      <w:r w:rsidR="00D01A08">
        <w:rPr>
          <w:rtl/>
        </w:rPr>
        <w:t>–</w:t>
      </w:r>
      <w:r w:rsidR="00D01A08">
        <w:rPr>
          <w:rFonts w:hint="cs"/>
          <w:rtl/>
        </w:rPr>
        <w:t xml:space="preserve"> ואפה ד' אמר את זה למשה? ראינו בבכי </w:t>
      </w:r>
      <w:proofErr w:type="spellStart"/>
      <w:r w:rsidR="00D01A08">
        <w:rPr>
          <w:rFonts w:hint="cs"/>
          <w:rtl/>
        </w:rPr>
        <w:t>תשא</w:t>
      </w:r>
      <w:proofErr w:type="spellEnd"/>
      <w:r w:rsidR="00D01A08">
        <w:rPr>
          <w:rFonts w:hint="cs"/>
          <w:rtl/>
        </w:rPr>
        <w:t xml:space="preserve"> "אך את שבתותי </w:t>
      </w:r>
      <w:proofErr w:type="spellStart"/>
      <w:r w:rsidR="00D01A08">
        <w:rPr>
          <w:rFonts w:hint="cs"/>
          <w:rtl/>
        </w:rPr>
        <w:t>תשמורו</w:t>
      </w:r>
      <w:proofErr w:type="spellEnd"/>
      <w:r w:rsidR="00D01A08">
        <w:rPr>
          <w:rFonts w:hint="cs"/>
          <w:rtl/>
        </w:rPr>
        <w:t>".</w:t>
      </w:r>
      <w:bookmarkStart w:id="3" w:name="שמותBפרק-לה-{ד}"/>
      <w:bookmarkEnd w:id="3"/>
    </w:p>
    <w:p w:rsidR="00211FFF" w:rsidRDefault="00211FFF" w:rsidP="00D01A08">
      <w:pPr>
        <w:spacing w:line="240" w:lineRule="auto"/>
        <w:rPr>
          <w:rFonts w:asciiTheme="minorBidi" w:eastAsia="Times New Roman" w:hAnsiTheme="minorBidi" w:cs="David"/>
          <w:b/>
          <w:bCs/>
          <w:rtl/>
        </w:rPr>
      </w:pPr>
    </w:p>
    <w:p w:rsidR="00211FFF" w:rsidRDefault="00211FFF" w:rsidP="00D01A08">
      <w:pPr>
        <w:spacing w:line="240" w:lineRule="auto"/>
        <w:rPr>
          <w:rFonts w:asciiTheme="minorBidi" w:eastAsia="Times New Roman" w:hAnsiTheme="minorBidi" w:cs="David"/>
          <w:b/>
          <w:bCs/>
          <w:rtl/>
        </w:rPr>
      </w:pPr>
      <w:r>
        <w:rPr>
          <w:rFonts w:asciiTheme="minorBidi" w:eastAsia="Times New Roman" w:hAnsiTheme="minorBidi" w:cs="David" w:hint="cs"/>
          <w:b/>
          <w:bCs/>
          <w:rtl/>
        </w:rPr>
        <w:t>משה מצווה את עם ישראל לתרום ולבנות את המשכן</w:t>
      </w:r>
    </w:p>
    <w:p w:rsidR="00211FFF" w:rsidRDefault="00211FFF" w:rsidP="00D01A08">
      <w:pPr>
        <w:spacing w:line="240" w:lineRule="auto"/>
        <w:rPr>
          <w:rFonts w:asciiTheme="minorBidi" w:eastAsia="Times New Roman" w:hAnsiTheme="minorBidi" w:cs="David"/>
          <w:b/>
          <w:bCs/>
          <w:rtl/>
        </w:rPr>
      </w:pPr>
    </w:p>
    <w:p w:rsidR="009C24A1" w:rsidRDefault="00C46B0B" w:rsidP="00D01A08">
      <w:pPr>
        <w:spacing w:line="240" w:lineRule="auto"/>
        <w:rPr>
          <w:b/>
          <w:bCs/>
          <w:rtl/>
        </w:rPr>
      </w:pPr>
      <w:hyperlink r:id="rId12" w:anchor="שמות פרק-לה-{ד}!" w:history="1">
        <w:r w:rsidR="00D01A08">
          <w:rPr>
            <w:b/>
            <w:bCs/>
            <w:rtl/>
          </w:rPr>
          <w:t>(</w:t>
        </w:r>
        <w:r w:rsidR="00D01A08" w:rsidRPr="00B36E52">
          <w:rPr>
            <w:b/>
            <w:bCs/>
            <w:rtl/>
          </w:rPr>
          <w:t>ד</w:t>
        </w:r>
        <w:r w:rsidR="00D01A08">
          <w:rPr>
            <w:b/>
            <w:bCs/>
            <w:rtl/>
          </w:rPr>
          <w:t>)</w:t>
        </w:r>
      </w:hyperlink>
      <w:r w:rsidR="00D01A08" w:rsidRPr="00B36E52">
        <w:rPr>
          <w:b/>
          <w:bCs/>
          <w:rtl/>
        </w:rPr>
        <w:t xml:space="preserve"> וַיֹּאמֶר מֹשֶׁה אֶל כָּל עֲדַת בְּנֵי יִשְׂרָאֵל </w:t>
      </w:r>
      <w:proofErr w:type="spellStart"/>
      <w:r w:rsidR="00D01A08" w:rsidRPr="00B36E52">
        <w:rPr>
          <w:b/>
          <w:bCs/>
          <w:rtl/>
        </w:rPr>
        <w:t>לֵאמֹר</w:t>
      </w:r>
      <w:proofErr w:type="spellEnd"/>
      <w:r w:rsidR="00D01A08" w:rsidRPr="00B36E52">
        <w:rPr>
          <w:b/>
          <w:bCs/>
          <w:rtl/>
        </w:rPr>
        <w:t xml:space="preserve"> זֶה הַדָּבָר אֲשֶׁר </w:t>
      </w:r>
      <w:proofErr w:type="spellStart"/>
      <w:r w:rsidR="00D01A08" w:rsidRPr="00B36E52">
        <w:rPr>
          <w:b/>
          <w:bCs/>
          <w:rtl/>
        </w:rPr>
        <w:t>צִוָּה</w:t>
      </w:r>
      <w:proofErr w:type="spellEnd"/>
      <w:r w:rsidR="00D01A08" w:rsidRPr="00B36E52">
        <w:rPr>
          <w:b/>
          <w:bCs/>
          <w:rtl/>
        </w:rPr>
        <w:t xml:space="preserve"> </w:t>
      </w:r>
      <w:r w:rsidR="00D01A08">
        <w:rPr>
          <w:b/>
          <w:bCs/>
          <w:rtl/>
        </w:rPr>
        <w:t>ד'</w:t>
      </w:r>
      <w:r w:rsidR="00D01A08" w:rsidRPr="00B36E52">
        <w:rPr>
          <w:b/>
          <w:bCs/>
          <w:rtl/>
        </w:rPr>
        <w:t xml:space="preserve"> </w:t>
      </w:r>
      <w:proofErr w:type="spellStart"/>
      <w:r w:rsidR="00D01A08" w:rsidRPr="00B36E52">
        <w:rPr>
          <w:b/>
          <w:bCs/>
          <w:rtl/>
        </w:rPr>
        <w:t>לֵאמֹר</w:t>
      </w:r>
      <w:proofErr w:type="spellEnd"/>
      <w:r w:rsidR="00D01A08" w:rsidRPr="00B36E52">
        <w:rPr>
          <w:b/>
          <w:bCs/>
          <w:rtl/>
        </w:rPr>
        <w:t xml:space="preserve">: </w:t>
      </w:r>
      <w:bookmarkStart w:id="4" w:name="שמותBפרק-לה-{ה}"/>
      <w:bookmarkEnd w:id="4"/>
    </w:p>
    <w:p w:rsidR="009C24A1" w:rsidRDefault="00C46B0B" w:rsidP="00D01A08">
      <w:pPr>
        <w:spacing w:line="240" w:lineRule="auto"/>
        <w:rPr>
          <w:b/>
          <w:bCs/>
          <w:rtl/>
        </w:rPr>
      </w:pPr>
      <w:hyperlink r:id="rId13" w:anchor="שמות פרק-לה-{ה}!" w:history="1">
        <w:r w:rsidR="00D01A08">
          <w:rPr>
            <w:b/>
            <w:bCs/>
            <w:rtl/>
          </w:rPr>
          <w:t>(</w:t>
        </w:r>
        <w:r w:rsidR="00D01A08" w:rsidRPr="00B36E52">
          <w:rPr>
            <w:b/>
            <w:bCs/>
            <w:rtl/>
          </w:rPr>
          <w:t>ה</w:t>
        </w:r>
        <w:r w:rsidR="00D01A08">
          <w:rPr>
            <w:b/>
            <w:bCs/>
            <w:rtl/>
          </w:rPr>
          <w:t>)</w:t>
        </w:r>
      </w:hyperlink>
      <w:r w:rsidR="00D01A08" w:rsidRPr="00B36E52">
        <w:rPr>
          <w:b/>
          <w:bCs/>
          <w:rtl/>
        </w:rPr>
        <w:t xml:space="preserve"> קְחוּ מֵאִתְּכֶם </w:t>
      </w:r>
      <w:r w:rsidR="009C24A1">
        <w:rPr>
          <w:rtl/>
        </w:rPr>
        <w:t>–</w:t>
      </w:r>
      <w:r w:rsidR="009C24A1">
        <w:rPr>
          <w:rFonts w:hint="cs"/>
          <w:rtl/>
        </w:rPr>
        <w:t xml:space="preserve"> ממכם. </w:t>
      </w:r>
      <w:r w:rsidR="00D01A08" w:rsidRPr="00B36E52">
        <w:rPr>
          <w:b/>
          <w:bCs/>
          <w:rtl/>
        </w:rPr>
        <w:t>תְּרוּמָה לַ</w:t>
      </w:r>
      <w:r w:rsidR="00D01A08">
        <w:rPr>
          <w:b/>
          <w:bCs/>
          <w:rtl/>
        </w:rPr>
        <w:t>ד'</w:t>
      </w:r>
      <w:r w:rsidR="00D01A08" w:rsidRPr="00B36E52">
        <w:rPr>
          <w:b/>
          <w:bCs/>
          <w:rtl/>
        </w:rPr>
        <w:t xml:space="preserve"> כֹּל נְדִיב לִבּוֹ </w:t>
      </w:r>
      <w:r w:rsidR="009C24A1">
        <w:rPr>
          <w:rtl/>
        </w:rPr>
        <w:t>–</w:t>
      </w:r>
      <w:r w:rsidR="009C24A1">
        <w:rPr>
          <w:rFonts w:hint="cs"/>
          <w:rtl/>
        </w:rPr>
        <w:t xml:space="preserve"> שהלב שלו, הרצון שלו מנדב אותו. </w:t>
      </w:r>
      <w:r w:rsidR="00D01A08" w:rsidRPr="00B36E52">
        <w:rPr>
          <w:b/>
          <w:bCs/>
          <w:rtl/>
        </w:rPr>
        <w:t xml:space="preserve">יְבִיאֶהָ </w:t>
      </w:r>
      <w:r w:rsidR="009C24A1">
        <w:rPr>
          <w:rtl/>
        </w:rPr>
        <w:t>–</w:t>
      </w:r>
      <w:r w:rsidR="009C24A1">
        <w:rPr>
          <w:rFonts w:hint="cs"/>
          <w:rtl/>
        </w:rPr>
        <w:t xml:space="preserve"> יביא אותה, את מה? </w:t>
      </w:r>
      <w:r w:rsidR="00D01A08" w:rsidRPr="00B36E52">
        <w:rPr>
          <w:b/>
          <w:bCs/>
          <w:rtl/>
        </w:rPr>
        <w:t xml:space="preserve">אֵת תְּרוּמַת </w:t>
      </w:r>
      <w:r w:rsidR="00D01A08">
        <w:rPr>
          <w:b/>
          <w:bCs/>
          <w:rtl/>
        </w:rPr>
        <w:t>ד'</w:t>
      </w:r>
      <w:r w:rsidR="00D01A08" w:rsidRPr="00B36E52">
        <w:rPr>
          <w:b/>
          <w:bCs/>
          <w:rtl/>
        </w:rPr>
        <w:t xml:space="preserve"> זָהָב וָכֶסֶף </w:t>
      </w:r>
      <w:proofErr w:type="spellStart"/>
      <w:r w:rsidR="00D01A08" w:rsidRPr="00B36E52">
        <w:rPr>
          <w:b/>
          <w:bCs/>
          <w:rtl/>
        </w:rPr>
        <w:t>וּנְחֹשֶׁת</w:t>
      </w:r>
      <w:proofErr w:type="spellEnd"/>
      <w:r w:rsidR="00D01A08" w:rsidRPr="00B36E52">
        <w:rPr>
          <w:b/>
          <w:bCs/>
          <w:rtl/>
        </w:rPr>
        <w:t xml:space="preserve">: </w:t>
      </w:r>
      <w:bookmarkStart w:id="5" w:name="שמותBפרק-לה-{ו}"/>
      <w:bookmarkEnd w:id="5"/>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פרק-לה-{ו}!" </w:instrText>
      </w:r>
      <w:r w:rsidR="00D01A08" w:rsidRPr="00B36E52">
        <w:rPr>
          <w:b/>
          <w:bCs/>
          <w:rtl/>
        </w:rPr>
        <w:fldChar w:fldCharType="separate"/>
      </w:r>
      <w:r w:rsidR="00D01A08">
        <w:rPr>
          <w:b/>
          <w:bCs/>
          <w:rtl/>
        </w:rPr>
        <w:t>(</w:t>
      </w:r>
      <w:r w:rsidR="00D01A08" w:rsidRPr="00B36E52">
        <w:rPr>
          <w:b/>
          <w:bCs/>
          <w:rtl/>
        </w:rPr>
        <w:t>ו</w:t>
      </w:r>
      <w:r w:rsidR="00D01A08">
        <w:rPr>
          <w:b/>
          <w:bCs/>
          <w:rtl/>
        </w:rPr>
        <w:t>)</w:t>
      </w:r>
      <w:r w:rsidR="00D01A08" w:rsidRPr="00B36E52">
        <w:rPr>
          <w:b/>
          <w:bCs/>
          <w:rtl/>
        </w:rPr>
        <w:fldChar w:fldCharType="end"/>
      </w:r>
      <w:r w:rsidR="00D01A08" w:rsidRPr="00B36E52">
        <w:rPr>
          <w:b/>
          <w:bCs/>
          <w:rtl/>
        </w:rPr>
        <w:t xml:space="preserve"> וּתְכֵלֶת וְאַרְגָּמָן וְתוֹלַעַת שָׁנִי וְשֵׁשׁ וְעִזִּים: </w:t>
      </w:r>
      <w:bookmarkStart w:id="6" w:name="שמותBפרק-לה-{ז}"/>
      <w:bookmarkEnd w:id="6"/>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פרק-לה-{ז}!" </w:instrText>
      </w:r>
      <w:r w:rsidR="00D01A08" w:rsidRPr="00B36E52">
        <w:rPr>
          <w:b/>
          <w:bCs/>
          <w:rtl/>
        </w:rPr>
        <w:fldChar w:fldCharType="separate"/>
      </w:r>
      <w:r w:rsidR="00D01A08">
        <w:rPr>
          <w:b/>
          <w:bCs/>
          <w:rtl/>
        </w:rPr>
        <w:t>(</w:t>
      </w:r>
      <w:r w:rsidR="00D01A08" w:rsidRPr="00B36E52">
        <w:rPr>
          <w:b/>
          <w:bCs/>
          <w:rtl/>
        </w:rPr>
        <w:t>ז</w:t>
      </w:r>
      <w:r w:rsidR="00D01A08">
        <w:rPr>
          <w:b/>
          <w:bCs/>
          <w:rtl/>
        </w:rPr>
        <w:t>)</w:t>
      </w:r>
      <w:r w:rsidR="00D01A08" w:rsidRPr="00B36E52">
        <w:rPr>
          <w:b/>
          <w:bCs/>
          <w:rtl/>
        </w:rPr>
        <w:fldChar w:fldCharType="end"/>
      </w:r>
      <w:r w:rsidR="00D01A08" w:rsidRPr="00B36E52">
        <w:rPr>
          <w:b/>
          <w:bCs/>
          <w:rtl/>
        </w:rPr>
        <w:t> </w:t>
      </w:r>
      <w:proofErr w:type="spellStart"/>
      <w:r w:rsidR="00D01A08" w:rsidRPr="00B36E52">
        <w:rPr>
          <w:b/>
          <w:bCs/>
          <w:rtl/>
        </w:rPr>
        <w:t>וְעֹרֹת</w:t>
      </w:r>
      <w:proofErr w:type="spellEnd"/>
      <w:r w:rsidR="00D01A08" w:rsidRPr="00B36E52">
        <w:rPr>
          <w:b/>
          <w:bCs/>
          <w:rtl/>
        </w:rPr>
        <w:t xml:space="preserve"> אֵילִם </w:t>
      </w:r>
      <w:proofErr w:type="spellStart"/>
      <w:r w:rsidR="00D01A08" w:rsidRPr="00B36E52">
        <w:rPr>
          <w:b/>
          <w:bCs/>
          <w:rtl/>
        </w:rPr>
        <w:t>מְאָדָּמִים</w:t>
      </w:r>
      <w:proofErr w:type="spellEnd"/>
      <w:r w:rsidR="00D01A08" w:rsidRPr="00B36E52">
        <w:rPr>
          <w:b/>
          <w:bCs/>
          <w:rtl/>
        </w:rPr>
        <w:t xml:space="preserve"> </w:t>
      </w:r>
      <w:proofErr w:type="spellStart"/>
      <w:r w:rsidR="00D01A08" w:rsidRPr="00B36E52">
        <w:rPr>
          <w:b/>
          <w:bCs/>
          <w:rtl/>
        </w:rPr>
        <w:t>וְעֹרֹת</w:t>
      </w:r>
      <w:proofErr w:type="spellEnd"/>
      <w:r w:rsidR="00D01A08" w:rsidRPr="00B36E52">
        <w:rPr>
          <w:b/>
          <w:bCs/>
          <w:rtl/>
        </w:rPr>
        <w:t xml:space="preserve"> תְּחָשִׁים וַעֲצֵי שִׂטִּים: </w:t>
      </w:r>
      <w:bookmarkStart w:id="7" w:name="שמותBפרק-לה-{ח}"/>
      <w:bookmarkEnd w:id="7"/>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פרק-לה-{ח}!" </w:instrText>
      </w:r>
      <w:r w:rsidR="00D01A08" w:rsidRPr="00B36E52">
        <w:rPr>
          <w:b/>
          <w:bCs/>
          <w:rtl/>
        </w:rPr>
        <w:fldChar w:fldCharType="separate"/>
      </w:r>
      <w:r w:rsidR="00D01A08">
        <w:rPr>
          <w:b/>
          <w:bCs/>
          <w:rtl/>
        </w:rPr>
        <w:t>(</w:t>
      </w:r>
      <w:r w:rsidR="00D01A08" w:rsidRPr="00B36E52">
        <w:rPr>
          <w:b/>
          <w:bCs/>
          <w:rtl/>
        </w:rPr>
        <w:t>ח</w:t>
      </w:r>
      <w:r w:rsidR="00D01A08">
        <w:rPr>
          <w:b/>
          <w:bCs/>
          <w:rtl/>
        </w:rPr>
        <w:t>)</w:t>
      </w:r>
      <w:r w:rsidR="00D01A08" w:rsidRPr="00B36E52">
        <w:rPr>
          <w:b/>
          <w:bCs/>
          <w:rtl/>
        </w:rPr>
        <w:fldChar w:fldCharType="end"/>
      </w:r>
      <w:r w:rsidR="00D01A08" w:rsidRPr="00B36E52">
        <w:rPr>
          <w:b/>
          <w:bCs/>
          <w:rtl/>
        </w:rPr>
        <w:t xml:space="preserve"> וְשֶׁמֶן לַמָּאוֹר וּבְשָׂמִים לְשֶׁמֶן הַמִּשְׁחָה </w:t>
      </w:r>
      <w:proofErr w:type="spellStart"/>
      <w:r w:rsidR="00D01A08" w:rsidRPr="00B36E52">
        <w:rPr>
          <w:b/>
          <w:bCs/>
          <w:rtl/>
        </w:rPr>
        <w:t>וְלִקְטֹרֶת</w:t>
      </w:r>
      <w:proofErr w:type="spellEnd"/>
      <w:r w:rsidR="00D01A08" w:rsidRPr="00B36E52">
        <w:rPr>
          <w:b/>
          <w:bCs/>
          <w:rtl/>
        </w:rPr>
        <w:t xml:space="preserve"> הַסַּמִּים: </w:t>
      </w:r>
      <w:bookmarkStart w:id="8" w:name="שמותBפרק-לה-{ט}"/>
      <w:bookmarkEnd w:id="8"/>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פרק-לה-{ט}!" </w:instrText>
      </w:r>
      <w:r w:rsidR="00D01A08" w:rsidRPr="00B36E52">
        <w:rPr>
          <w:b/>
          <w:bCs/>
          <w:rtl/>
        </w:rPr>
        <w:fldChar w:fldCharType="separate"/>
      </w:r>
      <w:r w:rsidR="00D01A08">
        <w:rPr>
          <w:b/>
          <w:bCs/>
          <w:rtl/>
        </w:rPr>
        <w:t>(</w:t>
      </w:r>
      <w:r w:rsidR="00D01A08" w:rsidRPr="00B36E52">
        <w:rPr>
          <w:b/>
          <w:bCs/>
          <w:rtl/>
        </w:rPr>
        <w:t>ט</w:t>
      </w:r>
      <w:r w:rsidR="00D01A08">
        <w:rPr>
          <w:b/>
          <w:bCs/>
          <w:rtl/>
        </w:rPr>
        <w:t>)</w:t>
      </w:r>
      <w:r w:rsidR="00D01A08" w:rsidRPr="00B36E52">
        <w:rPr>
          <w:b/>
          <w:bCs/>
          <w:rtl/>
        </w:rPr>
        <w:fldChar w:fldCharType="end"/>
      </w:r>
      <w:r w:rsidR="00D01A08" w:rsidRPr="00B36E52">
        <w:rPr>
          <w:b/>
          <w:bCs/>
          <w:rtl/>
        </w:rPr>
        <w:t> וְאַבְנֵי שֹׁהַם וְאַבְנֵי מִלֻּאִים לָאֵפוֹד וְלַחֹשֶׁן:</w:t>
      </w:r>
      <w:r w:rsidR="009C24A1">
        <w:rPr>
          <w:rStyle w:val="a7"/>
          <w:b/>
          <w:bCs/>
          <w:rtl/>
        </w:rPr>
        <w:footnoteReference w:id="3"/>
      </w:r>
      <w:r w:rsidR="00D01A08" w:rsidRPr="00B36E52">
        <w:rPr>
          <w:b/>
          <w:bCs/>
          <w:rtl/>
        </w:rPr>
        <w:t xml:space="preserve"> </w:t>
      </w:r>
      <w:bookmarkStart w:id="9" w:name="שמותBפרק-לה-{י}"/>
      <w:bookmarkEnd w:id="9"/>
    </w:p>
    <w:p w:rsidR="009C24A1" w:rsidRDefault="00C46B0B" w:rsidP="009C24A1">
      <w:pPr>
        <w:spacing w:line="240" w:lineRule="auto"/>
        <w:rPr>
          <w:b/>
          <w:bCs/>
          <w:rtl/>
        </w:rPr>
      </w:pPr>
      <w:hyperlink r:id="rId14" w:anchor="שמות פרק-לה-{י}!" w:history="1">
        <w:r w:rsidR="00D01A08">
          <w:rPr>
            <w:b/>
            <w:bCs/>
            <w:rtl/>
          </w:rPr>
          <w:t>(</w:t>
        </w:r>
        <w:r w:rsidR="00D01A08" w:rsidRPr="00B36E52">
          <w:rPr>
            <w:b/>
            <w:bCs/>
            <w:rtl/>
          </w:rPr>
          <w:t>י</w:t>
        </w:r>
        <w:r w:rsidR="00D01A08">
          <w:rPr>
            <w:b/>
            <w:bCs/>
            <w:rtl/>
          </w:rPr>
          <w:t>)</w:t>
        </w:r>
      </w:hyperlink>
      <w:r w:rsidR="00D01A08" w:rsidRPr="00B36E52">
        <w:rPr>
          <w:b/>
          <w:bCs/>
          <w:rtl/>
        </w:rPr>
        <w:t xml:space="preserve"> וְכָל חֲכַם לֵב בָּכֶם יָבֹאוּ וְיַעֲשׂוּ אֵת כָּל אֲשֶׁר </w:t>
      </w:r>
      <w:proofErr w:type="spellStart"/>
      <w:r w:rsidR="00D01A08" w:rsidRPr="00B36E52">
        <w:rPr>
          <w:b/>
          <w:bCs/>
          <w:rtl/>
        </w:rPr>
        <w:t>צִוָּה</w:t>
      </w:r>
      <w:proofErr w:type="spellEnd"/>
      <w:r w:rsidR="00D01A08" w:rsidRPr="00B36E52">
        <w:rPr>
          <w:b/>
          <w:bCs/>
          <w:rtl/>
        </w:rPr>
        <w:t xml:space="preserve"> </w:t>
      </w:r>
      <w:r w:rsidR="00D01A08">
        <w:rPr>
          <w:b/>
          <w:bCs/>
          <w:rtl/>
        </w:rPr>
        <w:t>ד'</w:t>
      </w:r>
      <w:r w:rsidR="009C24A1">
        <w:rPr>
          <w:rStyle w:val="a7"/>
          <w:b/>
          <w:bCs/>
          <w:rtl/>
        </w:rPr>
        <w:footnoteReference w:id="4"/>
      </w:r>
      <w:r w:rsidR="00D01A08" w:rsidRPr="00B36E52">
        <w:rPr>
          <w:b/>
          <w:bCs/>
          <w:rtl/>
        </w:rPr>
        <w:t xml:space="preserve">: </w:t>
      </w:r>
      <w:bookmarkStart w:id="10" w:name="שמותBפרק-לה-{יא}"/>
      <w:bookmarkEnd w:id="10"/>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פרק-לה-{יא}!" </w:instrText>
      </w:r>
      <w:r w:rsidR="00D01A08" w:rsidRPr="00B36E52">
        <w:rPr>
          <w:b/>
          <w:bCs/>
          <w:rtl/>
        </w:rPr>
        <w:fldChar w:fldCharType="separate"/>
      </w:r>
      <w:r w:rsidR="00D01A08">
        <w:rPr>
          <w:b/>
          <w:bCs/>
          <w:rtl/>
        </w:rPr>
        <w:t>(</w:t>
      </w:r>
      <w:r w:rsidR="00D01A08" w:rsidRPr="00B36E52">
        <w:rPr>
          <w:b/>
          <w:bCs/>
          <w:rtl/>
        </w:rPr>
        <w:t>יא</w:t>
      </w:r>
      <w:r w:rsidR="00D01A08">
        <w:rPr>
          <w:b/>
          <w:bCs/>
          <w:rtl/>
        </w:rPr>
        <w:t>)</w:t>
      </w:r>
      <w:r w:rsidR="00D01A08" w:rsidRPr="00B36E52">
        <w:rPr>
          <w:b/>
          <w:bCs/>
          <w:rtl/>
        </w:rPr>
        <w:fldChar w:fldCharType="end"/>
      </w:r>
      <w:r w:rsidR="00D01A08" w:rsidRPr="00B36E52">
        <w:rPr>
          <w:b/>
          <w:bCs/>
          <w:rtl/>
        </w:rPr>
        <w:t xml:space="preserve"> אֶת הַמִּשְׁכָּן אֶת </w:t>
      </w:r>
      <w:proofErr w:type="spellStart"/>
      <w:r w:rsidR="00D01A08" w:rsidRPr="00B36E52">
        <w:rPr>
          <w:b/>
          <w:bCs/>
          <w:rtl/>
        </w:rPr>
        <w:t>אָהֳלו</w:t>
      </w:r>
      <w:proofErr w:type="spellEnd"/>
      <w:r w:rsidR="00D01A08" w:rsidRPr="00B36E52">
        <w:rPr>
          <w:b/>
          <w:bCs/>
          <w:rtl/>
        </w:rPr>
        <w:t>ֹ וְאֶת מִכְסֵהוּ אֶת קְרָסָיו וְאֶת קְרָשָׁיו אֶת בְּרִיח</w:t>
      </w:r>
      <w:r w:rsidR="009C24A1">
        <w:rPr>
          <w:b/>
          <w:bCs/>
          <w:rtl/>
        </w:rPr>
        <w:t xml:space="preserve">ָו אֶת </w:t>
      </w:r>
      <w:proofErr w:type="spellStart"/>
      <w:r w:rsidR="009C24A1">
        <w:rPr>
          <w:b/>
          <w:bCs/>
          <w:rtl/>
        </w:rPr>
        <w:t>עַמֻּדָיו</w:t>
      </w:r>
      <w:proofErr w:type="spellEnd"/>
      <w:r w:rsidR="009C24A1">
        <w:rPr>
          <w:b/>
          <w:bCs/>
          <w:rtl/>
        </w:rPr>
        <w:t xml:space="preserve"> וְאֶת </w:t>
      </w:r>
      <w:proofErr w:type="spellStart"/>
      <w:r w:rsidR="009C24A1">
        <w:rPr>
          <w:b/>
          <w:bCs/>
          <w:rtl/>
        </w:rPr>
        <w:t>אֲדָנָיו</w:t>
      </w:r>
      <w:proofErr w:type="spellEnd"/>
      <w:r w:rsidR="009C24A1">
        <w:rPr>
          <w:rFonts w:hint="cs"/>
          <w:rtl/>
        </w:rPr>
        <w:t xml:space="preserve"> </w:t>
      </w:r>
      <w:r w:rsidR="009C24A1">
        <w:rPr>
          <w:rtl/>
        </w:rPr>
        <w:t>–</w:t>
      </w:r>
      <w:r w:rsidR="009C24A1">
        <w:rPr>
          <w:rFonts w:hint="cs"/>
          <w:rtl/>
        </w:rPr>
        <w:t xml:space="preserve"> קודם המבנה אח"כ הכלים.</w:t>
      </w:r>
      <w:r w:rsidR="00D01A08" w:rsidRPr="00B36E52">
        <w:rPr>
          <w:b/>
          <w:bCs/>
          <w:rtl/>
        </w:rPr>
        <w:t xml:space="preserve"> </w:t>
      </w:r>
      <w:bookmarkStart w:id="11" w:name="שמותBפרק-לה-{יב}"/>
      <w:bookmarkEnd w:id="11"/>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פרק-לה-{יב}!" </w:instrText>
      </w:r>
      <w:r w:rsidR="00D01A08" w:rsidRPr="00B36E52">
        <w:rPr>
          <w:b/>
          <w:bCs/>
          <w:rtl/>
        </w:rPr>
        <w:fldChar w:fldCharType="separate"/>
      </w:r>
      <w:r w:rsidR="00D01A08">
        <w:rPr>
          <w:b/>
          <w:bCs/>
          <w:rtl/>
        </w:rPr>
        <w:t>(</w:t>
      </w:r>
      <w:proofErr w:type="spellStart"/>
      <w:r w:rsidR="00D01A08" w:rsidRPr="00B36E52">
        <w:rPr>
          <w:b/>
          <w:bCs/>
          <w:rtl/>
        </w:rPr>
        <w:t>יב</w:t>
      </w:r>
      <w:proofErr w:type="spellEnd"/>
      <w:r w:rsidR="00D01A08">
        <w:rPr>
          <w:b/>
          <w:bCs/>
          <w:rtl/>
        </w:rPr>
        <w:t>)</w:t>
      </w:r>
      <w:r w:rsidR="00D01A08" w:rsidRPr="00B36E52">
        <w:rPr>
          <w:b/>
          <w:bCs/>
          <w:rtl/>
        </w:rPr>
        <w:fldChar w:fldCharType="end"/>
      </w:r>
      <w:r w:rsidR="00D01A08" w:rsidRPr="00B36E52">
        <w:rPr>
          <w:b/>
          <w:bCs/>
          <w:rtl/>
        </w:rPr>
        <w:t xml:space="preserve"> אֶת </w:t>
      </w:r>
      <w:proofErr w:type="spellStart"/>
      <w:r w:rsidR="00D01A08" w:rsidRPr="00B36E52">
        <w:rPr>
          <w:b/>
          <w:bCs/>
          <w:rtl/>
        </w:rPr>
        <w:t>הָאָרֹן</w:t>
      </w:r>
      <w:proofErr w:type="spellEnd"/>
      <w:r w:rsidR="00D01A08" w:rsidRPr="00B36E52">
        <w:rPr>
          <w:b/>
          <w:bCs/>
          <w:rtl/>
        </w:rPr>
        <w:t xml:space="preserve"> וְאֶת בַּדָּיו אֶת </w:t>
      </w:r>
      <w:proofErr w:type="spellStart"/>
      <w:r w:rsidR="00D01A08" w:rsidRPr="00B36E52">
        <w:rPr>
          <w:b/>
          <w:bCs/>
          <w:rtl/>
        </w:rPr>
        <w:t>הַכַּפ</w:t>
      </w:r>
      <w:r w:rsidR="009C24A1">
        <w:rPr>
          <w:b/>
          <w:bCs/>
          <w:rtl/>
        </w:rPr>
        <w:t>ֹּרֶת</w:t>
      </w:r>
      <w:proofErr w:type="spellEnd"/>
      <w:r w:rsidR="009C24A1">
        <w:rPr>
          <w:b/>
          <w:bCs/>
          <w:rtl/>
        </w:rPr>
        <w:t xml:space="preserve"> וְאֵת פָּרֹכֶת הַמָּסָךְ</w:t>
      </w:r>
      <w:r w:rsidR="009C24A1">
        <w:rPr>
          <w:rFonts w:hint="cs"/>
          <w:rtl/>
        </w:rPr>
        <w:t xml:space="preserve"> </w:t>
      </w:r>
      <w:r w:rsidR="009C24A1">
        <w:rPr>
          <w:rtl/>
        </w:rPr>
        <w:t>–</w:t>
      </w:r>
      <w:r w:rsidR="009C24A1">
        <w:rPr>
          <w:rFonts w:hint="cs"/>
          <w:rtl/>
        </w:rPr>
        <w:t xml:space="preserve"> מלשון סכך, סכך בדרך כלל זה מלמעלה, אך הפירוש של המילה סכך הוא מגן. הפרוכת מגינה על הארון (ולכן כנראה הוזכרה בתוך הפסוק של הארון)</w:t>
      </w:r>
      <w:r w:rsidR="009C24A1">
        <w:rPr>
          <w:rFonts w:hint="cs"/>
          <w:b/>
          <w:bCs/>
          <w:rtl/>
        </w:rPr>
        <w:t>.</w:t>
      </w:r>
      <w:r w:rsidR="00D01A08" w:rsidRPr="00B36E52">
        <w:rPr>
          <w:b/>
          <w:bCs/>
          <w:rtl/>
        </w:rPr>
        <w:t xml:space="preserve"> </w:t>
      </w:r>
      <w:bookmarkStart w:id="12" w:name="שמותBפרק-לה-{יג}"/>
      <w:bookmarkEnd w:id="12"/>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פרק-לה-{יג}!" </w:instrText>
      </w:r>
      <w:r w:rsidR="00D01A08" w:rsidRPr="00B36E52">
        <w:rPr>
          <w:b/>
          <w:bCs/>
          <w:rtl/>
        </w:rPr>
        <w:fldChar w:fldCharType="separate"/>
      </w:r>
      <w:r w:rsidR="00D01A08">
        <w:rPr>
          <w:b/>
          <w:bCs/>
          <w:rtl/>
        </w:rPr>
        <w:t>(</w:t>
      </w:r>
      <w:proofErr w:type="spellStart"/>
      <w:r w:rsidR="00D01A08" w:rsidRPr="00B36E52">
        <w:rPr>
          <w:b/>
          <w:bCs/>
          <w:rtl/>
        </w:rPr>
        <w:t>יג</w:t>
      </w:r>
      <w:proofErr w:type="spellEnd"/>
      <w:r w:rsidR="00D01A08">
        <w:rPr>
          <w:b/>
          <w:bCs/>
          <w:rtl/>
        </w:rPr>
        <w:t>)</w:t>
      </w:r>
      <w:r w:rsidR="00D01A08" w:rsidRPr="00B36E52">
        <w:rPr>
          <w:b/>
          <w:bCs/>
          <w:rtl/>
        </w:rPr>
        <w:fldChar w:fldCharType="end"/>
      </w:r>
      <w:r w:rsidR="00D01A08" w:rsidRPr="00B36E52">
        <w:rPr>
          <w:b/>
          <w:bCs/>
          <w:rtl/>
        </w:rPr>
        <w:t xml:space="preserve"> אֶת </w:t>
      </w:r>
      <w:proofErr w:type="spellStart"/>
      <w:r w:rsidR="00D01A08" w:rsidRPr="00B36E52">
        <w:rPr>
          <w:b/>
          <w:bCs/>
          <w:rtl/>
        </w:rPr>
        <w:t>הַשֻּׁלְחָן</w:t>
      </w:r>
      <w:proofErr w:type="spellEnd"/>
      <w:r w:rsidR="00D01A08" w:rsidRPr="00B36E52">
        <w:rPr>
          <w:b/>
          <w:bCs/>
          <w:rtl/>
        </w:rPr>
        <w:t xml:space="preserve"> וְאֶת בַּדָּיו וְאֶת כָּ</w:t>
      </w:r>
      <w:r w:rsidR="009C24A1">
        <w:rPr>
          <w:b/>
          <w:bCs/>
          <w:rtl/>
        </w:rPr>
        <w:t>ל כֵּלָיו וְאֵת לֶחֶם הַפָּנִים</w:t>
      </w:r>
      <w:r w:rsidR="009C24A1">
        <w:rPr>
          <w:rFonts w:hint="cs"/>
          <w:rtl/>
        </w:rPr>
        <w:t xml:space="preserve"> </w:t>
      </w:r>
      <w:r w:rsidR="009C24A1">
        <w:rPr>
          <w:rtl/>
        </w:rPr>
        <w:t>–</w:t>
      </w:r>
      <w:r w:rsidR="009C24A1">
        <w:rPr>
          <w:rFonts w:hint="cs"/>
          <w:rtl/>
        </w:rPr>
        <w:t xml:space="preserve"> זה לא נכתב במפורש בפרשת תרומה. נראה אח"כ שבעת בניית המשכן שם משה את לחם הפנים.</w:t>
      </w:r>
      <w:r w:rsidR="00D01A08" w:rsidRPr="00B36E52">
        <w:rPr>
          <w:b/>
          <w:bCs/>
          <w:rtl/>
        </w:rPr>
        <w:t xml:space="preserve"> </w:t>
      </w:r>
      <w:bookmarkStart w:id="13" w:name="שמותBפרק-לה-{יד}"/>
      <w:bookmarkEnd w:id="13"/>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פרק-לה-{יד}!" </w:instrText>
      </w:r>
      <w:r w:rsidR="00D01A08" w:rsidRPr="00B36E52">
        <w:rPr>
          <w:b/>
          <w:bCs/>
          <w:rtl/>
        </w:rPr>
        <w:fldChar w:fldCharType="separate"/>
      </w:r>
      <w:r w:rsidR="00D01A08">
        <w:rPr>
          <w:b/>
          <w:bCs/>
          <w:rtl/>
        </w:rPr>
        <w:t>(</w:t>
      </w:r>
      <w:r w:rsidR="00D01A08" w:rsidRPr="00B36E52">
        <w:rPr>
          <w:b/>
          <w:bCs/>
          <w:rtl/>
        </w:rPr>
        <w:t>יד</w:t>
      </w:r>
      <w:r w:rsidR="00D01A08">
        <w:rPr>
          <w:b/>
          <w:bCs/>
          <w:rtl/>
        </w:rPr>
        <w:t>)</w:t>
      </w:r>
      <w:r w:rsidR="00D01A08" w:rsidRPr="00B36E52">
        <w:rPr>
          <w:b/>
          <w:bCs/>
          <w:rtl/>
        </w:rPr>
        <w:fldChar w:fldCharType="end"/>
      </w:r>
      <w:r w:rsidR="00D01A08" w:rsidRPr="00B36E52">
        <w:rPr>
          <w:b/>
          <w:bCs/>
          <w:rtl/>
        </w:rPr>
        <w:t xml:space="preserve"> וְאֶת </w:t>
      </w:r>
      <w:proofErr w:type="spellStart"/>
      <w:r w:rsidR="00D01A08" w:rsidRPr="00B36E52">
        <w:rPr>
          <w:b/>
          <w:bCs/>
          <w:rtl/>
        </w:rPr>
        <w:t>מְנֹרַת</w:t>
      </w:r>
      <w:proofErr w:type="spellEnd"/>
      <w:r w:rsidR="00D01A08" w:rsidRPr="00B36E52">
        <w:rPr>
          <w:b/>
          <w:bCs/>
          <w:rtl/>
        </w:rPr>
        <w:t xml:space="preserve"> הַמָּאוֹר </w:t>
      </w:r>
      <w:r w:rsidR="009C24A1">
        <w:rPr>
          <w:rtl/>
        </w:rPr>
        <w:t>–</w:t>
      </w:r>
      <w:r w:rsidR="009C24A1">
        <w:rPr>
          <w:rFonts w:hint="cs"/>
          <w:rtl/>
        </w:rPr>
        <w:t xml:space="preserve"> המנורה המאירה. </w:t>
      </w:r>
      <w:r w:rsidR="00D01A08" w:rsidRPr="00B36E52">
        <w:rPr>
          <w:b/>
          <w:bCs/>
          <w:rtl/>
        </w:rPr>
        <w:t xml:space="preserve">וְאֶת כֵּלֶיהָ וְאֶת </w:t>
      </w:r>
      <w:proofErr w:type="spellStart"/>
      <w:r w:rsidR="00D01A08" w:rsidRPr="00B36E52">
        <w:rPr>
          <w:b/>
          <w:bCs/>
          <w:rtl/>
        </w:rPr>
        <w:t>נֵרֹתֶיה</w:t>
      </w:r>
      <w:proofErr w:type="spellEnd"/>
      <w:r w:rsidR="00D01A08" w:rsidRPr="00B36E52">
        <w:rPr>
          <w:b/>
          <w:bCs/>
          <w:rtl/>
        </w:rPr>
        <w:t xml:space="preserve">ָ וְאֵת שֶׁמֶן הַמָּאוֹר: </w:t>
      </w:r>
      <w:bookmarkStart w:id="14" w:name="שמותBפרק-לה-{טו}"/>
      <w:bookmarkEnd w:id="14"/>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פרק-לה-{טו}!" </w:instrText>
      </w:r>
      <w:r w:rsidR="00D01A08" w:rsidRPr="00B36E52">
        <w:rPr>
          <w:b/>
          <w:bCs/>
          <w:rtl/>
        </w:rPr>
        <w:fldChar w:fldCharType="separate"/>
      </w:r>
      <w:r w:rsidR="00D01A08">
        <w:rPr>
          <w:b/>
          <w:bCs/>
          <w:rtl/>
        </w:rPr>
        <w:t>(</w:t>
      </w:r>
      <w:r w:rsidR="00D01A08" w:rsidRPr="00B36E52">
        <w:rPr>
          <w:b/>
          <w:bCs/>
          <w:rtl/>
        </w:rPr>
        <w:t>טו</w:t>
      </w:r>
      <w:r w:rsidR="00D01A08">
        <w:rPr>
          <w:b/>
          <w:bCs/>
          <w:rtl/>
        </w:rPr>
        <w:t>)</w:t>
      </w:r>
      <w:r w:rsidR="00D01A08" w:rsidRPr="00B36E52">
        <w:rPr>
          <w:b/>
          <w:bCs/>
          <w:rtl/>
        </w:rPr>
        <w:fldChar w:fldCharType="end"/>
      </w:r>
      <w:r w:rsidR="00D01A08" w:rsidRPr="00B36E52">
        <w:rPr>
          <w:b/>
          <w:bCs/>
          <w:rtl/>
        </w:rPr>
        <w:t xml:space="preserve"> וְאֶת מִזְבַּח הַקְּטֹרֶת וְאֶת בַּדָּיו וְאֵת שֶׁמֶן הַמִּשְׁחָה וְאֵת </w:t>
      </w:r>
      <w:proofErr w:type="spellStart"/>
      <w:r w:rsidR="00D01A08" w:rsidRPr="00B36E52">
        <w:rPr>
          <w:b/>
          <w:bCs/>
          <w:rtl/>
        </w:rPr>
        <w:t>קְטֹרֶת</w:t>
      </w:r>
      <w:proofErr w:type="spellEnd"/>
      <w:r w:rsidR="00D01A08" w:rsidRPr="00B36E52">
        <w:rPr>
          <w:b/>
          <w:bCs/>
          <w:rtl/>
        </w:rPr>
        <w:t xml:space="preserve"> הַסַּמִּים וְאֶת מָסַךְ הַפֶּתַח לְפֶתַח הַמִּשְׁכָּן: </w:t>
      </w:r>
      <w:bookmarkStart w:id="15" w:name="שמותBפרק-לה-{טז}"/>
      <w:bookmarkEnd w:id="15"/>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פרק-לה-{טז}!" </w:instrText>
      </w:r>
      <w:r w:rsidR="00D01A08" w:rsidRPr="00B36E52">
        <w:rPr>
          <w:b/>
          <w:bCs/>
          <w:rtl/>
        </w:rPr>
        <w:fldChar w:fldCharType="separate"/>
      </w:r>
      <w:r w:rsidR="00D01A08">
        <w:rPr>
          <w:b/>
          <w:bCs/>
          <w:rtl/>
        </w:rPr>
        <w:t>(</w:t>
      </w:r>
      <w:proofErr w:type="spellStart"/>
      <w:r w:rsidR="00D01A08" w:rsidRPr="00B36E52">
        <w:rPr>
          <w:b/>
          <w:bCs/>
          <w:rtl/>
        </w:rPr>
        <w:t>טז</w:t>
      </w:r>
      <w:proofErr w:type="spellEnd"/>
      <w:r w:rsidR="00D01A08">
        <w:rPr>
          <w:b/>
          <w:bCs/>
          <w:rtl/>
        </w:rPr>
        <w:t>)</w:t>
      </w:r>
      <w:r w:rsidR="00D01A08" w:rsidRPr="00B36E52">
        <w:rPr>
          <w:b/>
          <w:bCs/>
          <w:rtl/>
        </w:rPr>
        <w:fldChar w:fldCharType="end"/>
      </w:r>
      <w:r w:rsidR="00D01A08" w:rsidRPr="00B36E52">
        <w:rPr>
          <w:b/>
          <w:bCs/>
          <w:rtl/>
        </w:rPr>
        <w:t xml:space="preserve"> אֵת מִזְבַּח הָעֹלָה וְאֶת מִכְבַּר </w:t>
      </w:r>
      <w:proofErr w:type="spellStart"/>
      <w:r w:rsidR="00D01A08" w:rsidRPr="00B36E52">
        <w:rPr>
          <w:b/>
          <w:bCs/>
          <w:rtl/>
        </w:rPr>
        <w:t>הַנְּחֹשֶׁת</w:t>
      </w:r>
      <w:proofErr w:type="spellEnd"/>
      <w:r w:rsidR="00D01A08" w:rsidRPr="00B36E52">
        <w:rPr>
          <w:b/>
          <w:bCs/>
          <w:rtl/>
        </w:rPr>
        <w:t xml:space="preserve"> אֲשֶׁר לוֹ אֶת בַּדָּיו וְאֶת כָּל כֵּל</w:t>
      </w:r>
      <w:r w:rsidR="009C24A1">
        <w:rPr>
          <w:b/>
          <w:bCs/>
          <w:rtl/>
        </w:rPr>
        <w:t>ָיו אֶת הַכִּיֹּר וְאֶת כַּנּוֹ</w:t>
      </w:r>
      <w:r w:rsidR="009C24A1">
        <w:rPr>
          <w:rFonts w:hint="cs"/>
          <w:rtl/>
        </w:rPr>
        <w:t xml:space="preserve"> </w:t>
      </w:r>
      <w:r w:rsidR="009C24A1">
        <w:rPr>
          <w:rtl/>
        </w:rPr>
        <w:t>–</w:t>
      </w:r>
      <w:r w:rsidR="009C24A1">
        <w:rPr>
          <w:rFonts w:hint="cs"/>
          <w:rtl/>
        </w:rPr>
        <w:t xml:space="preserve"> עד כאן הכלים מבפנים החוצה.</w:t>
      </w:r>
      <w:r w:rsidR="00D01A08" w:rsidRPr="00B36E52">
        <w:rPr>
          <w:b/>
          <w:bCs/>
          <w:rtl/>
        </w:rPr>
        <w:t xml:space="preserve"> </w:t>
      </w:r>
      <w:bookmarkStart w:id="16" w:name="שמותBפרק-לה-{יז}"/>
      <w:bookmarkEnd w:id="16"/>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פרק-לה-{יז}!" </w:instrText>
      </w:r>
      <w:r w:rsidR="00D01A08" w:rsidRPr="00B36E52">
        <w:rPr>
          <w:b/>
          <w:bCs/>
          <w:rtl/>
        </w:rPr>
        <w:fldChar w:fldCharType="separate"/>
      </w:r>
      <w:r w:rsidR="00D01A08">
        <w:rPr>
          <w:b/>
          <w:bCs/>
          <w:rtl/>
        </w:rPr>
        <w:t>(</w:t>
      </w:r>
      <w:proofErr w:type="spellStart"/>
      <w:r w:rsidR="00D01A08" w:rsidRPr="00B36E52">
        <w:rPr>
          <w:b/>
          <w:bCs/>
          <w:rtl/>
        </w:rPr>
        <w:t>יז</w:t>
      </w:r>
      <w:proofErr w:type="spellEnd"/>
      <w:r w:rsidR="00D01A08">
        <w:rPr>
          <w:b/>
          <w:bCs/>
          <w:rtl/>
        </w:rPr>
        <w:t>)</w:t>
      </w:r>
      <w:r w:rsidR="00D01A08" w:rsidRPr="00B36E52">
        <w:rPr>
          <w:b/>
          <w:bCs/>
          <w:rtl/>
        </w:rPr>
        <w:fldChar w:fldCharType="end"/>
      </w:r>
      <w:r w:rsidR="00D01A08" w:rsidRPr="00B36E52">
        <w:rPr>
          <w:b/>
          <w:bCs/>
          <w:rtl/>
        </w:rPr>
        <w:t xml:space="preserve"> אֵת קַלְעֵי הֶחָצֵר אֶת </w:t>
      </w:r>
      <w:proofErr w:type="spellStart"/>
      <w:r w:rsidR="00D01A08" w:rsidRPr="00B36E52">
        <w:rPr>
          <w:b/>
          <w:bCs/>
          <w:rtl/>
        </w:rPr>
        <w:t>עַמֻּדָיו</w:t>
      </w:r>
      <w:proofErr w:type="spellEnd"/>
      <w:r w:rsidR="00D01A08" w:rsidRPr="00B36E52">
        <w:rPr>
          <w:b/>
          <w:bCs/>
          <w:rtl/>
        </w:rPr>
        <w:t xml:space="preserve"> וְאֶת </w:t>
      </w:r>
      <w:proofErr w:type="spellStart"/>
      <w:r w:rsidR="00D01A08" w:rsidRPr="00B36E52">
        <w:rPr>
          <w:b/>
          <w:bCs/>
          <w:rtl/>
        </w:rPr>
        <w:t>אֲדָנֶיה</w:t>
      </w:r>
      <w:proofErr w:type="spellEnd"/>
      <w:r w:rsidR="00D01A08" w:rsidRPr="00B36E52">
        <w:rPr>
          <w:b/>
          <w:bCs/>
          <w:rtl/>
        </w:rPr>
        <w:t xml:space="preserve">ָ </w:t>
      </w:r>
      <w:r w:rsidR="009C24A1">
        <w:rPr>
          <w:rtl/>
        </w:rPr>
        <w:t>–</w:t>
      </w:r>
      <w:r w:rsidR="009C24A1">
        <w:rPr>
          <w:rFonts w:hint="cs"/>
          <w:rtl/>
        </w:rPr>
        <w:t xml:space="preserve"> עמודיו של החצר </w:t>
      </w:r>
      <w:proofErr w:type="spellStart"/>
      <w:r w:rsidR="009C24A1">
        <w:rPr>
          <w:rFonts w:hint="cs"/>
          <w:rtl/>
        </w:rPr>
        <w:t>ואדניה</w:t>
      </w:r>
      <w:proofErr w:type="spellEnd"/>
      <w:r w:rsidR="009C24A1">
        <w:rPr>
          <w:rFonts w:hint="cs"/>
          <w:rtl/>
        </w:rPr>
        <w:t xml:space="preserve"> של החצר. החצר היא גם זכר וגם נקבה. היום משתמשים במילה 'חצר' בלשון נקבה. </w:t>
      </w:r>
      <w:r w:rsidR="00D01A08" w:rsidRPr="00B36E52">
        <w:rPr>
          <w:b/>
          <w:bCs/>
          <w:rtl/>
        </w:rPr>
        <w:t xml:space="preserve">וְאֵת מָסַךְ שַׁעַר הֶחָצֵר: </w:t>
      </w:r>
      <w:bookmarkStart w:id="17" w:name="שמותBפרק-לה-{יח}"/>
      <w:bookmarkEnd w:id="17"/>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פרק-לה-{יח}!" </w:instrText>
      </w:r>
      <w:r w:rsidR="00D01A08" w:rsidRPr="00B36E52">
        <w:rPr>
          <w:b/>
          <w:bCs/>
          <w:rtl/>
        </w:rPr>
        <w:fldChar w:fldCharType="separate"/>
      </w:r>
      <w:r w:rsidR="00D01A08">
        <w:rPr>
          <w:b/>
          <w:bCs/>
          <w:rtl/>
        </w:rPr>
        <w:t>(</w:t>
      </w:r>
      <w:proofErr w:type="spellStart"/>
      <w:r w:rsidR="00D01A08" w:rsidRPr="00B36E52">
        <w:rPr>
          <w:b/>
          <w:bCs/>
          <w:rtl/>
        </w:rPr>
        <w:t>יח</w:t>
      </w:r>
      <w:proofErr w:type="spellEnd"/>
      <w:r w:rsidR="00D01A08">
        <w:rPr>
          <w:b/>
          <w:bCs/>
          <w:rtl/>
        </w:rPr>
        <w:t>)</w:t>
      </w:r>
      <w:r w:rsidR="00D01A08" w:rsidRPr="00B36E52">
        <w:rPr>
          <w:b/>
          <w:bCs/>
          <w:rtl/>
        </w:rPr>
        <w:fldChar w:fldCharType="end"/>
      </w:r>
      <w:r w:rsidR="00D01A08" w:rsidRPr="00B36E52">
        <w:rPr>
          <w:b/>
          <w:bCs/>
          <w:rtl/>
        </w:rPr>
        <w:t> אֶת יִתְדֹת הַמִּשְׁכָּן וְאֶת יִ</w:t>
      </w:r>
      <w:r w:rsidR="009C24A1">
        <w:rPr>
          <w:b/>
          <w:bCs/>
          <w:rtl/>
        </w:rPr>
        <w:t>תְדֹת הֶחָצֵר וְאֶת מֵיתְרֵיהֶם</w:t>
      </w:r>
      <w:r w:rsidR="009C24A1">
        <w:rPr>
          <w:rFonts w:hint="cs"/>
          <w:rtl/>
        </w:rPr>
        <w:t xml:space="preserve"> </w:t>
      </w:r>
      <w:r w:rsidR="009C24A1">
        <w:rPr>
          <w:rtl/>
        </w:rPr>
        <w:t>–</w:t>
      </w:r>
      <w:r w:rsidR="009C24A1">
        <w:rPr>
          <w:rFonts w:hint="cs"/>
          <w:rtl/>
        </w:rPr>
        <w:t xml:space="preserve"> דבר זה לא הוזכר בציווי. המתרים זה החוטים שחיברו מהיריעות אל היתדות, על מנת לחזק את היריעות שלא יעופו ברוח. ממה הם עשויים לא רשום.</w:t>
      </w:r>
      <w:r w:rsidR="00D01A08" w:rsidRPr="00B36E52">
        <w:rPr>
          <w:b/>
          <w:bCs/>
          <w:rtl/>
        </w:rPr>
        <w:t xml:space="preserve"> </w:t>
      </w:r>
      <w:bookmarkStart w:id="18" w:name="שמותBפרק-לה-{יט}"/>
      <w:bookmarkEnd w:id="18"/>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פרק-לה-{יט}!" </w:instrText>
      </w:r>
      <w:r w:rsidR="00D01A08" w:rsidRPr="00B36E52">
        <w:rPr>
          <w:b/>
          <w:bCs/>
          <w:rtl/>
        </w:rPr>
        <w:fldChar w:fldCharType="separate"/>
      </w:r>
      <w:r w:rsidR="00D01A08">
        <w:rPr>
          <w:b/>
          <w:bCs/>
          <w:rtl/>
        </w:rPr>
        <w:t>(</w:t>
      </w:r>
      <w:proofErr w:type="spellStart"/>
      <w:r w:rsidR="00D01A08" w:rsidRPr="00B36E52">
        <w:rPr>
          <w:b/>
          <w:bCs/>
          <w:rtl/>
        </w:rPr>
        <w:t>יט</w:t>
      </w:r>
      <w:proofErr w:type="spellEnd"/>
      <w:r w:rsidR="00D01A08">
        <w:rPr>
          <w:b/>
          <w:bCs/>
          <w:rtl/>
        </w:rPr>
        <w:t>)</w:t>
      </w:r>
      <w:r w:rsidR="00D01A08" w:rsidRPr="00B36E52">
        <w:rPr>
          <w:b/>
          <w:bCs/>
          <w:rtl/>
        </w:rPr>
        <w:fldChar w:fldCharType="end"/>
      </w:r>
      <w:r w:rsidR="00D01A08" w:rsidRPr="00B36E52">
        <w:rPr>
          <w:b/>
          <w:bCs/>
          <w:rtl/>
        </w:rPr>
        <w:t> אֶת בִּגְדֵי הַשְּׂרָד לְשָׁרֵת בַּקֹּדֶשׁ</w:t>
      </w:r>
      <w:r w:rsidR="009C24A1">
        <w:rPr>
          <w:rStyle w:val="a7"/>
          <w:b/>
          <w:bCs/>
          <w:rtl/>
        </w:rPr>
        <w:footnoteReference w:id="5"/>
      </w:r>
      <w:r w:rsidR="009C24A1">
        <w:rPr>
          <w:rFonts w:hint="cs"/>
          <w:b/>
          <w:bCs/>
          <w:rtl/>
        </w:rPr>
        <w:t xml:space="preserve"> </w:t>
      </w:r>
      <w:r w:rsidR="00D01A08" w:rsidRPr="00B36E52">
        <w:rPr>
          <w:b/>
          <w:bCs/>
          <w:rtl/>
        </w:rPr>
        <w:t xml:space="preserve">אֶת בִּגְדֵי הַקֹּדֶשׁ לְאַהֲרֹן הַכֹּהֵן וְאֶת בִּגְדֵי בָנָיו לְכַהֵן: </w:t>
      </w:r>
      <w:bookmarkStart w:id="19" w:name="שמותBפרק-לה-{כ}"/>
      <w:bookmarkEnd w:id="19"/>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פרק-לה-{כ}!" </w:instrText>
      </w:r>
      <w:r w:rsidR="00D01A08" w:rsidRPr="00B36E52">
        <w:rPr>
          <w:b/>
          <w:bCs/>
          <w:rtl/>
        </w:rPr>
        <w:fldChar w:fldCharType="separate"/>
      </w:r>
      <w:r w:rsidR="00D01A08">
        <w:rPr>
          <w:b/>
          <w:bCs/>
          <w:rtl/>
        </w:rPr>
        <w:t>(</w:t>
      </w:r>
      <w:r w:rsidR="00D01A08" w:rsidRPr="00B36E52">
        <w:rPr>
          <w:b/>
          <w:bCs/>
          <w:rtl/>
        </w:rPr>
        <w:t>כ</w:t>
      </w:r>
      <w:r w:rsidR="00D01A08">
        <w:rPr>
          <w:b/>
          <w:bCs/>
          <w:rtl/>
        </w:rPr>
        <w:t>)</w:t>
      </w:r>
      <w:r w:rsidR="00D01A08" w:rsidRPr="00B36E52">
        <w:rPr>
          <w:b/>
          <w:bCs/>
          <w:rtl/>
        </w:rPr>
        <w:fldChar w:fldCharType="end"/>
      </w:r>
      <w:r w:rsidR="00D01A08" w:rsidRPr="00B36E52">
        <w:rPr>
          <w:b/>
          <w:bCs/>
          <w:rtl/>
        </w:rPr>
        <w:t> וַיֵּצְאוּ כָּל עֲדַת בְּנ</w:t>
      </w:r>
      <w:r w:rsidR="009C24A1">
        <w:rPr>
          <w:b/>
          <w:bCs/>
          <w:rtl/>
        </w:rPr>
        <w:t>ֵי יִשְׂרָאֵל מִלִּפְנֵי מֹשֶׁה</w:t>
      </w:r>
      <w:r w:rsidR="009C24A1">
        <w:rPr>
          <w:rFonts w:hint="cs"/>
          <w:rtl/>
        </w:rPr>
        <w:t xml:space="preserve"> </w:t>
      </w:r>
      <w:r w:rsidR="009C24A1">
        <w:rPr>
          <w:rtl/>
        </w:rPr>
        <w:t>–</w:t>
      </w:r>
      <w:r w:rsidR="009C24A1">
        <w:rPr>
          <w:rFonts w:hint="cs"/>
          <w:rtl/>
        </w:rPr>
        <w:t xml:space="preserve"> ששים ושמחים בבשורה הגדולה שהתבשרו.</w:t>
      </w:r>
    </w:p>
    <w:p w:rsidR="009C24A1" w:rsidRDefault="00D01A08" w:rsidP="009C24A1">
      <w:pPr>
        <w:spacing w:line="240" w:lineRule="auto"/>
        <w:rPr>
          <w:b/>
          <w:bCs/>
          <w:rtl/>
        </w:rPr>
      </w:pPr>
      <w:r w:rsidRPr="00B36E52">
        <w:rPr>
          <w:b/>
          <w:bCs/>
          <w:rtl/>
        </w:rPr>
        <w:t xml:space="preserve"> </w:t>
      </w:r>
      <w:bookmarkStart w:id="20" w:name="שמותBפרק-לה-{כא}"/>
      <w:bookmarkEnd w:id="20"/>
    </w:p>
    <w:p w:rsidR="00211FFF" w:rsidRDefault="00211FFF" w:rsidP="009C24A1">
      <w:pPr>
        <w:spacing w:line="240" w:lineRule="auto"/>
        <w:rPr>
          <w:rFonts w:asciiTheme="minorBidi" w:eastAsia="Times New Roman" w:hAnsiTheme="minorBidi" w:cs="David"/>
          <w:b/>
          <w:bCs/>
          <w:rtl/>
        </w:rPr>
      </w:pPr>
      <w:r>
        <w:rPr>
          <w:rFonts w:asciiTheme="minorBidi" w:eastAsia="Times New Roman" w:hAnsiTheme="minorBidi" w:cs="David" w:hint="cs"/>
          <w:b/>
          <w:bCs/>
          <w:rtl/>
        </w:rPr>
        <w:t>עם ישראל מתנדב למשכן</w:t>
      </w:r>
    </w:p>
    <w:p w:rsidR="00211FFF" w:rsidRDefault="00211FFF" w:rsidP="009C24A1">
      <w:pPr>
        <w:spacing w:line="240" w:lineRule="auto"/>
        <w:rPr>
          <w:b/>
          <w:bCs/>
          <w:rtl/>
        </w:rPr>
      </w:pPr>
    </w:p>
    <w:p w:rsidR="00713973" w:rsidRDefault="00C46B0B" w:rsidP="009C24A1">
      <w:pPr>
        <w:spacing w:line="240" w:lineRule="auto"/>
        <w:rPr>
          <w:b/>
          <w:bCs/>
          <w:rtl/>
        </w:rPr>
      </w:pPr>
      <w:hyperlink r:id="rId15" w:anchor="שמות פרק-לה-{כא}!" w:history="1">
        <w:r w:rsidR="00D01A08">
          <w:rPr>
            <w:b/>
            <w:bCs/>
            <w:rtl/>
          </w:rPr>
          <w:t>(</w:t>
        </w:r>
        <w:proofErr w:type="spellStart"/>
        <w:r w:rsidR="00D01A08" w:rsidRPr="00B36E52">
          <w:rPr>
            <w:b/>
            <w:bCs/>
            <w:rtl/>
          </w:rPr>
          <w:t>כא</w:t>
        </w:r>
        <w:proofErr w:type="spellEnd"/>
        <w:r w:rsidR="00D01A08">
          <w:rPr>
            <w:b/>
            <w:bCs/>
            <w:rtl/>
          </w:rPr>
          <w:t>)</w:t>
        </w:r>
      </w:hyperlink>
      <w:r w:rsidR="00D01A08" w:rsidRPr="00B36E52">
        <w:rPr>
          <w:b/>
          <w:bCs/>
          <w:rtl/>
        </w:rPr>
        <w:t xml:space="preserve"> וַיָּבֹאוּ כָּל אִישׁ אֲשֶׁר נְשָׂאוֹ לִבּוֹ </w:t>
      </w:r>
      <w:r w:rsidR="009C24A1">
        <w:rPr>
          <w:rtl/>
        </w:rPr>
        <w:t>–</w:t>
      </w:r>
      <w:r w:rsidR="009C24A1">
        <w:rPr>
          <w:rFonts w:hint="cs"/>
          <w:rtl/>
        </w:rPr>
        <w:t xml:space="preserve"> הרצון שלו הרים אותו. איזו לשון מיוחדת. </w:t>
      </w:r>
      <w:r w:rsidR="00D01A08" w:rsidRPr="00B36E52">
        <w:rPr>
          <w:b/>
          <w:bCs/>
          <w:rtl/>
        </w:rPr>
        <w:t xml:space="preserve">וְכֹל אֲשֶׁר נָדְבָה רוּחוֹ אֹתוֹ </w:t>
      </w:r>
      <w:r w:rsidR="009C24A1">
        <w:rPr>
          <w:rtl/>
        </w:rPr>
        <w:t>–</w:t>
      </w:r>
      <w:r w:rsidR="009C24A1">
        <w:rPr>
          <w:rFonts w:hint="cs"/>
          <w:rtl/>
        </w:rPr>
        <w:t xml:space="preserve"> רוחו נידבה אותו. </w:t>
      </w:r>
      <w:r w:rsidR="00D01A08" w:rsidRPr="00B36E52">
        <w:rPr>
          <w:b/>
          <w:bCs/>
          <w:rtl/>
        </w:rPr>
        <w:t xml:space="preserve">הֵבִיאוּ אֶת תְּרוּמַת </w:t>
      </w:r>
      <w:r w:rsidR="00D01A08">
        <w:rPr>
          <w:b/>
          <w:bCs/>
          <w:rtl/>
        </w:rPr>
        <w:t>ד'</w:t>
      </w:r>
      <w:r w:rsidR="00D01A08" w:rsidRPr="00B36E52">
        <w:rPr>
          <w:b/>
          <w:bCs/>
          <w:rtl/>
        </w:rPr>
        <w:t xml:space="preserve"> לִמְלֶאכֶת אֹהֶל מוֹעֵד </w:t>
      </w:r>
      <w:r w:rsidR="009C24A1">
        <w:rPr>
          <w:rtl/>
        </w:rPr>
        <w:t>–</w:t>
      </w:r>
      <w:r w:rsidR="009C24A1">
        <w:rPr>
          <w:rFonts w:hint="cs"/>
          <w:rtl/>
        </w:rPr>
        <w:t xml:space="preserve"> המשכן עצמו. </w:t>
      </w:r>
      <w:r w:rsidR="00D01A08" w:rsidRPr="00B36E52">
        <w:rPr>
          <w:b/>
          <w:bCs/>
          <w:rtl/>
        </w:rPr>
        <w:t xml:space="preserve">וּלְכָל </w:t>
      </w:r>
      <w:proofErr w:type="spellStart"/>
      <w:r w:rsidR="00D01A08" w:rsidRPr="00B36E52">
        <w:rPr>
          <w:b/>
          <w:bCs/>
          <w:rtl/>
        </w:rPr>
        <w:t>עֲבֹדָתו</w:t>
      </w:r>
      <w:proofErr w:type="spellEnd"/>
      <w:r w:rsidR="00D01A08" w:rsidRPr="00B36E52">
        <w:rPr>
          <w:b/>
          <w:bCs/>
          <w:rtl/>
        </w:rPr>
        <w:t xml:space="preserve">ֹ </w:t>
      </w:r>
      <w:r w:rsidR="009C24A1">
        <w:rPr>
          <w:rtl/>
        </w:rPr>
        <w:t>–</w:t>
      </w:r>
      <w:r w:rsidR="009C24A1">
        <w:rPr>
          <w:rFonts w:hint="cs"/>
          <w:rtl/>
        </w:rPr>
        <w:t xml:space="preserve"> הכלים. </w:t>
      </w:r>
      <w:r w:rsidR="00D01A08" w:rsidRPr="00B36E52">
        <w:rPr>
          <w:b/>
          <w:bCs/>
          <w:rtl/>
        </w:rPr>
        <w:t xml:space="preserve">וּלְבִגְדֵי הַקֹּדֶשׁ: </w:t>
      </w:r>
      <w:bookmarkStart w:id="21" w:name="שמותBפרק-לה-{כב}"/>
      <w:bookmarkEnd w:id="21"/>
    </w:p>
    <w:p w:rsidR="00713973" w:rsidRDefault="00C46B0B" w:rsidP="009C24A1">
      <w:pPr>
        <w:spacing w:line="240" w:lineRule="auto"/>
        <w:rPr>
          <w:b/>
          <w:bCs/>
          <w:rtl/>
        </w:rPr>
      </w:pPr>
      <w:hyperlink r:id="rId16" w:anchor="שמות פרק-לה-{כב}!" w:history="1">
        <w:r w:rsidR="00D01A08">
          <w:rPr>
            <w:b/>
            <w:bCs/>
            <w:rtl/>
          </w:rPr>
          <w:t>(</w:t>
        </w:r>
        <w:proofErr w:type="spellStart"/>
        <w:r w:rsidR="00D01A08" w:rsidRPr="00B36E52">
          <w:rPr>
            <w:b/>
            <w:bCs/>
            <w:rtl/>
          </w:rPr>
          <w:t>כב</w:t>
        </w:r>
        <w:proofErr w:type="spellEnd"/>
        <w:r w:rsidR="00D01A08">
          <w:rPr>
            <w:b/>
            <w:bCs/>
            <w:rtl/>
          </w:rPr>
          <w:t>)</w:t>
        </w:r>
      </w:hyperlink>
      <w:r w:rsidR="00D01A08" w:rsidRPr="00B36E52">
        <w:rPr>
          <w:b/>
          <w:bCs/>
          <w:rtl/>
        </w:rPr>
        <w:t xml:space="preserve"> וַיָּבֹאוּ הָאֲנָשִׁים עַל הַנָּשִׁים </w:t>
      </w:r>
      <w:r w:rsidR="009C24A1">
        <w:rPr>
          <w:rtl/>
        </w:rPr>
        <w:t>–</w:t>
      </w:r>
      <w:r w:rsidR="009C24A1">
        <w:rPr>
          <w:rFonts w:hint="cs"/>
          <w:rtl/>
        </w:rPr>
        <w:t xml:space="preserve"> עם הנשים. נראה הכוונה שבאו איש ואשתו. </w:t>
      </w:r>
      <w:r w:rsidR="00D01A08" w:rsidRPr="00B36E52">
        <w:rPr>
          <w:b/>
          <w:bCs/>
          <w:rtl/>
        </w:rPr>
        <w:t xml:space="preserve">כֹּל נְדִיב לֵב הֵבִיאוּ חָח </w:t>
      </w:r>
      <w:r w:rsidR="009C24A1">
        <w:rPr>
          <w:rtl/>
        </w:rPr>
        <w:t>–</w:t>
      </w:r>
      <w:r w:rsidR="009C24A1">
        <w:rPr>
          <w:rFonts w:hint="cs"/>
          <w:rtl/>
        </w:rPr>
        <w:t xml:space="preserve"> צמיד שנמצא בזרוע. </w:t>
      </w:r>
      <w:r w:rsidR="00D01A08" w:rsidRPr="00B36E52">
        <w:rPr>
          <w:b/>
          <w:bCs/>
          <w:rtl/>
        </w:rPr>
        <w:t xml:space="preserve">וָנֶזֶם </w:t>
      </w:r>
      <w:r w:rsidR="009C24A1">
        <w:rPr>
          <w:rtl/>
        </w:rPr>
        <w:t>–</w:t>
      </w:r>
      <w:r w:rsidR="009C24A1">
        <w:rPr>
          <w:rFonts w:hint="cs"/>
          <w:rtl/>
        </w:rPr>
        <w:t xml:space="preserve"> עגיל באוזן, ונראה גם באף. </w:t>
      </w:r>
      <w:r w:rsidR="00D01A08" w:rsidRPr="00B36E52">
        <w:rPr>
          <w:b/>
          <w:bCs/>
          <w:rtl/>
        </w:rPr>
        <w:t xml:space="preserve">וְטַבַּעַת </w:t>
      </w:r>
      <w:proofErr w:type="spellStart"/>
      <w:r w:rsidR="00D01A08" w:rsidRPr="00B36E52">
        <w:rPr>
          <w:b/>
          <w:bCs/>
          <w:rtl/>
        </w:rPr>
        <w:t>וְכוּמָז</w:t>
      </w:r>
      <w:proofErr w:type="spellEnd"/>
      <w:r w:rsidR="00D01A08" w:rsidRPr="00B36E52">
        <w:rPr>
          <w:b/>
          <w:bCs/>
          <w:rtl/>
        </w:rPr>
        <w:t xml:space="preserve"> </w:t>
      </w:r>
      <w:r w:rsidR="009C24A1">
        <w:rPr>
          <w:rtl/>
        </w:rPr>
        <w:t>–</w:t>
      </w:r>
      <w:r w:rsidR="009C24A1">
        <w:rPr>
          <w:rFonts w:hint="cs"/>
          <w:rtl/>
        </w:rPr>
        <w:t xml:space="preserve"> תכשיט שהיו שמות המצריות קרוב למקום המוצנע של </w:t>
      </w:r>
      <w:proofErr w:type="spellStart"/>
      <w:r w:rsidR="009C24A1">
        <w:rPr>
          <w:rFonts w:hint="cs"/>
          <w:rtl/>
        </w:rPr>
        <w:t>האשה</w:t>
      </w:r>
      <w:proofErr w:type="spellEnd"/>
      <w:r w:rsidR="009C24A1">
        <w:rPr>
          <w:rFonts w:hint="cs"/>
          <w:rtl/>
        </w:rPr>
        <w:t xml:space="preserve">. </w:t>
      </w:r>
      <w:r w:rsidR="00D01A08" w:rsidRPr="00B36E52">
        <w:rPr>
          <w:b/>
          <w:bCs/>
          <w:rtl/>
        </w:rPr>
        <w:t xml:space="preserve">כָּל כְּלִי זָהָב וְכָל אִישׁ אֲשֶׁר הֵנִיף </w:t>
      </w:r>
      <w:r w:rsidR="00713973">
        <w:rPr>
          <w:rtl/>
        </w:rPr>
        <w:t>–</w:t>
      </w:r>
      <w:r w:rsidR="00713973">
        <w:rPr>
          <w:rFonts w:hint="cs"/>
          <w:rtl/>
        </w:rPr>
        <w:t xml:space="preserve"> הרים </w:t>
      </w:r>
      <w:r w:rsidR="00D01A08" w:rsidRPr="00B36E52">
        <w:rPr>
          <w:b/>
          <w:bCs/>
          <w:rtl/>
        </w:rPr>
        <w:t>תְּנוּפַת זָהָב לַ</w:t>
      </w:r>
      <w:r w:rsidR="00D01A08">
        <w:rPr>
          <w:b/>
          <w:bCs/>
          <w:rtl/>
        </w:rPr>
        <w:t>ד'</w:t>
      </w:r>
      <w:r w:rsidR="00713973">
        <w:rPr>
          <w:rFonts w:hint="cs"/>
          <w:rtl/>
        </w:rPr>
        <w:t xml:space="preserve"> </w:t>
      </w:r>
      <w:r w:rsidR="00713973">
        <w:rPr>
          <w:rtl/>
        </w:rPr>
        <w:t>–</w:t>
      </w:r>
      <w:r w:rsidR="00713973">
        <w:rPr>
          <w:rFonts w:hint="cs"/>
          <w:rtl/>
        </w:rPr>
        <w:t xml:space="preserve"> התורה מרחיבה על נתינת הזהב, שהרי זה הדבר הכי יקר. כמה עם ישראל שמח שהוא זוכה להביא מהדברים היקרים ביותר שיש לו למשכן. אישה יודעת שהתכשיט היפה שהיה לה משמש עכשיו ציפוי לקרשים, או למנורה וכדומה. שאלו התלמידים היקרים </w:t>
      </w:r>
      <w:r w:rsidR="00713973">
        <w:rPr>
          <w:rtl/>
        </w:rPr>
        <w:t>–</w:t>
      </w:r>
      <w:r w:rsidR="00713973">
        <w:rPr>
          <w:rFonts w:hint="cs"/>
          <w:rtl/>
        </w:rPr>
        <w:t xml:space="preserve"> למה בחטא העגל הביאו רק נזמים? וענו שנראה שכאן ההתרגשות </w:t>
      </w:r>
      <w:proofErr w:type="spellStart"/>
      <w:r w:rsidR="00713973">
        <w:rPr>
          <w:rFonts w:hint="cs"/>
          <w:rtl/>
        </w:rPr>
        <w:t>היתה</w:t>
      </w:r>
      <w:proofErr w:type="spellEnd"/>
      <w:r w:rsidR="00713973">
        <w:rPr>
          <w:rFonts w:hint="cs"/>
          <w:rtl/>
        </w:rPr>
        <w:t xml:space="preserve"> יותר גדולה ולכן הביאו הרבה דברים. ואכן יש כאן תיקון גדול לחטא העגל.</w:t>
      </w:r>
      <w:r w:rsidR="00D01A08" w:rsidRPr="00B36E52">
        <w:rPr>
          <w:b/>
          <w:bCs/>
          <w:rtl/>
        </w:rPr>
        <w:t xml:space="preserve"> </w:t>
      </w:r>
      <w:bookmarkStart w:id="22" w:name="שמותBפרק-לה-{כג}"/>
      <w:bookmarkEnd w:id="22"/>
    </w:p>
    <w:p w:rsidR="00713973" w:rsidRDefault="00C46B0B" w:rsidP="009C24A1">
      <w:pPr>
        <w:spacing w:line="240" w:lineRule="auto"/>
        <w:rPr>
          <w:b/>
          <w:bCs/>
          <w:rtl/>
        </w:rPr>
      </w:pPr>
      <w:hyperlink r:id="rId17" w:anchor="שמות פרק-לה-{כג}!" w:history="1">
        <w:r w:rsidR="00D01A08">
          <w:rPr>
            <w:b/>
            <w:bCs/>
            <w:rtl/>
          </w:rPr>
          <w:t>(</w:t>
        </w:r>
        <w:proofErr w:type="spellStart"/>
        <w:r w:rsidR="00D01A08" w:rsidRPr="00B36E52">
          <w:rPr>
            <w:b/>
            <w:bCs/>
            <w:rtl/>
          </w:rPr>
          <w:t>כג</w:t>
        </w:r>
        <w:proofErr w:type="spellEnd"/>
        <w:r w:rsidR="00D01A08">
          <w:rPr>
            <w:b/>
            <w:bCs/>
            <w:rtl/>
          </w:rPr>
          <w:t>)</w:t>
        </w:r>
      </w:hyperlink>
      <w:r w:rsidR="00D01A08" w:rsidRPr="00B36E52">
        <w:rPr>
          <w:b/>
          <w:bCs/>
          <w:rtl/>
        </w:rPr>
        <w:t xml:space="preserve"> וְכָל אִישׁ אֲשֶׁר נִמְצָא אִתּוֹ </w:t>
      </w:r>
      <w:r w:rsidR="00713973">
        <w:rPr>
          <w:rtl/>
        </w:rPr>
        <w:t>–</w:t>
      </w:r>
      <w:r w:rsidR="00713973">
        <w:rPr>
          <w:rFonts w:hint="cs"/>
          <w:rtl/>
        </w:rPr>
        <w:t xml:space="preserve"> שהיה לו </w:t>
      </w:r>
      <w:r w:rsidR="00D01A08" w:rsidRPr="00B36E52">
        <w:rPr>
          <w:b/>
          <w:bCs/>
          <w:rtl/>
        </w:rPr>
        <w:t xml:space="preserve">תְּכֵלֶת וְאַרְגָּמָן וְתוֹלַעַת שָׁנִי וְשֵׁשׁ וְעִזִּים </w:t>
      </w:r>
      <w:proofErr w:type="spellStart"/>
      <w:r w:rsidR="00D01A08" w:rsidRPr="00B36E52">
        <w:rPr>
          <w:b/>
          <w:bCs/>
          <w:rtl/>
        </w:rPr>
        <w:t>וְעֹרֹת</w:t>
      </w:r>
      <w:proofErr w:type="spellEnd"/>
      <w:r w:rsidR="00D01A08" w:rsidRPr="00B36E52">
        <w:rPr>
          <w:b/>
          <w:bCs/>
          <w:rtl/>
        </w:rPr>
        <w:t xml:space="preserve"> אֵילִם </w:t>
      </w:r>
      <w:proofErr w:type="spellStart"/>
      <w:r w:rsidR="00D01A08" w:rsidRPr="00B36E52">
        <w:rPr>
          <w:b/>
          <w:bCs/>
          <w:rtl/>
        </w:rPr>
        <w:t>מְאָדָּמ</w:t>
      </w:r>
      <w:r w:rsidR="00713973">
        <w:rPr>
          <w:b/>
          <w:bCs/>
          <w:rtl/>
        </w:rPr>
        <w:t>ִים</w:t>
      </w:r>
      <w:proofErr w:type="spellEnd"/>
      <w:r w:rsidR="00713973">
        <w:rPr>
          <w:b/>
          <w:bCs/>
          <w:rtl/>
        </w:rPr>
        <w:t xml:space="preserve"> </w:t>
      </w:r>
      <w:proofErr w:type="spellStart"/>
      <w:r w:rsidR="00713973">
        <w:rPr>
          <w:b/>
          <w:bCs/>
          <w:rtl/>
        </w:rPr>
        <w:t>וְעֹרֹת</w:t>
      </w:r>
      <w:proofErr w:type="spellEnd"/>
      <w:r w:rsidR="00713973">
        <w:rPr>
          <w:b/>
          <w:bCs/>
          <w:rtl/>
        </w:rPr>
        <w:t xml:space="preserve"> תְּחָשִׁים הֵבִיאוּ</w:t>
      </w:r>
      <w:r w:rsidR="00713973">
        <w:rPr>
          <w:rFonts w:hint="cs"/>
          <w:rtl/>
        </w:rPr>
        <w:t xml:space="preserve"> </w:t>
      </w:r>
      <w:r w:rsidR="00713973">
        <w:rPr>
          <w:rtl/>
        </w:rPr>
        <w:t>–</w:t>
      </w:r>
      <w:r w:rsidR="00713973">
        <w:rPr>
          <w:rFonts w:hint="cs"/>
          <w:rtl/>
        </w:rPr>
        <w:t xml:space="preserve"> מה הביאו? חלזונות שהחכמים יפיקו מהם תכלת? תולעים שהחכמים </w:t>
      </w:r>
      <w:proofErr w:type="spellStart"/>
      <w:r w:rsidR="00713973">
        <w:rPr>
          <w:rFonts w:hint="cs"/>
          <w:rtl/>
        </w:rPr>
        <w:t>יפקו</w:t>
      </w:r>
      <w:proofErr w:type="spellEnd"/>
      <w:r w:rsidR="00713973">
        <w:rPr>
          <w:rFonts w:hint="cs"/>
          <w:rtl/>
        </w:rPr>
        <w:t xml:space="preserve"> מהם צבע אדום? צמר לא מעובד, או שהביאו </w:t>
      </w:r>
      <w:proofErr w:type="spellStart"/>
      <w:r w:rsidR="00713973">
        <w:rPr>
          <w:rFonts w:hint="cs"/>
          <w:rtl/>
        </w:rPr>
        <w:t>הכל</w:t>
      </w:r>
      <w:proofErr w:type="spellEnd"/>
      <w:r w:rsidR="00713973">
        <w:rPr>
          <w:rFonts w:hint="cs"/>
          <w:rtl/>
        </w:rPr>
        <w:t xml:space="preserve"> מוכן? הוכחנו מפסוק כ"ה שהביאו </w:t>
      </w:r>
      <w:proofErr w:type="spellStart"/>
      <w:r w:rsidR="00713973">
        <w:rPr>
          <w:rFonts w:hint="cs"/>
          <w:rtl/>
        </w:rPr>
        <w:t>הכל</w:t>
      </w:r>
      <w:proofErr w:type="spellEnd"/>
      <w:r w:rsidR="00713973">
        <w:rPr>
          <w:rFonts w:hint="cs"/>
          <w:rtl/>
        </w:rPr>
        <w:t xml:space="preserve"> כבר טווי ומוכן.</w:t>
      </w:r>
      <w:r w:rsidR="00D01A08" w:rsidRPr="00B36E52">
        <w:rPr>
          <w:b/>
          <w:bCs/>
          <w:rtl/>
        </w:rPr>
        <w:t xml:space="preserve"> </w:t>
      </w:r>
      <w:bookmarkStart w:id="23" w:name="שמותBפרק-לה-{כד}"/>
      <w:bookmarkEnd w:id="23"/>
    </w:p>
    <w:p w:rsidR="00713973" w:rsidRDefault="00C46B0B" w:rsidP="009C24A1">
      <w:pPr>
        <w:spacing w:line="240" w:lineRule="auto"/>
        <w:rPr>
          <w:b/>
          <w:bCs/>
          <w:rtl/>
        </w:rPr>
      </w:pPr>
      <w:hyperlink r:id="rId18" w:anchor="שמות פרק-לה-{כד}!" w:history="1">
        <w:r w:rsidR="00D01A08">
          <w:rPr>
            <w:b/>
            <w:bCs/>
            <w:rtl/>
          </w:rPr>
          <w:t>(</w:t>
        </w:r>
        <w:r w:rsidR="00D01A08" w:rsidRPr="00B36E52">
          <w:rPr>
            <w:b/>
            <w:bCs/>
            <w:rtl/>
          </w:rPr>
          <w:t>כד</w:t>
        </w:r>
        <w:r w:rsidR="00D01A08">
          <w:rPr>
            <w:b/>
            <w:bCs/>
            <w:rtl/>
          </w:rPr>
          <w:t>)</w:t>
        </w:r>
      </w:hyperlink>
      <w:r w:rsidR="00D01A08" w:rsidRPr="00B36E52">
        <w:rPr>
          <w:b/>
          <w:bCs/>
          <w:rtl/>
        </w:rPr>
        <w:t xml:space="preserve"> כָּל מֵרִים תְּרוּמַת כֶּסֶף </w:t>
      </w:r>
      <w:proofErr w:type="spellStart"/>
      <w:r w:rsidR="00D01A08" w:rsidRPr="00B36E52">
        <w:rPr>
          <w:b/>
          <w:bCs/>
          <w:rtl/>
        </w:rPr>
        <w:t>וּנְחֹשֶׁת</w:t>
      </w:r>
      <w:proofErr w:type="spellEnd"/>
      <w:r w:rsidR="00D01A08" w:rsidRPr="00B36E52">
        <w:rPr>
          <w:b/>
          <w:bCs/>
          <w:rtl/>
        </w:rPr>
        <w:t xml:space="preserve"> הֵבִיאוּ אֵת תְּרוּמַת </w:t>
      </w:r>
      <w:r w:rsidR="00D01A08">
        <w:rPr>
          <w:b/>
          <w:bCs/>
          <w:rtl/>
        </w:rPr>
        <w:t>ד'</w:t>
      </w:r>
      <w:r w:rsidR="00D01A08" w:rsidRPr="00B36E52">
        <w:rPr>
          <w:b/>
          <w:bCs/>
          <w:rtl/>
        </w:rPr>
        <w:t xml:space="preserve"> </w:t>
      </w:r>
      <w:r w:rsidR="00713973">
        <w:rPr>
          <w:rtl/>
        </w:rPr>
        <w:t>–</w:t>
      </w:r>
      <w:r w:rsidR="00713973">
        <w:rPr>
          <w:rFonts w:hint="cs"/>
          <w:rtl/>
        </w:rPr>
        <w:t xml:space="preserve"> שאלו התלמידים </w:t>
      </w:r>
      <w:r w:rsidR="00713973">
        <w:rPr>
          <w:rtl/>
        </w:rPr>
        <w:t>–</w:t>
      </w:r>
      <w:r w:rsidR="00713973">
        <w:rPr>
          <w:rFonts w:hint="cs"/>
          <w:rtl/>
        </w:rPr>
        <w:t xml:space="preserve"> היה צריך לכתוב את זה בצמוד לזהב? </w:t>
      </w:r>
      <w:r w:rsidR="00D01A08" w:rsidRPr="00B36E52">
        <w:rPr>
          <w:b/>
          <w:bCs/>
          <w:rtl/>
        </w:rPr>
        <w:t xml:space="preserve">וְכֹל אֲשֶׁר נִמְצָא אִתּוֹ עֲצֵי שִׁטִּים </w:t>
      </w:r>
      <w:r w:rsidR="00713973">
        <w:rPr>
          <w:rtl/>
        </w:rPr>
        <w:t>–</w:t>
      </w:r>
      <w:r w:rsidR="00713973">
        <w:rPr>
          <w:rFonts w:hint="cs"/>
          <w:rtl/>
        </w:rPr>
        <w:t xml:space="preserve"> מאפה היה? מה שסחבו ממצרים. </w:t>
      </w:r>
      <w:r w:rsidR="00D01A08" w:rsidRPr="00B36E52">
        <w:rPr>
          <w:b/>
          <w:bCs/>
          <w:rtl/>
        </w:rPr>
        <w:t xml:space="preserve">לְכָל מְלֶאכֶת הָעֲבֹדָה </w:t>
      </w:r>
      <w:r w:rsidR="00713973">
        <w:rPr>
          <w:rtl/>
        </w:rPr>
        <w:t>–</w:t>
      </w:r>
      <w:r w:rsidR="00713973">
        <w:rPr>
          <w:rFonts w:hint="cs"/>
          <w:rtl/>
        </w:rPr>
        <w:t xml:space="preserve"> בשביל מלאכת עבודת בניית המשכן. </w:t>
      </w:r>
      <w:r w:rsidR="00D01A08" w:rsidRPr="00B36E52">
        <w:rPr>
          <w:b/>
          <w:bCs/>
          <w:rtl/>
        </w:rPr>
        <w:t xml:space="preserve">הֵבִיאוּ: </w:t>
      </w:r>
      <w:bookmarkStart w:id="24" w:name="שמותBפרק-לה-{כה}"/>
      <w:bookmarkEnd w:id="24"/>
    </w:p>
    <w:p w:rsidR="00713973" w:rsidRDefault="00C46B0B" w:rsidP="009C24A1">
      <w:pPr>
        <w:spacing w:line="240" w:lineRule="auto"/>
        <w:rPr>
          <w:b/>
          <w:bCs/>
          <w:rtl/>
        </w:rPr>
      </w:pPr>
      <w:hyperlink r:id="rId19" w:anchor="שמות פרק-לה-{כה}!" w:history="1">
        <w:r w:rsidR="00D01A08">
          <w:rPr>
            <w:b/>
            <w:bCs/>
            <w:rtl/>
          </w:rPr>
          <w:t>(</w:t>
        </w:r>
        <w:r w:rsidR="00D01A08" w:rsidRPr="00B36E52">
          <w:rPr>
            <w:b/>
            <w:bCs/>
            <w:rtl/>
          </w:rPr>
          <w:t>כה</w:t>
        </w:r>
        <w:r w:rsidR="00D01A08">
          <w:rPr>
            <w:b/>
            <w:bCs/>
            <w:rtl/>
          </w:rPr>
          <w:t>)</w:t>
        </w:r>
      </w:hyperlink>
      <w:r w:rsidR="00D01A08" w:rsidRPr="00B36E52">
        <w:rPr>
          <w:b/>
          <w:bCs/>
          <w:rtl/>
        </w:rPr>
        <w:t xml:space="preserve"> וְכָל </w:t>
      </w:r>
      <w:proofErr w:type="spellStart"/>
      <w:r w:rsidR="00D01A08" w:rsidRPr="00B36E52">
        <w:rPr>
          <w:b/>
          <w:bCs/>
          <w:rtl/>
        </w:rPr>
        <w:t>אִשָּׁה</w:t>
      </w:r>
      <w:proofErr w:type="spellEnd"/>
      <w:r w:rsidR="00D01A08" w:rsidRPr="00B36E52">
        <w:rPr>
          <w:b/>
          <w:bCs/>
          <w:rtl/>
        </w:rPr>
        <w:t xml:space="preserve"> חַכְמַת לֵב בְּיָדֶיהָ טָווּ </w:t>
      </w:r>
      <w:r w:rsidR="00713973">
        <w:rPr>
          <w:rtl/>
        </w:rPr>
        <w:t>–</w:t>
      </w:r>
      <w:r w:rsidR="00713973">
        <w:rPr>
          <w:rFonts w:hint="cs"/>
          <w:rtl/>
        </w:rPr>
        <w:t xml:space="preserve"> לשון רבים. כל הנשים שהיה לכל אחת מהן חכמת לב טוו. הטוויה זה הכנת החוטים </w:t>
      </w:r>
      <w:r w:rsidR="00713973">
        <w:rPr>
          <w:rtl/>
        </w:rPr>
        <w:t>–</w:t>
      </w:r>
      <w:r w:rsidR="00713973">
        <w:rPr>
          <w:rFonts w:hint="cs"/>
          <w:rtl/>
        </w:rPr>
        <w:t xml:space="preserve"> לוקחים צמר ופשתן לא מעובד, מעבדים, צובעים עד שנוצרים חוטים. את החוטים הביאו הנשים למשכן. יכול להיות שהנשים עבדו בביתן והביאו למשכן, ואת כל העבודות מכאן ולהבא עשו רק גברים. </w:t>
      </w:r>
      <w:r w:rsidR="00D01A08" w:rsidRPr="00B36E52">
        <w:rPr>
          <w:b/>
          <w:bCs/>
          <w:rtl/>
        </w:rPr>
        <w:t xml:space="preserve">וַיָּבִיאוּ </w:t>
      </w:r>
      <w:proofErr w:type="spellStart"/>
      <w:r w:rsidR="00D01A08" w:rsidRPr="00B36E52">
        <w:rPr>
          <w:b/>
          <w:bCs/>
          <w:rtl/>
        </w:rPr>
        <w:t>מַטְוֶה</w:t>
      </w:r>
      <w:proofErr w:type="spellEnd"/>
      <w:r w:rsidR="00D01A08" w:rsidRPr="00B36E52">
        <w:rPr>
          <w:b/>
          <w:bCs/>
          <w:rtl/>
        </w:rPr>
        <w:t xml:space="preserve"> </w:t>
      </w:r>
      <w:r w:rsidR="00713973">
        <w:rPr>
          <w:rtl/>
        </w:rPr>
        <w:t>–</w:t>
      </w:r>
      <w:r w:rsidR="00713973">
        <w:rPr>
          <w:rFonts w:hint="cs"/>
          <w:rtl/>
        </w:rPr>
        <w:t xml:space="preserve"> חוטים טוויים. </w:t>
      </w:r>
      <w:r w:rsidR="00D01A08" w:rsidRPr="00B36E52">
        <w:rPr>
          <w:b/>
          <w:bCs/>
          <w:rtl/>
        </w:rPr>
        <w:t xml:space="preserve">אֶת הַתְּכֵלֶת וְאֶת הָאַרְגָּמָן אֶת תּוֹלַעַת הַשָּׁנִי וְאֶת הַשֵּׁשׁ: </w:t>
      </w:r>
      <w:bookmarkStart w:id="25" w:name="שמותBפרק-לה-{כו}"/>
      <w:bookmarkEnd w:id="25"/>
    </w:p>
    <w:p w:rsidR="00713973" w:rsidRDefault="00C46B0B" w:rsidP="009C24A1">
      <w:pPr>
        <w:spacing w:line="240" w:lineRule="auto"/>
        <w:rPr>
          <w:b/>
          <w:bCs/>
          <w:rtl/>
        </w:rPr>
      </w:pPr>
      <w:hyperlink r:id="rId20" w:anchor="שמות פרק-לה-{כו}!" w:history="1">
        <w:r w:rsidR="00D01A08">
          <w:rPr>
            <w:b/>
            <w:bCs/>
            <w:rtl/>
          </w:rPr>
          <w:t>(</w:t>
        </w:r>
        <w:proofErr w:type="spellStart"/>
        <w:r w:rsidR="00D01A08" w:rsidRPr="00B36E52">
          <w:rPr>
            <w:b/>
            <w:bCs/>
            <w:rtl/>
          </w:rPr>
          <w:t>כו</w:t>
        </w:r>
        <w:proofErr w:type="spellEnd"/>
        <w:r w:rsidR="00D01A08">
          <w:rPr>
            <w:b/>
            <w:bCs/>
            <w:rtl/>
          </w:rPr>
          <w:t>)</w:t>
        </w:r>
      </w:hyperlink>
      <w:r w:rsidR="00D01A08" w:rsidRPr="00B36E52">
        <w:rPr>
          <w:b/>
          <w:bCs/>
          <w:rtl/>
        </w:rPr>
        <w:t xml:space="preserve"> וְכָל הַנָּשִׁים אֲשֶׁר נָשָׂא לִבָּן אֹתָנָה </w:t>
      </w:r>
      <w:r w:rsidR="00713973">
        <w:rPr>
          <w:rtl/>
        </w:rPr>
        <w:t>–</w:t>
      </w:r>
      <w:r w:rsidR="00713973">
        <w:rPr>
          <w:rFonts w:hint="cs"/>
          <w:rtl/>
        </w:rPr>
        <w:t xml:space="preserve"> אותן, את הנשים. </w:t>
      </w:r>
      <w:r w:rsidR="00D01A08" w:rsidRPr="00B36E52">
        <w:rPr>
          <w:b/>
          <w:bCs/>
          <w:rtl/>
        </w:rPr>
        <w:t xml:space="preserve">בְּחָכְמָה </w:t>
      </w:r>
      <w:r w:rsidR="00713973">
        <w:rPr>
          <w:rtl/>
        </w:rPr>
        <w:t>–</w:t>
      </w:r>
      <w:r w:rsidR="00713973">
        <w:rPr>
          <w:rFonts w:hint="cs"/>
          <w:rtl/>
        </w:rPr>
        <w:t xml:space="preserve"> שהלב שלהן נשא אותן ומתוך כך נהיה להן חכמה גדולה. מרוב הרצון הגדול שלהן נהיתה להם חכמה גדולה. </w:t>
      </w:r>
      <w:r w:rsidR="00713973">
        <w:rPr>
          <w:b/>
          <w:bCs/>
          <w:rtl/>
        </w:rPr>
        <w:t>טָווּ אֶת הָעִזִּים</w:t>
      </w:r>
      <w:r w:rsidR="00713973">
        <w:rPr>
          <w:rFonts w:hint="cs"/>
          <w:rtl/>
        </w:rPr>
        <w:t xml:space="preserve"> </w:t>
      </w:r>
      <w:r w:rsidR="00713973">
        <w:rPr>
          <w:rtl/>
        </w:rPr>
        <w:t>–</w:t>
      </w:r>
      <w:r w:rsidR="00713973">
        <w:rPr>
          <w:rFonts w:hint="cs"/>
          <w:rtl/>
        </w:rPr>
        <w:t xml:space="preserve"> טווית העיזים </w:t>
      </w:r>
      <w:proofErr w:type="spellStart"/>
      <w:r w:rsidR="00713973">
        <w:rPr>
          <w:rFonts w:hint="cs"/>
          <w:rtl/>
        </w:rPr>
        <w:t>היתה</w:t>
      </w:r>
      <w:proofErr w:type="spellEnd"/>
      <w:r w:rsidR="00713973">
        <w:rPr>
          <w:rFonts w:hint="cs"/>
          <w:rtl/>
        </w:rPr>
        <w:t xml:space="preserve"> על העיזים עצמם בעודם חיים. לכן דווקא כאן יש את הביטוי המיוחד "נשא לבן אתנה בחכמה". כי </w:t>
      </w:r>
      <w:proofErr w:type="spellStart"/>
      <w:r w:rsidR="00713973">
        <w:rPr>
          <w:rFonts w:hint="cs"/>
          <w:rtl/>
        </w:rPr>
        <w:t>היתה</w:t>
      </w:r>
      <w:proofErr w:type="spellEnd"/>
      <w:r w:rsidR="00713973">
        <w:rPr>
          <w:rFonts w:hint="cs"/>
          <w:rtl/>
        </w:rPr>
        <w:t xml:space="preserve"> זו מלאכה קשה, שלא כל אחת ידעה לעשות אותה.</w:t>
      </w:r>
      <w:r w:rsidR="00713973">
        <w:rPr>
          <w:rStyle w:val="a7"/>
          <w:rtl/>
        </w:rPr>
        <w:footnoteReference w:id="6"/>
      </w:r>
      <w:r w:rsidR="00D01A08" w:rsidRPr="00B36E52">
        <w:rPr>
          <w:b/>
          <w:bCs/>
          <w:rtl/>
        </w:rPr>
        <w:t xml:space="preserve"> </w:t>
      </w:r>
      <w:bookmarkStart w:id="26" w:name="שמותBפרק-לה-{כז}"/>
      <w:bookmarkEnd w:id="26"/>
    </w:p>
    <w:p w:rsidR="00713973" w:rsidRDefault="00C46B0B" w:rsidP="00493230">
      <w:pPr>
        <w:spacing w:line="240" w:lineRule="auto"/>
        <w:rPr>
          <w:b/>
          <w:bCs/>
          <w:rtl/>
        </w:rPr>
      </w:pPr>
      <w:hyperlink r:id="rId21" w:anchor="שמות פרק-לה-{כז}!" w:history="1">
        <w:r w:rsidR="00D01A08">
          <w:rPr>
            <w:b/>
            <w:bCs/>
            <w:rtl/>
          </w:rPr>
          <w:t>(</w:t>
        </w:r>
        <w:proofErr w:type="spellStart"/>
        <w:r w:rsidR="00D01A08" w:rsidRPr="00B36E52">
          <w:rPr>
            <w:b/>
            <w:bCs/>
            <w:rtl/>
          </w:rPr>
          <w:t>כז</w:t>
        </w:r>
        <w:proofErr w:type="spellEnd"/>
        <w:r w:rsidR="00D01A08">
          <w:rPr>
            <w:b/>
            <w:bCs/>
            <w:rtl/>
          </w:rPr>
          <w:t>)</w:t>
        </w:r>
      </w:hyperlink>
      <w:r w:rsidR="00D01A08" w:rsidRPr="00B36E52">
        <w:rPr>
          <w:b/>
          <w:bCs/>
          <w:rtl/>
        </w:rPr>
        <w:t> </w:t>
      </w:r>
      <w:proofErr w:type="spellStart"/>
      <w:r w:rsidR="00D01A08" w:rsidRPr="00B36E52">
        <w:rPr>
          <w:b/>
          <w:bCs/>
          <w:rtl/>
        </w:rPr>
        <w:t>וְהַנְּשִׂאִם</w:t>
      </w:r>
      <w:proofErr w:type="spellEnd"/>
      <w:r w:rsidR="00D01A08" w:rsidRPr="00B36E52">
        <w:rPr>
          <w:b/>
          <w:bCs/>
          <w:rtl/>
        </w:rPr>
        <w:t xml:space="preserve"> הֵבִיאוּ אֵת אַבְנֵי </w:t>
      </w:r>
      <w:proofErr w:type="spellStart"/>
      <w:r w:rsidR="00D01A08" w:rsidRPr="00B36E52">
        <w:rPr>
          <w:b/>
          <w:bCs/>
          <w:rtl/>
        </w:rPr>
        <w:t>הַשֹּׁהַם</w:t>
      </w:r>
      <w:proofErr w:type="spellEnd"/>
      <w:r w:rsidR="00493230">
        <w:rPr>
          <w:rStyle w:val="a7"/>
          <w:b/>
          <w:bCs/>
          <w:rtl/>
        </w:rPr>
        <w:footnoteReference w:id="7"/>
      </w:r>
      <w:r w:rsidR="00D01A08" w:rsidRPr="00B36E52">
        <w:rPr>
          <w:b/>
          <w:bCs/>
          <w:rtl/>
        </w:rPr>
        <w:t xml:space="preserve"> וְאֵת אַבְנֵי ה</w:t>
      </w:r>
      <w:r w:rsidR="00713973">
        <w:rPr>
          <w:b/>
          <w:bCs/>
          <w:rtl/>
        </w:rPr>
        <w:t>ַמִּלֻּאִים לָאֵפוֹד וְלַחֹשֶׁן</w:t>
      </w:r>
      <w:r w:rsidR="00713973">
        <w:rPr>
          <w:rFonts w:hint="cs"/>
          <w:rtl/>
        </w:rPr>
        <w:t xml:space="preserve"> </w:t>
      </w:r>
      <w:r w:rsidR="00713973">
        <w:rPr>
          <w:rtl/>
        </w:rPr>
        <w:t>–</w:t>
      </w:r>
      <w:r w:rsidR="00713973">
        <w:rPr>
          <w:rFonts w:hint="cs"/>
          <w:rtl/>
        </w:rPr>
        <w:t xml:space="preserve"> להשיג את האבנים זה לא היה קל, </w:t>
      </w:r>
      <w:proofErr w:type="spellStart"/>
      <w:r w:rsidR="00713973">
        <w:rPr>
          <w:rFonts w:hint="cs"/>
          <w:rtl/>
        </w:rPr>
        <w:t>אנשיםם</w:t>
      </w:r>
      <w:proofErr w:type="spellEnd"/>
      <w:r w:rsidR="00713973">
        <w:rPr>
          <w:rFonts w:hint="cs"/>
          <w:rtl/>
        </w:rPr>
        <w:t xml:space="preserve"> רגילים לא הצליחו להשיג אותם. רק הנשיאים. אך עדיין צריך בירור מאפה הם השיגו את האבנים. סיפרנו שהנשיאים מרוב רצונם הגדול לתרום הרבה, וכיוון שהיה צרור להם שעם ישראל </w:t>
      </w:r>
      <w:proofErr w:type="spellStart"/>
      <w:r w:rsidR="00713973">
        <w:rPr>
          <w:rFonts w:hint="cs"/>
          <w:rtl/>
        </w:rPr>
        <w:t>לאיצליח</w:t>
      </w:r>
      <w:proofErr w:type="spellEnd"/>
      <w:r w:rsidR="00713973">
        <w:rPr>
          <w:rFonts w:hint="cs"/>
          <w:rtl/>
        </w:rPr>
        <w:t xml:space="preserve"> לתרום את כל מה שצריך </w:t>
      </w:r>
      <w:r w:rsidR="00713973">
        <w:rPr>
          <w:rtl/>
        </w:rPr>
        <w:t>–</w:t>
      </w:r>
      <w:r w:rsidR="00713973">
        <w:rPr>
          <w:rFonts w:hint="cs"/>
          <w:rtl/>
        </w:rPr>
        <w:t xml:space="preserve"> אמרו שהם מוכנים להשלים את כל מה שיחסר, אפילו אם זה יהיה ממש הרבה. ובסוף הם גילוי שעם ישראל תרם </w:t>
      </w:r>
      <w:proofErr w:type="spellStart"/>
      <w:r w:rsidR="00713973">
        <w:rPr>
          <w:rFonts w:hint="cs"/>
          <w:rtl/>
        </w:rPr>
        <w:t>הכל</w:t>
      </w:r>
      <w:proofErr w:type="spellEnd"/>
      <w:r w:rsidR="00713973">
        <w:rPr>
          <w:rFonts w:hint="cs"/>
          <w:rtl/>
        </w:rPr>
        <w:t>, לכן נשאר להם רק את האבנים. תלמיד הזכיר שחסר פה י' כי הם התעצלו. אמרנו שכוונתם הייתה טובה, אך היה להם להזדרז ולתרום כי כשצריך לתרום למשכן לא עושים חשבונות</w:t>
      </w:r>
      <w:bookmarkStart w:id="27" w:name="שמותBפרק-לה-{כח}"/>
      <w:bookmarkEnd w:id="27"/>
      <w:r w:rsidR="00713973">
        <w:rPr>
          <w:rFonts w:hint="cs"/>
          <w:rtl/>
        </w:rPr>
        <w:t xml:space="preserve">. </w:t>
      </w:r>
    </w:p>
    <w:p w:rsidR="00493230" w:rsidRDefault="00C46B0B" w:rsidP="009C24A1">
      <w:pPr>
        <w:spacing w:line="240" w:lineRule="auto"/>
        <w:rPr>
          <w:b/>
          <w:bCs/>
          <w:rtl/>
        </w:rPr>
      </w:pPr>
      <w:hyperlink r:id="rId22" w:anchor="שמות פרק-לה-{כח}!" w:history="1">
        <w:r w:rsidR="00D01A08">
          <w:rPr>
            <w:b/>
            <w:bCs/>
            <w:rtl/>
          </w:rPr>
          <w:t>(</w:t>
        </w:r>
        <w:proofErr w:type="spellStart"/>
        <w:r w:rsidR="00D01A08" w:rsidRPr="00B36E52">
          <w:rPr>
            <w:b/>
            <w:bCs/>
            <w:rtl/>
          </w:rPr>
          <w:t>כח</w:t>
        </w:r>
        <w:proofErr w:type="spellEnd"/>
        <w:r w:rsidR="00D01A08">
          <w:rPr>
            <w:b/>
            <w:bCs/>
            <w:rtl/>
          </w:rPr>
          <w:t>)</w:t>
        </w:r>
      </w:hyperlink>
      <w:r w:rsidR="00D01A08" w:rsidRPr="00B36E52">
        <w:rPr>
          <w:b/>
          <w:bCs/>
          <w:rtl/>
        </w:rPr>
        <w:t xml:space="preserve"> וְאֶת </w:t>
      </w:r>
      <w:proofErr w:type="spellStart"/>
      <w:r w:rsidR="00D01A08" w:rsidRPr="00B36E52">
        <w:rPr>
          <w:b/>
          <w:bCs/>
          <w:rtl/>
        </w:rPr>
        <w:t>הַבֹּשֶׂם</w:t>
      </w:r>
      <w:proofErr w:type="spellEnd"/>
      <w:r w:rsidR="00D01A08" w:rsidRPr="00B36E52">
        <w:rPr>
          <w:b/>
          <w:bCs/>
          <w:rtl/>
        </w:rPr>
        <w:t xml:space="preserve"> וְאֶת הַשָּׁמֶן</w:t>
      </w:r>
      <w:r w:rsidR="00493230">
        <w:rPr>
          <w:rStyle w:val="a7"/>
          <w:b/>
          <w:bCs/>
          <w:rtl/>
        </w:rPr>
        <w:footnoteReference w:id="8"/>
      </w:r>
      <w:r w:rsidR="00D01A08" w:rsidRPr="00B36E52">
        <w:rPr>
          <w:b/>
          <w:bCs/>
          <w:rtl/>
        </w:rPr>
        <w:t xml:space="preserve"> לְמָאוֹר </w:t>
      </w:r>
      <w:r w:rsidR="00493230">
        <w:rPr>
          <w:rtl/>
        </w:rPr>
        <w:t>–</w:t>
      </w:r>
      <w:r w:rsidR="00493230">
        <w:rPr>
          <w:rFonts w:hint="cs"/>
          <w:rtl/>
        </w:rPr>
        <w:t xml:space="preserve"> שמן. </w:t>
      </w:r>
      <w:r w:rsidR="00D01A08" w:rsidRPr="00B36E52">
        <w:rPr>
          <w:b/>
          <w:bCs/>
          <w:rtl/>
        </w:rPr>
        <w:t xml:space="preserve">וּלְשֶׁמֶן הַמִּשְׁחָה </w:t>
      </w:r>
      <w:r w:rsidR="00493230">
        <w:rPr>
          <w:rtl/>
        </w:rPr>
        <w:t>–</w:t>
      </w:r>
      <w:r w:rsidR="00493230">
        <w:rPr>
          <w:rFonts w:hint="cs"/>
          <w:rtl/>
        </w:rPr>
        <w:t xml:space="preserve"> שמן ובושם. </w:t>
      </w:r>
      <w:proofErr w:type="spellStart"/>
      <w:r w:rsidR="00493230">
        <w:rPr>
          <w:b/>
          <w:bCs/>
          <w:rtl/>
        </w:rPr>
        <w:t>וְלִקְטֹרֶת</w:t>
      </w:r>
      <w:proofErr w:type="spellEnd"/>
      <w:r w:rsidR="00493230">
        <w:rPr>
          <w:b/>
          <w:bCs/>
          <w:rtl/>
        </w:rPr>
        <w:t xml:space="preserve"> הַסַּמִּים</w:t>
      </w:r>
      <w:r w:rsidR="00493230">
        <w:rPr>
          <w:rFonts w:hint="cs"/>
          <w:rtl/>
        </w:rPr>
        <w:t xml:space="preserve"> </w:t>
      </w:r>
      <w:r w:rsidR="00493230">
        <w:rPr>
          <w:rtl/>
        </w:rPr>
        <w:t>–</w:t>
      </w:r>
      <w:r w:rsidR="00493230">
        <w:rPr>
          <w:rFonts w:hint="cs"/>
          <w:rtl/>
        </w:rPr>
        <w:t xml:space="preserve"> בושם. נראה שאת הבושם וכו' לא תרמו הנשיאים, וזה הוזכר בסוף כי זה לא חלק מהכלים ומהיריעות.</w:t>
      </w:r>
      <w:r w:rsidR="00D01A08" w:rsidRPr="00B36E52">
        <w:rPr>
          <w:b/>
          <w:bCs/>
          <w:rtl/>
        </w:rPr>
        <w:t xml:space="preserve"> </w:t>
      </w:r>
      <w:bookmarkStart w:id="28" w:name="שמותBפרק-לה-{כט}"/>
      <w:bookmarkEnd w:id="28"/>
    </w:p>
    <w:p w:rsidR="00493230" w:rsidRDefault="00C46B0B" w:rsidP="00493230">
      <w:pPr>
        <w:spacing w:line="240" w:lineRule="auto"/>
        <w:rPr>
          <w:b/>
          <w:bCs/>
          <w:rtl/>
        </w:rPr>
      </w:pPr>
      <w:hyperlink r:id="rId23" w:anchor="שמות פרק-לה-{כט}!" w:history="1">
        <w:r w:rsidR="00D01A08">
          <w:rPr>
            <w:b/>
            <w:bCs/>
            <w:rtl/>
          </w:rPr>
          <w:t>(</w:t>
        </w:r>
        <w:proofErr w:type="spellStart"/>
        <w:r w:rsidR="00D01A08" w:rsidRPr="00B36E52">
          <w:rPr>
            <w:b/>
            <w:bCs/>
            <w:rtl/>
          </w:rPr>
          <w:t>כט</w:t>
        </w:r>
        <w:proofErr w:type="spellEnd"/>
        <w:r w:rsidR="00D01A08">
          <w:rPr>
            <w:b/>
            <w:bCs/>
            <w:rtl/>
          </w:rPr>
          <w:t>)</w:t>
        </w:r>
      </w:hyperlink>
      <w:r w:rsidR="00D01A08" w:rsidRPr="00B36E52">
        <w:rPr>
          <w:b/>
          <w:bCs/>
          <w:rtl/>
        </w:rPr>
        <w:t xml:space="preserve"> כָּל אִישׁ וְאִשָּׁה אֲשֶׁר נָדַב לִבָּם אֹתָם לְהָבִיא לְכָל </w:t>
      </w:r>
      <w:r w:rsidR="00493230">
        <w:rPr>
          <w:rtl/>
        </w:rPr>
        <w:t>–</w:t>
      </w:r>
      <w:r w:rsidR="00493230">
        <w:rPr>
          <w:rFonts w:hint="cs"/>
          <w:rtl/>
        </w:rPr>
        <w:t xml:space="preserve"> בשביל כל </w:t>
      </w:r>
      <w:r w:rsidR="00D01A08" w:rsidRPr="00B36E52">
        <w:rPr>
          <w:b/>
          <w:bCs/>
          <w:rtl/>
        </w:rPr>
        <w:t xml:space="preserve">הַמְּלָאכָה אֲשֶׁר </w:t>
      </w:r>
      <w:proofErr w:type="spellStart"/>
      <w:r w:rsidR="00D01A08" w:rsidRPr="00B36E52">
        <w:rPr>
          <w:b/>
          <w:bCs/>
          <w:rtl/>
        </w:rPr>
        <w:t>צִוָּה</w:t>
      </w:r>
      <w:proofErr w:type="spellEnd"/>
      <w:r w:rsidR="00D01A08" w:rsidRPr="00B36E52">
        <w:rPr>
          <w:b/>
          <w:bCs/>
          <w:rtl/>
        </w:rPr>
        <w:t xml:space="preserve"> </w:t>
      </w:r>
      <w:r w:rsidR="00D01A08">
        <w:rPr>
          <w:b/>
          <w:bCs/>
          <w:rtl/>
        </w:rPr>
        <w:t>ד'</w:t>
      </w:r>
      <w:r w:rsidR="00D01A08" w:rsidRPr="00B36E52">
        <w:rPr>
          <w:b/>
          <w:bCs/>
          <w:rtl/>
        </w:rPr>
        <w:t xml:space="preserve"> לַעֲשׂוֹת בְּיַד מֹשֶׁה הֵבִיאוּ בְנֵי יִשְׂרָאֵל נְדָבָה לַ</w:t>
      </w:r>
      <w:r w:rsidR="00D01A08">
        <w:rPr>
          <w:b/>
          <w:bCs/>
          <w:rtl/>
        </w:rPr>
        <w:t>ד'</w:t>
      </w:r>
      <w:r w:rsidR="00D01A08" w:rsidRPr="00B36E52">
        <w:rPr>
          <w:b/>
          <w:bCs/>
          <w:rtl/>
        </w:rPr>
        <w:t>:</w:t>
      </w:r>
      <w:bookmarkStart w:id="29" w:name="שמותBפרק-לה-{ל}"/>
      <w:bookmarkEnd w:id="29"/>
    </w:p>
    <w:p w:rsidR="00211FFF" w:rsidRDefault="00211FFF" w:rsidP="00493230">
      <w:pPr>
        <w:spacing w:line="240" w:lineRule="auto"/>
      </w:pPr>
    </w:p>
    <w:p w:rsidR="00211FFF" w:rsidRDefault="00211FFF" w:rsidP="00493230">
      <w:pPr>
        <w:spacing w:line="240" w:lineRule="auto"/>
      </w:pPr>
      <w:r>
        <w:rPr>
          <w:rFonts w:asciiTheme="minorBidi" w:eastAsia="Times New Roman" w:hAnsiTheme="minorBidi" w:cs="David" w:hint="cs"/>
          <w:b/>
          <w:bCs/>
          <w:rtl/>
        </w:rPr>
        <w:t>משה מבשר לעם ישראל על בחירת בצלאל אהליאב וחכמי הלב</w:t>
      </w:r>
    </w:p>
    <w:p w:rsidR="00211FFF" w:rsidRDefault="00211FFF" w:rsidP="00493230">
      <w:pPr>
        <w:spacing w:line="240" w:lineRule="auto"/>
      </w:pPr>
    </w:p>
    <w:p w:rsidR="00D01A08" w:rsidRPr="00B36E52" w:rsidRDefault="00C46B0B" w:rsidP="00493230">
      <w:pPr>
        <w:spacing w:line="240" w:lineRule="auto"/>
        <w:rPr>
          <w:b/>
          <w:bCs/>
          <w:rtl/>
        </w:rPr>
      </w:pPr>
      <w:hyperlink r:id="rId24" w:anchor="שמות פרק-לה-{ל}!" w:history="1">
        <w:r w:rsidR="00D01A08">
          <w:rPr>
            <w:b/>
            <w:bCs/>
            <w:rtl/>
          </w:rPr>
          <w:t>(</w:t>
        </w:r>
        <w:r w:rsidR="00D01A08" w:rsidRPr="00B36E52">
          <w:rPr>
            <w:b/>
            <w:bCs/>
            <w:rtl/>
          </w:rPr>
          <w:t>ל</w:t>
        </w:r>
        <w:r w:rsidR="00D01A08">
          <w:rPr>
            <w:b/>
            <w:bCs/>
            <w:rtl/>
          </w:rPr>
          <w:t>)</w:t>
        </w:r>
      </w:hyperlink>
      <w:r w:rsidR="00D01A08" w:rsidRPr="00B36E52">
        <w:rPr>
          <w:b/>
          <w:bCs/>
          <w:rtl/>
        </w:rPr>
        <w:t xml:space="preserve">  שלישי - שני </w:t>
      </w:r>
      <w:proofErr w:type="spellStart"/>
      <w:r w:rsidR="00D01A08" w:rsidRPr="00B36E52">
        <w:rPr>
          <w:b/>
          <w:bCs/>
          <w:rtl/>
        </w:rPr>
        <w:t>במחוברין</w:t>
      </w:r>
      <w:proofErr w:type="spellEnd"/>
      <w:r w:rsidR="00D01A08" w:rsidRPr="00B36E52">
        <w:rPr>
          <w:b/>
          <w:bCs/>
          <w:rtl/>
        </w:rPr>
        <w:t>  </w:t>
      </w:r>
      <w:r w:rsidR="00493230">
        <w:rPr>
          <w:rFonts w:hint="cs"/>
          <w:rtl/>
        </w:rPr>
        <w:t xml:space="preserve">- הסברנו מתי מחברים את הפרשיות. </w:t>
      </w:r>
      <w:r w:rsidR="00D01A08" w:rsidRPr="00B36E52">
        <w:rPr>
          <w:b/>
          <w:bCs/>
          <w:rtl/>
        </w:rPr>
        <w:t xml:space="preserve">וַיֹּאמֶר מֹשֶׁה אֶל בְּנֵי יִשְׂרָאֵל רְאוּ קָרָא </w:t>
      </w:r>
      <w:r w:rsidR="00D01A08">
        <w:rPr>
          <w:b/>
          <w:bCs/>
          <w:rtl/>
        </w:rPr>
        <w:t>ד'</w:t>
      </w:r>
      <w:r w:rsidR="00D01A08" w:rsidRPr="00B36E52">
        <w:rPr>
          <w:b/>
          <w:bCs/>
          <w:rtl/>
        </w:rPr>
        <w:t xml:space="preserve"> בְּשֵׁם </w:t>
      </w:r>
      <w:r w:rsidR="00493230">
        <w:rPr>
          <w:rtl/>
        </w:rPr>
        <w:t>–</w:t>
      </w:r>
      <w:r w:rsidR="00493230">
        <w:rPr>
          <w:rFonts w:hint="cs"/>
          <w:rtl/>
        </w:rPr>
        <w:t xml:space="preserve"> בחר את </w:t>
      </w:r>
      <w:r w:rsidR="00D01A08" w:rsidRPr="00B36E52">
        <w:rPr>
          <w:b/>
          <w:bCs/>
          <w:rtl/>
        </w:rPr>
        <w:t xml:space="preserve">בְּצַלְאֵל בֶּן אוּרִי בֶן חוּר לְמַטֵּה יְהוּדָה: </w:t>
      </w:r>
      <w:bookmarkStart w:id="30" w:name="שמותBפרק-לה-{לא}"/>
      <w:bookmarkEnd w:id="30"/>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פרק-לה-{לא}!" </w:instrText>
      </w:r>
      <w:r w:rsidR="00D01A08" w:rsidRPr="00B36E52">
        <w:rPr>
          <w:b/>
          <w:bCs/>
          <w:rtl/>
        </w:rPr>
        <w:fldChar w:fldCharType="separate"/>
      </w:r>
      <w:r w:rsidR="00D01A08">
        <w:rPr>
          <w:b/>
          <w:bCs/>
          <w:rtl/>
        </w:rPr>
        <w:t>(</w:t>
      </w:r>
      <w:r w:rsidR="00D01A08" w:rsidRPr="00B36E52">
        <w:rPr>
          <w:b/>
          <w:bCs/>
          <w:rtl/>
        </w:rPr>
        <w:t>לא</w:t>
      </w:r>
      <w:r w:rsidR="00D01A08">
        <w:rPr>
          <w:b/>
          <w:bCs/>
          <w:rtl/>
        </w:rPr>
        <w:t>)</w:t>
      </w:r>
      <w:r w:rsidR="00D01A08" w:rsidRPr="00B36E52">
        <w:rPr>
          <w:b/>
          <w:bCs/>
          <w:rtl/>
        </w:rPr>
        <w:fldChar w:fldCharType="end"/>
      </w:r>
      <w:r w:rsidR="00D01A08" w:rsidRPr="00B36E52">
        <w:rPr>
          <w:b/>
          <w:bCs/>
          <w:rtl/>
        </w:rPr>
        <w:t xml:space="preserve"> וַיְמַלֵּא אֹתוֹ רוּחַ </w:t>
      </w:r>
      <w:proofErr w:type="spellStart"/>
      <w:r w:rsidR="00D01A08" w:rsidRPr="00B36E52">
        <w:rPr>
          <w:b/>
          <w:bCs/>
          <w:rtl/>
        </w:rPr>
        <w:t>אֱלֹהִים</w:t>
      </w:r>
      <w:proofErr w:type="spellEnd"/>
      <w:r w:rsidR="00D01A08" w:rsidRPr="00B36E52">
        <w:rPr>
          <w:b/>
          <w:bCs/>
          <w:rtl/>
        </w:rPr>
        <w:t xml:space="preserve"> בְּחָכְמָה בִּתְבוּנָה וּבְדַעַת וּבְכָל מְלָאכָה: </w:t>
      </w:r>
      <w:bookmarkStart w:id="31" w:name="שמותBפרק-לה-{לב}"/>
      <w:bookmarkEnd w:id="31"/>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פרק-לה-{לב}!" </w:instrText>
      </w:r>
      <w:r w:rsidR="00D01A08" w:rsidRPr="00B36E52">
        <w:rPr>
          <w:b/>
          <w:bCs/>
          <w:rtl/>
        </w:rPr>
        <w:fldChar w:fldCharType="separate"/>
      </w:r>
      <w:r w:rsidR="00D01A08">
        <w:rPr>
          <w:b/>
          <w:bCs/>
          <w:rtl/>
        </w:rPr>
        <w:t>(</w:t>
      </w:r>
      <w:r w:rsidR="00D01A08" w:rsidRPr="00B36E52">
        <w:rPr>
          <w:b/>
          <w:bCs/>
          <w:rtl/>
        </w:rPr>
        <w:t>לב</w:t>
      </w:r>
      <w:r w:rsidR="00D01A08">
        <w:rPr>
          <w:b/>
          <w:bCs/>
          <w:rtl/>
        </w:rPr>
        <w:t>)</w:t>
      </w:r>
      <w:r w:rsidR="00D01A08" w:rsidRPr="00B36E52">
        <w:rPr>
          <w:b/>
          <w:bCs/>
          <w:rtl/>
        </w:rPr>
        <w:fldChar w:fldCharType="end"/>
      </w:r>
      <w:r w:rsidR="00D01A08" w:rsidRPr="00B36E52">
        <w:rPr>
          <w:b/>
          <w:bCs/>
          <w:rtl/>
        </w:rPr>
        <w:t xml:space="preserve"> וְלַחְשֹׁב מַחַשָׁבֹת לַעֲשֹׂת בַּזָּהָב וּבַכֶּסֶף </w:t>
      </w:r>
      <w:proofErr w:type="spellStart"/>
      <w:r w:rsidR="00D01A08" w:rsidRPr="00B36E52">
        <w:rPr>
          <w:b/>
          <w:bCs/>
          <w:rtl/>
        </w:rPr>
        <w:t>וּבַנְּחֹשֶׁת</w:t>
      </w:r>
      <w:proofErr w:type="spellEnd"/>
      <w:r w:rsidR="00D01A08" w:rsidRPr="00B36E52">
        <w:rPr>
          <w:b/>
          <w:bCs/>
          <w:rtl/>
        </w:rPr>
        <w:t xml:space="preserve">: </w:t>
      </w:r>
      <w:bookmarkStart w:id="32" w:name="שמותBפרק-לה-{לג}"/>
      <w:bookmarkEnd w:id="32"/>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פרק-לה-{לג}!" </w:instrText>
      </w:r>
      <w:r w:rsidR="00D01A08" w:rsidRPr="00B36E52">
        <w:rPr>
          <w:b/>
          <w:bCs/>
          <w:rtl/>
        </w:rPr>
        <w:fldChar w:fldCharType="separate"/>
      </w:r>
      <w:r w:rsidR="00D01A08">
        <w:rPr>
          <w:b/>
          <w:bCs/>
          <w:rtl/>
        </w:rPr>
        <w:t>(</w:t>
      </w:r>
      <w:r w:rsidR="00D01A08" w:rsidRPr="00B36E52">
        <w:rPr>
          <w:b/>
          <w:bCs/>
          <w:rtl/>
        </w:rPr>
        <w:t>לג</w:t>
      </w:r>
      <w:r w:rsidR="00D01A08">
        <w:rPr>
          <w:b/>
          <w:bCs/>
          <w:rtl/>
        </w:rPr>
        <w:t>)</w:t>
      </w:r>
      <w:r w:rsidR="00D01A08" w:rsidRPr="00B36E52">
        <w:rPr>
          <w:b/>
          <w:bCs/>
          <w:rtl/>
        </w:rPr>
        <w:fldChar w:fldCharType="end"/>
      </w:r>
      <w:r w:rsidR="00D01A08" w:rsidRPr="00B36E52">
        <w:rPr>
          <w:b/>
          <w:bCs/>
          <w:rtl/>
        </w:rPr>
        <w:t> </w:t>
      </w:r>
      <w:proofErr w:type="spellStart"/>
      <w:r w:rsidR="00D01A08" w:rsidRPr="00B36E52">
        <w:rPr>
          <w:b/>
          <w:bCs/>
          <w:rtl/>
        </w:rPr>
        <w:t>וּבַחֲרֹשֶׁת</w:t>
      </w:r>
      <w:proofErr w:type="spellEnd"/>
      <w:r w:rsidR="00D01A08" w:rsidRPr="00B36E52">
        <w:rPr>
          <w:b/>
          <w:bCs/>
          <w:rtl/>
        </w:rPr>
        <w:t xml:space="preserve"> אֶבֶן לְמַלֹּאת </w:t>
      </w:r>
      <w:proofErr w:type="spellStart"/>
      <w:r w:rsidR="00D01A08" w:rsidRPr="00B36E52">
        <w:rPr>
          <w:b/>
          <w:bCs/>
          <w:rtl/>
        </w:rPr>
        <w:t>וּבַחֲרֹשֶׁת</w:t>
      </w:r>
      <w:proofErr w:type="spellEnd"/>
      <w:r w:rsidR="00D01A08" w:rsidRPr="00B36E52">
        <w:rPr>
          <w:b/>
          <w:bCs/>
          <w:rtl/>
        </w:rPr>
        <w:t xml:space="preserve"> עֵץ לַעֲשׂוֹת בְּכָל מְלֶאכֶת מַחֲשָׁבֶת: </w:t>
      </w:r>
      <w:bookmarkStart w:id="33" w:name="שמותBפרק-לה-{לד}"/>
      <w:bookmarkEnd w:id="33"/>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פרק-לה-{לד}!" </w:instrText>
      </w:r>
      <w:r w:rsidR="00D01A08" w:rsidRPr="00B36E52">
        <w:rPr>
          <w:b/>
          <w:bCs/>
          <w:rtl/>
        </w:rPr>
        <w:fldChar w:fldCharType="separate"/>
      </w:r>
      <w:r w:rsidR="00D01A08">
        <w:rPr>
          <w:b/>
          <w:bCs/>
          <w:rtl/>
        </w:rPr>
        <w:t>(</w:t>
      </w:r>
      <w:r w:rsidR="00D01A08" w:rsidRPr="00B36E52">
        <w:rPr>
          <w:b/>
          <w:bCs/>
          <w:rtl/>
        </w:rPr>
        <w:t>לד</w:t>
      </w:r>
      <w:r w:rsidR="00D01A08">
        <w:rPr>
          <w:b/>
          <w:bCs/>
          <w:rtl/>
        </w:rPr>
        <w:t>)</w:t>
      </w:r>
      <w:r w:rsidR="00D01A08" w:rsidRPr="00B36E52">
        <w:rPr>
          <w:b/>
          <w:bCs/>
          <w:rtl/>
        </w:rPr>
        <w:fldChar w:fldCharType="end"/>
      </w:r>
      <w:r w:rsidR="00D01A08" w:rsidRPr="00B36E52">
        <w:rPr>
          <w:b/>
          <w:bCs/>
          <w:rtl/>
        </w:rPr>
        <w:t xml:space="preserve"> וּלְהוֹרֹת נָתַן בְּלִבּוֹ </w:t>
      </w:r>
      <w:r w:rsidR="00493230">
        <w:rPr>
          <w:rtl/>
        </w:rPr>
        <w:t>–</w:t>
      </w:r>
      <w:r w:rsidR="00493230">
        <w:rPr>
          <w:rFonts w:hint="cs"/>
          <w:rtl/>
        </w:rPr>
        <w:t xml:space="preserve"> ד' נתן בבצלאל גם תכונה שהוא יודע ללמד אחרים. יש כאלו מוכשרים מאוד אך הם לא יודעים להעביר הלאה. זה פלא גדול איך בצלאל היה מוכשר בכל</w:t>
      </w:r>
      <w:r w:rsidR="00493230">
        <w:rPr>
          <w:rStyle w:val="a7"/>
          <w:rtl/>
        </w:rPr>
        <w:footnoteReference w:id="9"/>
      </w:r>
      <w:r w:rsidR="00493230">
        <w:rPr>
          <w:rFonts w:hint="cs"/>
          <w:rtl/>
        </w:rPr>
        <w:t xml:space="preserve">. </w:t>
      </w:r>
      <w:r w:rsidR="00D01A08" w:rsidRPr="00B36E52">
        <w:rPr>
          <w:b/>
          <w:bCs/>
          <w:rtl/>
        </w:rPr>
        <w:t xml:space="preserve">הוּא וְאָהֳלִיאָב בֶּן </w:t>
      </w:r>
      <w:proofErr w:type="spellStart"/>
      <w:r w:rsidR="00D01A08" w:rsidRPr="00B36E52">
        <w:rPr>
          <w:b/>
          <w:bCs/>
          <w:rtl/>
        </w:rPr>
        <w:t>אֲחִיסָמָך</w:t>
      </w:r>
      <w:proofErr w:type="spellEnd"/>
      <w:r w:rsidR="00D01A08" w:rsidRPr="00B36E52">
        <w:rPr>
          <w:b/>
          <w:bCs/>
          <w:rtl/>
        </w:rPr>
        <w:t xml:space="preserve">ְ לְמַטֵּה דָן: </w:t>
      </w:r>
      <w:bookmarkStart w:id="34" w:name="שמותBפרק-לה-{לה}"/>
      <w:bookmarkEnd w:id="34"/>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פרק-לה-{לה}!" </w:instrText>
      </w:r>
      <w:r w:rsidR="00D01A08" w:rsidRPr="00B36E52">
        <w:rPr>
          <w:b/>
          <w:bCs/>
          <w:rtl/>
        </w:rPr>
        <w:fldChar w:fldCharType="separate"/>
      </w:r>
      <w:r w:rsidR="00D01A08">
        <w:rPr>
          <w:b/>
          <w:bCs/>
          <w:rtl/>
        </w:rPr>
        <w:t>(</w:t>
      </w:r>
      <w:r w:rsidR="00D01A08" w:rsidRPr="00B36E52">
        <w:rPr>
          <w:b/>
          <w:bCs/>
          <w:rtl/>
        </w:rPr>
        <w:t>לה</w:t>
      </w:r>
      <w:r w:rsidR="00D01A08">
        <w:rPr>
          <w:b/>
          <w:bCs/>
          <w:rtl/>
        </w:rPr>
        <w:t>)</w:t>
      </w:r>
      <w:r w:rsidR="00D01A08" w:rsidRPr="00B36E52">
        <w:rPr>
          <w:b/>
          <w:bCs/>
          <w:rtl/>
        </w:rPr>
        <w:fldChar w:fldCharType="end"/>
      </w:r>
      <w:r w:rsidR="00D01A08" w:rsidRPr="00B36E52">
        <w:rPr>
          <w:b/>
          <w:bCs/>
          <w:rtl/>
        </w:rPr>
        <w:t xml:space="preserve"> מִלֵּא אֹתָם חָכְמַת לֵב לַעֲשׂוֹת כָּל מְלֶאכֶת חָרָשׁ וְחֹשֵׁב וְרֹקֵם בַּתְּכֵלֶת וּבָאַרְגָּמָן בְּתוֹלַעַת הַשָּׁנִי וּבַשֵּׁשׁ וְאֹרֵג עֹשֵׂי כָּל מְלָאכָה וְחֹשְׁבֵי מַחֲשָׁבֹת: </w:t>
      </w:r>
    </w:p>
    <w:p w:rsidR="00493230" w:rsidRPr="00FC75BC" w:rsidRDefault="000C38B0" w:rsidP="00D01A08">
      <w:pPr>
        <w:spacing w:line="240" w:lineRule="auto"/>
        <w:rPr>
          <w:rtl/>
        </w:rPr>
      </w:pPr>
      <w:bookmarkStart w:id="35" w:name="שמותBפרק-לו-{א}"/>
      <w:bookmarkEnd w:id="35"/>
      <w:r>
        <w:rPr>
          <w:rFonts w:cs="Guttman Haim" w:hint="cs"/>
          <w:sz w:val="30"/>
          <w:szCs w:val="30"/>
          <w:rtl/>
        </w:rPr>
        <w:t>פרק ל"</w:t>
      </w:r>
      <w:r>
        <w:rPr>
          <w:rFonts w:cs="Guttman Haim" w:hint="cs"/>
          <w:sz w:val="30"/>
          <w:szCs w:val="30"/>
          <w:rtl/>
        </w:rPr>
        <w:t>ו</w:t>
      </w:r>
      <w:r w:rsidRPr="00B36E52">
        <w:rPr>
          <w:b/>
          <w:bCs/>
          <w:rtl/>
        </w:rPr>
        <w:t xml:space="preserve"> </w:t>
      </w:r>
      <w:hyperlink r:id="rId25" w:anchor="שמות פרק-לו-{א}!" w:history="1">
        <w:r w:rsidR="00D01A08">
          <w:rPr>
            <w:b/>
            <w:bCs/>
            <w:rtl/>
          </w:rPr>
          <w:t>(</w:t>
        </w:r>
        <w:r w:rsidR="00D01A08" w:rsidRPr="00B36E52">
          <w:rPr>
            <w:b/>
            <w:bCs/>
            <w:rtl/>
          </w:rPr>
          <w:t>א</w:t>
        </w:r>
        <w:r w:rsidR="00D01A08">
          <w:rPr>
            <w:b/>
            <w:bCs/>
            <w:rtl/>
          </w:rPr>
          <w:t>)</w:t>
        </w:r>
      </w:hyperlink>
      <w:r w:rsidR="00D01A08" w:rsidRPr="00B36E52">
        <w:rPr>
          <w:b/>
          <w:bCs/>
          <w:rtl/>
        </w:rPr>
        <w:t xml:space="preserve"> וְעָשָׂה בְצַלְאֵל וְאָהֳלִיאָב וְכֹל אִישׁ חֲכַם לֵב אֲשֶׁר נָתַן </w:t>
      </w:r>
      <w:r w:rsidR="00D01A08">
        <w:rPr>
          <w:b/>
          <w:bCs/>
          <w:rtl/>
        </w:rPr>
        <w:t>ד'</w:t>
      </w:r>
      <w:r w:rsidR="00D01A08" w:rsidRPr="00B36E52">
        <w:rPr>
          <w:b/>
          <w:bCs/>
          <w:rtl/>
        </w:rPr>
        <w:t xml:space="preserve"> חָכְמָה וּתְבוּנָה בָּהֵמָּה </w:t>
      </w:r>
      <w:r w:rsidR="00493230">
        <w:rPr>
          <w:rtl/>
        </w:rPr>
        <w:t>–</w:t>
      </w:r>
      <w:r w:rsidR="00493230">
        <w:rPr>
          <w:rFonts w:hint="cs"/>
          <w:rtl/>
        </w:rPr>
        <w:t xml:space="preserve"> בהם. </w:t>
      </w:r>
      <w:r w:rsidR="00D01A08" w:rsidRPr="00B36E52">
        <w:rPr>
          <w:b/>
          <w:bCs/>
          <w:rtl/>
        </w:rPr>
        <w:t xml:space="preserve">לָדַעַת לַעֲשֹׂת אֶת כָּל מְלֶאכֶת עֲבֹדַת הַקֹּדֶשׁ </w:t>
      </w:r>
      <w:r w:rsidR="00FC75BC">
        <w:rPr>
          <w:rFonts w:hint="cs"/>
          <w:b/>
          <w:bCs/>
          <w:rtl/>
        </w:rPr>
        <w:t xml:space="preserve"> </w:t>
      </w:r>
      <w:r w:rsidR="00D01A08" w:rsidRPr="00B36E52">
        <w:rPr>
          <w:b/>
          <w:bCs/>
          <w:rtl/>
        </w:rPr>
        <w:t xml:space="preserve">לְכֹל אֲשֶׁר </w:t>
      </w:r>
      <w:r w:rsidR="00493230">
        <w:rPr>
          <w:rtl/>
        </w:rPr>
        <w:t>–</w:t>
      </w:r>
      <w:r w:rsidR="00493230">
        <w:rPr>
          <w:rFonts w:hint="cs"/>
          <w:rtl/>
        </w:rPr>
        <w:t xml:space="preserve"> בשביל כל מה ש.. </w:t>
      </w:r>
      <w:proofErr w:type="spellStart"/>
      <w:r w:rsidR="00D01A08" w:rsidRPr="00B36E52">
        <w:rPr>
          <w:b/>
          <w:bCs/>
          <w:rtl/>
        </w:rPr>
        <w:t>צִוָּה</w:t>
      </w:r>
      <w:proofErr w:type="spellEnd"/>
      <w:r w:rsidR="00D01A08" w:rsidRPr="00B36E52">
        <w:rPr>
          <w:b/>
          <w:bCs/>
          <w:rtl/>
        </w:rPr>
        <w:t xml:space="preserve"> </w:t>
      </w:r>
      <w:r w:rsidR="00D01A08">
        <w:rPr>
          <w:b/>
          <w:bCs/>
          <w:rtl/>
        </w:rPr>
        <w:t>ד'</w:t>
      </w:r>
      <w:bookmarkStart w:id="36" w:name="שמותBפרק-לו-{ב}"/>
      <w:bookmarkEnd w:id="36"/>
      <w:r w:rsidR="00FC75BC">
        <w:rPr>
          <w:rFonts w:hint="cs"/>
          <w:rtl/>
        </w:rPr>
        <w:t xml:space="preserve"> </w:t>
      </w:r>
      <w:r w:rsidR="00FC75BC">
        <w:rPr>
          <w:rtl/>
        </w:rPr>
        <w:t>–</w:t>
      </w:r>
      <w:r w:rsidR="00FC75BC">
        <w:rPr>
          <w:rFonts w:hint="cs"/>
          <w:rtl/>
        </w:rPr>
        <w:t xml:space="preserve"> </w:t>
      </w:r>
      <w:proofErr w:type="spellStart"/>
      <w:r w:rsidR="00FC75BC" w:rsidRPr="00FC75BC">
        <w:rPr>
          <w:rFonts w:hint="cs"/>
          <w:sz w:val="16"/>
          <w:szCs w:val="16"/>
          <w:rtl/>
        </w:rPr>
        <w:t>התקשנו</w:t>
      </w:r>
      <w:proofErr w:type="spellEnd"/>
      <w:r w:rsidR="00FC75BC" w:rsidRPr="00FC75BC">
        <w:rPr>
          <w:rFonts w:hint="cs"/>
          <w:sz w:val="16"/>
          <w:szCs w:val="16"/>
          <w:rtl/>
        </w:rPr>
        <w:t xml:space="preserve"> מאוד שהרי לא כתוב פה בפסוק מה עשו בצלאל </w:t>
      </w:r>
      <w:proofErr w:type="spellStart"/>
      <w:r w:rsidR="00FC75BC" w:rsidRPr="00FC75BC">
        <w:rPr>
          <w:rFonts w:hint="cs"/>
          <w:sz w:val="16"/>
          <w:szCs w:val="16"/>
          <w:rtl/>
        </w:rPr>
        <w:t>ואהליהב</w:t>
      </w:r>
      <w:proofErr w:type="spellEnd"/>
      <w:r w:rsidR="00FC75BC" w:rsidRPr="00FC75BC">
        <w:rPr>
          <w:rFonts w:hint="cs"/>
          <w:sz w:val="16"/>
          <w:szCs w:val="16"/>
          <w:rtl/>
        </w:rPr>
        <w:t xml:space="preserve">. הועלו הרבה תירוצים. חשבתי לתרץ </w:t>
      </w:r>
      <w:r w:rsidR="00FC75BC" w:rsidRPr="00FC75BC">
        <w:rPr>
          <w:sz w:val="16"/>
          <w:szCs w:val="16"/>
          <w:rtl/>
        </w:rPr>
        <w:t>–</w:t>
      </w:r>
      <w:r w:rsidR="00FC75BC" w:rsidRPr="00FC75BC">
        <w:rPr>
          <w:rFonts w:hint="cs"/>
          <w:sz w:val="16"/>
          <w:szCs w:val="16"/>
          <w:rtl/>
        </w:rPr>
        <w:t xml:space="preserve"> "לכל אשר ציווה ד'" הכוונה "את כל אשר ציווה ד'", זה מה שעשו. אך קשה, שהרי פסוק זה לא מתאים לכאן אלא לפסוק ח'. ואולי הכוונה שתכננו לעשות. ומוזכר פסוק זה פה, כהכנה לפסוק ד', שם כתוב "העושים", ופה יש הקדמה </w:t>
      </w:r>
      <w:r w:rsidR="00FC75BC" w:rsidRPr="00FC75BC">
        <w:rPr>
          <w:sz w:val="16"/>
          <w:szCs w:val="16"/>
          <w:rtl/>
        </w:rPr>
        <w:t>–</w:t>
      </w:r>
      <w:r w:rsidR="00FC75BC" w:rsidRPr="00FC75BC">
        <w:rPr>
          <w:rFonts w:hint="cs"/>
          <w:sz w:val="16"/>
          <w:szCs w:val="16"/>
          <w:rtl/>
        </w:rPr>
        <w:t xml:space="preserve"> מה אמורים לעשות.</w:t>
      </w:r>
    </w:p>
    <w:p w:rsidR="00493230" w:rsidRDefault="00C46B0B" w:rsidP="00D01A08">
      <w:pPr>
        <w:spacing w:line="240" w:lineRule="auto"/>
        <w:rPr>
          <w:b/>
          <w:bCs/>
          <w:rtl/>
        </w:rPr>
      </w:pPr>
      <w:hyperlink r:id="rId26" w:anchor="שמות פרק-לו-{ב}!" w:history="1">
        <w:r w:rsidR="00D01A08">
          <w:rPr>
            <w:b/>
            <w:bCs/>
            <w:rtl/>
          </w:rPr>
          <w:t>(</w:t>
        </w:r>
        <w:r w:rsidR="00D01A08" w:rsidRPr="00B36E52">
          <w:rPr>
            <w:b/>
            <w:bCs/>
            <w:rtl/>
          </w:rPr>
          <w:t>ב</w:t>
        </w:r>
        <w:r w:rsidR="00D01A08">
          <w:rPr>
            <w:b/>
            <w:bCs/>
            <w:rtl/>
          </w:rPr>
          <w:t>)</w:t>
        </w:r>
      </w:hyperlink>
      <w:r w:rsidR="00D01A08" w:rsidRPr="00B36E52">
        <w:rPr>
          <w:b/>
          <w:bCs/>
          <w:rtl/>
        </w:rPr>
        <w:t xml:space="preserve"> וַיִּקְרָא מֹשֶׁה אֶל בְּצַלְאֵל וְאֶל אָהֳלִיאָב וְאֶל כָּל אִישׁ חֲכַם לֵב אֲשֶׁר נָתַן </w:t>
      </w:r>
      <w:r w:rsidR="00D01A08">
        <w:rPr>
          <w:b/>
          <w:bCs/>
          <w:rtl/>
        </w:rPr>
        <w:t>ד'</w:t>
      </w:r>
      <w:r w:rsidR="00D01A08" w:rsidRPr="00B36E52">
        <w:rPr>
          <w:b/>
          <w:bCs/>
          <w:rtl/>
        </w:rPr>
        <w:t xml:space="preserve"> חָכְמָה בְּלִבּוֹ כֹּל אֲשֶׁר נְשָׂאוֹ לִבּוֹ לְקָרְבָה אֶל הַמְּלָאכָה </w:t>
      </w:r>
      <w:r w:rsidR="00493230">
        <w:rPr>
          <w:rtl/>
        </w:rPr>
        <w:t>–</w:t>
      </w:r>
      <w:r w:rsidR="00493230">
        <w:rPr>
          <w:rFonts w:hint="cs"/>
          <w:rtl/>
        </w:rPr>
        <w:t xml:space="preserve"> להתקרב אל המלאכה בשביל.. </w:t>
      </w:r>
      <w:r w:rsidR="00493230">
        <w:rPr>
          <w:b/>
          <w:bCs/>
          <w:rtl/>
        </w:rPr>
        <w:t>לַעֲשֹׂת אֹתָהּ</w:t>
      </w:r>
      <w:r w:rsidR="00493230">
        <w:rPr>
          <w:rFonts w:hint="cs"/>
          <w:rtl/>
        </w:rPr>
        <w:t xml:space="preserve"> </w:t>
      </w:r>
      <w:r w:rsidR="00493230">
        <w:rPr>
          <w:rtl/>
        </w:rPr>
        <w:t>–</w:t>
      </w:r>
      <w:r w:rsidR="00493230">
        <w:rPr>
          <w:rFonts w:hint="cs"/>
          <w:rtl/>
        </w:rPr>
        <w:t xml:space="preserve"> ראינו שצריך שלושה תכונות: א. חכמת לב. ב. חכמה נוספת שד' נותן. ג. רצון, שליבו נושא אותו לעשות את המלאכה.</w:t>
      </w:r>
      <w:r w:rsidR="00D01A08" w:rsidRPr="00B36E52">
        <w:rPr>
          <w:b/>
          <w:bCs/>
          <w:rtl/>
        </w:rPr>
        <w:t xml:space="preserve"> </w:t>
      </w:r>
      <w:bookmarkStart w:id="37" w:name="שמותBפרק-לו-{ג}"/>
      <w:bookmarkEnd w:id="37"/>
    </w:p>
    <w:p w:rsidR="00493230" w:rsidRDefault="00C46B0B" w:rsidP="00D01A08">
      <w:pPr>
        <w:spacing w:line="240" w:lineRule="auto"/>
        <w:rPr>
          <w:b/>
          <w:bCs/>
          <w:rtl/>
        </w:rPr>
      </w:pPr>
      <w:hyperlink r:id="rId27" w:anchor="שמות פרק-לו-{ג}!" w:history="1">
        <w:r w:rsidR="00D01A08">
          <w:rPr>
            <w:b/>
            <w:bCs/>
            <w:rtl/>
          </w:rPr>
          <w:t>(</w:t>
        </w:r>
        <w:r w:rsidR="00D01A08" w:rsidRPr="00B36E52">
          <w:rPr>
            <w:b/>
            <w:bCs/>
            <w:rtl/>
          </w:rPr>
          <w:t>ג</w:t>
        </w:r>
        <w:r w:rsidR="00D01A08">
          <w:rPr>
            <w:b/>
            <w:bCs/>
            <w:rtl/>
          </w:rPr>
          <w:t>)</w:t>
        </w:r>
      </w:hyperlink>
      <w:r w:rsidR="00D01A08" w:rsidRPr="00B36E52">
        <w:rPr>
          <w:b/>
          <w:bCs/>
          <w:rtl/>
        </w:rPr>
        <w:t> </w:t>
      </w:r>
      <w:proofErr w:type="spellStart"/>
      <w:r w:rsidR="00D01A08" w:rsidRPr="00B36E52">
        <w:rPr>
          <w:b/>
          <w:bCs/>
          <w:rtl/>
        </w:rPr>
        <w:t>וַיִּקְחו</w:t>
      </w:r>
      <w:proofErr w:type="spellEnd"/>
      <w:r w:rsidR="00D01A08" w:rsidRPr="00B36E52">
        <w:rPr>
          <w:b/>
          <w:bCs/>
          <w:rtl/>
        </w:rPr>
        <w:t xml:space="preserve">ּ מִלִּפְנֵי מֹשֶׁה אֵת כָּל הַתְּרוּמָה אֲשֶׁר הֵבִיאוּ בְּנֵי יִשְׂרָאֵל לִמְלֶאכֶת עֲבֹדַת הַקֹּדֶשׁ לַעֲשֹׂת אֹתָהּ </w:t>
      </w:r>
      <w:r w:rsidR="00493230">
        <w:rPr>
          <w:rtl/>
        </w:rPr>
        <w:t>–</w:t>
      </w:r>
      <w:r w:rsidR="00493230">
        <w:rPr>
          <w:rFonts w:hint="cs"/>
          <w:rtl/>
        </w:rPr>
        <w:t xml:space="preserve"> נראה שעם ישראל שם את כל הדברים שתרמו לפני משה, והם היו לוקחים את הדברים משם ומחלקים אותם כל אומן שם את הדברים ששייכים לאומנות שלו בחדר שמיועד לו. </w:t>
      </w:r>
      <w:r w:rsidR="00D01A08" w:rsidRPr="00B36E52">
        <w:rPr>
          <w:b/>
          <w:bCs/>
          <w:rtl/>
        </w:rPr>
        <w:t>וְהֵם הֵבִיאוּ אֵלָיו ע</w:t>
      </w:r>
      <w:r w:rsidR="00493230">
        <w:rPr>
          <w:b/>
          <w:bCs/>
          <w:rtl/>
        </w:rPr>
        <w:t xml:space="preserve">וֹד נְדָבָה בַּבֹּקֶר </w:t>
      </w:r>
      <w:proofErr w:type="spellStart"/>
      <w:r w:rsidR="00493230">
        <w:rPr>
          <w:b/>
          <w:bCs/>
          <w:rtl/>
        </w:rPr>
        <w:t>בַּבֹּקֶר</w:t>
      </w:r>
      <w:proofErr w:type="spellEnd"/>
      <w:r w:rsidR="00493230">
        <w:rPr>
          <w:rFonts w:hint="cs"/>
          <w:rtl/>
        </w:rPr>
        <w:t xml:space="preserve"> </w:t>
      </w:r>
      <w:r w:rsidR="00493230">
        <w:rPr>
          <w:rtl/>
        </w:rPr>
        <w:t>–</w:t>
      </w:r>
      <w:r w:rsidR="00493230">
        <w:rPr>
          <w:rFonts w:hint="cs"/>
          <w:rtl/>
        </w:rPr>
        <w:t xml:space="preserve"> גם אחרי שאספו המשיכו עם ישראל והביאו עוד ועוד נדבה, אפילו מוקדם בבקר.</w:t>
      </w:r>
      <w:r w:rsidR="00D01A08" w:rsidRPr="00B36E52">
        <w:rPr>
          <w:b/>
          <w:bCs/>
          <w:rtl/>
        </w:rPr>
        <w:t xml:space="preserve"> </w:t>
      </w:r>
      <w:bookmarkStart w:id="38" w:name="שמותBפרק-לו-{ד}"/>
      <w:bookmarkEnd w:id="38"/>
    </w:p>
    <w:p w:rsidR="00493230" w:rsidRPr="00493230" w:rsidRDefault="00C46B0B" w:rsidP="00D01A08">
      <w:pPr>
        <w:spacing w:line="240" w:lineRule="auto"/>
        <w:rPr>
          <w:rtl/>
        </w:rPr>
      </w:pPr>
      <w:hyperlink r:id="rId28" w:anchor="שמות פרק-לו-{ד}!" w:history="1">
        <w:r w:rsidR="00D01A08">
          <w:rPr>
            <w:b/>
            <w:bCs/>
            <w:rtl/>
          </w:rPr>
          <w:t>(</w:t>
        </w:r>
        <w:r w:rsidR="00D01A08" w:rsidRPr="00B36E52">
          <w:rPr>
            <w:b/>
            <w:bCs/>
            <w:rtl/>
          </w:rPr>
          <w:t>ד</w:t>
        </w:r>
        <w:r w:rsidR="00D01A08">
          <w:rPr>
            <w:b/>
            <w:bCs/>
            <w:rtl/>
          </w:rPr>
          <w:t>)</w:t>
        </w:r>
      </w:hyperlink>
      <w:r w:rsidR="00D01A08" w:rsidRPr="00B36E52">
        <w:rPr>
          <w:b/>
          <w:bCs/>
          <w:rtl/>
        </w:rPr>
        <w:t xml:space="preserve"> וַיָּבֹאוּ כָּל הַחֲכָמִים הָעֹשִׂים אֵת כָּל מְלֶאכֶת הַקֹּדֶשׁ אִישׁ אִישׁ מִמְּלַאכְתּוֹ </w:t>
      </w:r>
      <w:r w:rsidR="00493230">
        <w:rPr>
          <w:rtl/>
        </w:rPr>
        <w:t>–</w:t>
      </w:r>
      <w:r w:rsidR="00493230">
        <w:rPr>
          <w:rFonts w:hint="cs"/>
          <w:rtl/>
        </w:rPr>
        <w:t xml:space="preserve"> כל אחד בתחום המלאכה המיוחדת המיועדת לו. </w:t>
      </w:r>
      <w:r w:rsidR="00D01A08" w:rsidRPr="00B36E52">
        <w:rPr>
          <w:b/>
          <w:bCs/>
          <w:rtl/>
        </w:rPr>
        <w:t>אֲשֶׁר הֵמָּה עֹשִׂים</w:t>
      </w:r>
      <w:bookmarkStart w:id="39" w:name="שמותBפרק-לו-{ה}"/>
      <w:bookmarkEnd w:id="39"/>
      <w:r w:rsidR="00493230">
        <w:rPr>
          <w:rFonts w:hint="cs"/>
          <w:rtl/>
        </w:rPr>
        <w:t xml:space="preserve"> </w:t>
      </w:r>
      <w:r w:rsidR="00493230">
        <w:rPr>
          <w:rtl/>
        </w:rPr>
        <w:t>–</w:t>
      </w:r>
      <w:r w:rsidR="00493230">
        <w:rPr>
          <w:rFonts w:hint="cs"/>
          <w:rtl/>
        </w:rPr>
        <w:t xml:space="preserve"> אחרי שהם לקחו את הדברים וספרו אותם, וגילו שיש יותר ממה שצריך.</w:t>
      </w:r>
    </w:p>
    <w:p w:rsidR="00493230" w:rsidRDefault="00C46B0B" w:rsidP="00D01A08">
      <w:pPr>
        <w:spacing w:line="240" w:lineRule="auto"/>
        <w:rPr>
          <w:b/>
          <w:bCs/>
          <w:rtl/>
        </w:rPr>
      </w:pPr>
      <w:hyperlink r:id="rId29" w:anchor="שמות פרק-לו-{ה}!" w:history="1">
        <w:r w:rsidR="00D01A08">
          <w:rPr>
            <w:b/>
            <w:bCs/>
            <w:rtl/>
          </w:rPr>
          <w:t>(</w:t>
        </w:r>
        <w:r w:rsidR="00D01A08" w:rsidRPr="00B36E52">
          <w:rPr>
            <w:b/>
            <w:bCs/>
            <w:rtl/>
          </w:rPr>
          <w:t>ה</w:t>
        </w:r>
        <w:r w:rsidR="00D01A08">
          <w:rPr>
            <w:b/>
            <w:bCs/>
            <w:rtl/>
          </w:rPr>
          <w:t>)</w:t>
        </w:r>
      </w:hyperlink>
      <w:r w:rsidR="00D01A08" w:rsidRPr="00B36E52">
        <w:rPr>
          <w:b/>
          <w:bCs/>
          <w:rtl/>
        </w:rPr>
        <w:t xml:space="preserve"> וַיֹּאמְרוּ אֶל מֹשֶׁה </w:t>
      </w:r>
      <w:proofErr w:type="spellStart"/>
      <w:r w:rsidR="00D01A08" w:rsidRPr="00B36E52">
        <w:rPr>
          <w:b/>
          <w:bCs/>
          <w:rtl/>
        </w:rPr>
        <w:t>לֵּאמֹר</w:t>
      </w:r>
      <w:proofErr w:type="spellEnd"/>
      <w:r w:rsidR="00D01A08" w:rsidRPr="00B36E52">
        <w:rPr>
          <w:b/>
          <w:bCs/>
          <w:rtl/>
        </w:rPr>
        <w:t xml:space="preserve"> מַרְבִּים הָעָם לְהָבִיא </w:t>
      </w:r>
      <w:r w:rsidR="00493230">
        <w:rPr>
          <w:rtl/>
        </w:rPr>
        <w:t>–</w:t>
      </w:r>
      <w:r w:rsidR="00493230">
        <w:rPr>
          <w:rFonts w:hint="cs"/>
          <w:rtl/>
        </w:rPr>
        <w:t xml:space="preserve"> העם מביא הרבה יותר </w:t>
      </w:r>
      <w:r w:rsidR="00D01A08" w:rsidRPr="00B36E52">
        <w:rPr>
          <w:b/>
          <w:bCs/>
          <w:rtl/>
        </w:rPr>
        <w:t xml:space="preserve">מִדֵּי </w:t>
      </w:r>
      <w:r w:rsidR="00493230">
        <w:rPr>
          <w:rtl/>
        </w:rPr>
        <w:t>–</w:t>
      </w:r>
      <w:r w:rsidR="00493230">
        <w:rPr>
          <w:rFonts w:hint="cs"/>
          <w:rtl/>
        </w:rPr>
        <w:t xml:space="preserve"> ממה שצריך </w:t>
      </w:r>
      <w:r w:rsidR="00D01A08" w:rsidRPr="00B36E52">
        <w:rPr>
          <w:b/>
          <w:bCs/>
          <w:rtl/>
        </w:rPr>
        <w:t xml:space="preserve">הָעֲבֹדָה לַמְּלָאכָה אֲשֶׁר </w:t>
      </w:r>
      <w:proofErr w:type="spellStart"/>
      <w:r w:rsidR="00D01A08" w:rsidRPr="00B36E52">
        <w:rPr>
          <w:b/>
          <w:bCs/>
          <w:rtl/>
        </w:rPr>
        <w:t>צִוָּה</w:t>
      </w:r>
      <w:proofErr w:type="spellEnd"/>
      <w:r w:rsidR="00D01A08" w:rsidRPr="00B36E52">
        <w:rPr>
          <w:b/>
          <w:bCs/>
          <w:rtl/>
        </w:rPr>
        <w:t xml:space="preserve"> </w:t>
      </w:r>
      <w:r w:rsidR="00D01A08">
        <w:rPr>
          <w:b/>
          <w:bCs/>
          <w:rtl/>
        </w:rPr>
        <w:t>ד'</w:t>
      </w:r>
      <w:r w:rsidR="00D01A08" w:rsidRPr="00B36E52">
        <w:rPr>
          <w:b/>
          <w:bCs/>
          <w:rtl/>
        </w:rPr>
        <w:t xml:space="preserve"> לַעֲשֹׂת אֹתָהּ: </w:t>
      </w:r>
      <w:bookmarkStart w:id="40" w:name="שמותBפרק-לו-{ו}"/>
      <w:bookmarkEnd w:id="40"/>
    </w:p>
    <w:p w:rsidR="00062A66" w:rsidRDefault="00C46B0B" w:rsidP="00D01A08">
      <w:pPr>
        <w:spacing w:line="240" w:lineRule="auto"/>
        <w:rPr>
          <w:b/>
          <w:bCs/>
          <w:rtl/>
        </w:rPr>
      </w:pPr>
      <w:hyperlink r:id="rId30" w:anchor="שמות פרק-לו-{ו}!" w:history="1">
        <w:r w:rsidR="00D01A08">
          <w:rPr>
            <w:b/>
            <w:bCs/>
            <w:rtl/>
          </w:rPr>
          <w:t>(</w:t>
        </w:r>
        <w:r w:rsidR="00D01A08" w:rsidRPr="00B36E52">
          <w:rPr>
            <w:b/>
            <w:bCs/>
            <w:rtl/>
          </w:rPr>
          <w:t>ו</w:t>
        </w:r>
        <w:r w:rsidR="00D01A08">
          <w:rPr>
            <w:b/>
            <w:bCs/>
            <w:rtl/>
          </w:rPr>
          <w:t>)</w:t>
        </w:r>
      </w:hyperlink>
      <w:r w:rsidR="00D01A08" w:rsidRPr="00B36E52">
        <w:rPr>
          <w:b/>
          <w:bCs/>
          <w:rtl/>
        </w:rPr>
        <w:t xml:space="preserve"> וַיְצַו מֹשֶׁה וַיַּעֲבִירוּ קוֹל בַּמַּחֲנֶה </w:t>
      </w:r>
      <w:proofErr w:type="spellStart"/>
      <w:r w:rsidR="00D01A08" w:rsidRPr="00B36E52">
        <w:rPr>
          <w:b/>
          <w:bCs/>
          <w:rtl/>
        </w:rPr>
        <w:t>לֵאמֹר</w:t>
      </w:r>
      <w:proofErr w:type="spellEnd"/>
      <w:r w:rsidR="00D01A08" w:rsidRPr="00B36E52">
        <w:rPr>
          <w:b/>
          <w:bCs/>
          <w:rtl/>
        </w:rPr>
        <w:t xml:space="preserve"> </w:t>
      </w:r>
      <w:r w:rsidR="00493230">
        <w:rPr>
          <w:rtl/>
        </w:rPr>
        <w:t>–</w:t>
      </w:r>
      <w:r w:rsidR="00493230">
        <w:rPr>
          <w:rFonts w:hint="cs"/>
          <w:rtl/>
        </w:rPr>
        <w:t xml:space="preserve"> כרוז </w:t>
      </w:r>
      <w:r w:rsidR="00D01A08" w:rsidRPr="00B36E52">
        <w:rPr>
          <w:b/>
          <w:bCs/>
          <w:rtl/>
        </w:rPr>
        <w:t xml:space="preserve">אִישׁ וְאִשָּׁה אַל יַעֲשׂוּ עוֹד מְלָאכָה </w:t>
      </w:r>
      <w:r w:rsidR="00062A66">
        <w:rPr>
          <w:rtl/>
        </w:rPr>
        <w:t>–</w:t>
      </w:r>
      <w:r w:rsidR="00062A66">
        <w:rPr>
          <w:rFonts w:hint="cs"/>
          <w:rtl/>
        </w:rPr>
        <w:t xml:space="preserve"> למה כתוב אל יעשו מלאכה ולא שלא יביאו? תירץ תלמיד </w:t>
      </w:r>
      <w:r w:rsidR="00062A66">
        <w:rPr>
          <w:rtl/>
        </w:rPr>
        <w:t>–</w:t>
      </w:r>
      <w:r w:rsidR="00062A66">
        <w:rPr>
          <w:rFonts w:hint="cs"/>
          <w:rtl/>
        </w:rPr>
        <w:t xml:space="preserve"> מי שכבר היה בדרך למשכן שיביא, אבל מי שמתחיל להכין חוטי צמר ופשתן וכדומה </w:t>
      </w:r>
      <w:r w:rsidR="00062A66">
        <w:rPr>
          <w:rtl/>
        </w:rPr>
        <w:t>–</w:t>
      </w:r>
      <w:r w:rsidR="00062A66">
        <w:rPr>
          <w:rFonts w:hint="cs"/>
          <w:rtl/>
        </w:rPr>
        <w:t xml:space="preserve"> על זה משה מצווה שלא יכין עוד. </w:t>
      </w:r>
      <w:r w:rsidR="00D01A08" w:rsidRPr="00B36E52">
        <w:rPr>
          <w:b/>
          <w:bCs/>
          <w:rtl/>
        </w:rPr>
        <w:t>לִתְרוּמַת הַקֹּ</w:t>
      </w:r>
      <w:r w:rsidR="00062A66">
        <w:rPr>
          <w:b/>
          <w:bCs/>
          <w:rtl/>
        </w:rPr>
        <w:t>דֶשׁ וַיִּכָּלֵא הָעָם מֵהָבִיא</w:t>
      </w:r>
      <w:r w:rsidR="00062A66">
        <w:rPr>
          <w:rFonts w:hint="cs"/>
          <w:rtl/>
        </w:rPr>
        <w:t xml:space="preserve"> </w:t>
      </w:r>
      <w:r w:rsidR="00062A66">
        <w:rPr>
          <w:rtl/>
        </w:rPr>
        <w:t>–</w:t>
      </w:r>
      <w:r w:rsidR="00062A66">
        <w:rPr>
          <w:rFonts w:hint="cs"/>
          <w:rtl/>
        </w:rPr>
        <w:t xml:space="preserve"> עם ישראל הפסיק להביא.</w:t>
      </w:r>
      <w:r w:rsidR="00D01A08" w:rsidRPr="00B36E52">
        <w:rPr>
          <w:b/>
          <w:bCs/>
          <w:rtl/>
        </w:rPr>
        <w:t xml:space="preserve"> </w:t>
      </w:r>
      <w:bookmarkStart w:id="41" w:name="שמותBפרק-לו-{ז}"/>
      <w:bookmarkEnd w:id="41"/>
    </w:p>
    <w:p w:rsidR="00062A66" w:rsidRDefault="00C46B0B" w:rsidP="00062A66">
      <w:pPr>
        <w:spacing w:line="240" w:lineRule="auto"/>
        <w:rPr>
          <w:b/>
          <w:bCs/>
          <w:rtl/>
        </w:rPr>
      </w:pPr>
      <w:hyperlink r:id="rId31" w:anchor="שמות פרק-לו-{ז}!" w:history="1">
        <w:r w:rsidR="00D01A08">
          <w:rPr>
            <w:b/>
            <w:bCs/>
            <w:rtl/>
          </w:rPr>
          <w:t>(</w:t>
        </w:r>
        <w:r w:rsidR="00D01A08" w:rsidRPr="00B36E52">
          <w:rPr>
            <w:b/>
            <w:bCs/>
            <w:rtl/>
          </w:rPr>
          <w:t>ז</w:t>
        </w:r>
        <w:r w:rsidR="00D01A08">
          <w:rPr>
            <w:b/>
            <w:bCs/>
            <w:rtl/>
          </w:rPr>
          <w:t>)</w:t>
        </w:r>
      </w:hyperlink>
      <w:r w:rsidR="00D01A08" w:rsidRPr="00B36E52">
        <w:rPr>
          <w:b/>
          <w:bCs/>
          <w:rtl/>
        </w:rPr>
        <w:t xml:space="preserve"> וְהַמְּלָאכָה </w:t>
      </w:r>
      <w:r w:rsidR="00062A66">
        <w:rPr>
          <w:rtl/>
        </w:rPr>
        <w:t>–</w:t>
      </w:r>
      <w:r w:rsidR="00062A66">
        <w:rPr>
          <w:rFonts w:hint="cs"/>
          <w:rtl/>
        </w:rPr>
        <w:t xml:space="preserve"> התרומה </w:t>
      </w:r>
      <w:proofErr w:type="spellStart"/>
      <w:r w:rsidR="00D01A08" w:rsidRPr="00B36E52">
        <w:rPr>
          <w:b/>
          <w:bCs/>
          <w:rtl/>
        </w:rPr>
        <w:t>הָיְתָה</w:t>
      </w:r>
      <w:proofErr w:type="spellEnd"/>
      <w:r w:rsidR="00D01A08" w:rsidRPr="00B36E52">
        <w:rPr>
          <w:b/>
          <w:bCs/>
          <w:rtl/>
        </w:rPr>
        <w:t xml:space="preserve"> </w:t>
      </w:r>
      <w:proofErr w:type="spellStart"/>
      <w:r w:rsidR="00D01A08" w:rsidRPr="00B36E52">
        <w:rPr>
          <w:b/>
          <w:bCs/>
          <w:rtl/>
        </w:rPr>
        <w:t>דַיָּם</w:t>
      </w:r>
      <w:proofErr w:type="spellEnd"/>
      <w:r w:rsidR="00D01A08" w:rsidRPr="00B36E52">
        <w:rPr>
          <w:b/>
          <w:bCs/>
          <w:rtl/>
        </w:rPr>
        <w:t xml:space="preserve"> </w:t>
      </w:r>
      <w:r w:rsidR="00062A66">
        <w:rPr>
          <w:rtl/>
        </w:rPr>
        <w:t>–</w:t>
      </w:r>
      <w:r w:rsidR="00062A66">
        <w:rPr>
          <w:rFonts w:hint="cs"/>
          <w:rtl/>
        </w:rPr>
        <w:t xml:space="preserve"> </w:t>
      </w:r>
      <w:proofErr w:type="spellStart"/>
      <w:r w:rsidR="00062A66">
        <w:rPr>
          <w:rFonts w:hint="cs"/>
          <w:rtl/>
        </w:rPr>
        <w:t>היתה</w:t>
      </w:r>
      <w:proofErr w:type="spellEnd"/>
      <w:r w:rsidR="00062A66">
        <w:rPr>
          <w:rFonts w:hint="cs"/>
          <w:rtl/>
        </w:rPr>
        <w:t xml:space="preserve"> מספיקה. </w:t>
      </w:r>
      <w:r w:rsidR="00D01A08" w:rsidRPr="00B36E52">
        <w:rPr>
          <w:b/>
          <w:bCs/>
          <w:rtl/>
        </w:rPr>
        <w:t xml:space="preserve">לְכָל הַמְּלָאכָה </w:t>
      </w:r>
      <w:r w:rsidR="00062A66">
        <w:rPr>
          <w:rtl/>
        </w:rPr>
        <w:t>–</w:t>
      </w:r>
      <w:r w:rsidR="00062A66">
        <w:rPr>
          <w:rFonts w:hint="cs"/>
          <w:rtl/>
        </w:rPr>
        <w:t xml:space="preserve"> בשביל כל מה שצריך להכנת המשכן. (למילה 'מלאכה' שתי משמעויות) </w:t>
      </w:r>
      <w:r w:rsidR="00062A66">
        <w:rPr>
          <w:b/>
          <w:bCs/>
          <w:rtl/>
        </w:rPr>
        <w:t>לַעֲשׂוֹת אֹתָהּ וְהוֹתֵר</w:t>
      </w:r>
      <w:r w:rsidR="00062A66">
        <w:rPr>
          <w:rFonts w:hint="cs"/>
          <w:rtl/>
        </w:rPr>
        <w:t xml:space="preserve"> </w:t>
      </w:r>
      <w:r w:rsidR="00062A66">
        <w:rPr>
          <w:rtl/>
        </w:rPr>
        <w:t>–</w:t>
      </w:r>
      <w:r w:rsidR="00062A66">
        <w:rPr>
          <w:rFonts w:hint="cs"/>
          <w:rtl/>
        </w:rPr>
        <w:t xml:space="preserve"> ואף </w:t>
      </w:r>
      <w:proofErr w:type="spellStart"/>
      <w:r w:rsidR="00062A66">
        <w:rPr>
          <w:rFonts w:hint="cs"/>
          <w:rtl/>
        </w:rPr>
        <w:t>היתה</w:t>
      </w:r>
      <w:proofErr w:type="spellEnd"/>
      <w:r w:rsidR="00062A66">
        <w:rPr>
          <w:rFonts w:hint="cs"/>
          <w:rtl/>
        </w:rPr>
        <w:t xml:space="preserve"> יותר מידי</w:t>
      </w:r>
      <w:r w:rsidR="00062A66">
        <w:rPr>
          <w:rStyle w:val="a7"/>
          <w:rtl/>
        </w:rPr>
        <w:footnoteReference w:id="10"/>
      </w:r>
      <w:r w:rsidR="00062A66">
        <w:rPr>
          <w:rFonts w:hint="cs"/>
          <w:rtl/>
        </w:rPr>
        <w:t>.</w:t>
      </w:r>
      <w:r w:rsidR="00D01A08" w:rsidRPr="00B36E52">
        <w:rPr>
          <w:b/>
          <w:bCs/>
          <w:rtl/>
        </w:rPr>
        <w:t xml:space="preserve"> </w:t>
      </w:r>
      <w:bookmarkStart w:id="42" w:name="שמותBפרק-לו-{ח}"/>
      <w:bookmarkEnd w:id="42"/>
    </w:p>
    <w:p w:rsidR="00062A66" w:rsidRDefault="00062A66" w:rsidP="00062A66">
      <w:pPr>
        <w:spacing w:line="240" w:lineRule="auto"/>
        <w:rPr>
          <w:b/>
          <w:bCs/>
          <w:rtl/>
        </w:rPr>
      </w:pPr>
      <w:bookmarkStart w:id="43" w:name="שמותBפרק-לו-{לה}"/>
      <w:bookmarkEnd w:id="43"/>
    </w:p>
    <w:p w:rsidR="00211FFF" w:rsidRDefault="00211FFF" w:rsidP="00062A66">
      <w:pPr>
        <w:spacing w:line="240" w:lineRule="auto"/>
        <w:rPr>
          <w:rFonts w:asciiTheme="minorBidi" w:eastAsia="Times New Roman" w:hAnsiTheme="minorBidi" w:cs="David"/>
          <w:b/>
          <w:bCs/>
          <w:rtl/>
        </w:rPr>
      </w:pPr>
      <w:r>
        <w:rPr>
          <w:rFonts w:asciiTheme="minorBidi" w:eastAsia="Times New Roman" w:hAnsiTheme="minorBidi" w:cs="David" w:hint="cs"/>
          <w:b/>
          <w:bCs/>
          <w:rtl/>
        </w:rPr>
        <w:t>הכנת היריעות, הקרשים, הפרוכת והמסך</w:t>
      </w:r>
    </w:p>
    <w:p w:rsidR="00211FFF" w:rsidRDefault="00211FFF" w:rsidP="00062A66">
      <w:pPr>
        <w:spacing w:line="240" w:lineRule="auto"/>
        <w:rPr>
          <w:b/>
          <w:bCs/>
          <w:rtl/>
        </w:rPr>
      </w:pPr>
    </w:p>
    <w:p w:rsidR="00062A66" w:rsidRDefault="00C46B0B" w:rsidP="00062A66">
      <w:pPr>
        <w:spacing w:line="240" w:lineRule="auto"/>
        <w:rPr>
          <w:b/>
          <w:bCs/>
          <w:rtl/>
        </w:rPr>
      </w:pPr>
      <w:hyperlink r:id="rId32" w:anchor="שמות פרק-לו-{לה}!" w:history="1">
        <w:r w:rsidR="00D01A08">
          <w:rPr>
            <w:b/>
            <w:bCs/>
            <w:rtl/>
          </w:rPr>
          <w:t>(</w:t>
        </w:r>
        <w:r w:rsidR="00D01A08" w:rsidRPr="00B36E52">
          <w:rPr>
            <w:b/>
            <w:bCs/>
            <w:rtl/>
          </w:rPr>
          <w:t>לה</w:t>
        </w:r>
        <w:r w:rsidR="00D01A08">
          <w:rPr>
            <w:b/>
            <w:bCs/>
            <w:rtl/>
          </w:rPr>
          <w:t>)</w:t>
        </w:r>
      </w:hyperlink>
      <w:r w:rsidR="00D01A08" w:rsidRPr="00B36E52">
        <w:rPr>
          <w:b/>
          <w:bCs/>
          <w:rtl/>
        </w:rPr>
        <w:t xml:space="preserve"> וַיַּעַשׂ אֶת הַפָּרֹכֶת תְּכֵלֶת וְאַרְגָּמָן וְתוֹלַעַת שָׁנִי וְשֵׁשׁ מָשְׁזָר מַעֲשֵׂה חֹשֵׁב עָשָׂה אֹתָהּ כְּרֻבִים: </w:t>
      </w:r>
      <w:bookmarkStart w:id="44" w:name="שמותBפרק-לו-{לו}"/>
      <w:bookmarkEnd w:id="44"/>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פרק-לו-{לו}!" </w:instrText>
      </w:r>
      <w:r w:rsidR="00D01A08" w:rsidRPr="00B36E52">
        <w:rPr>
          <w:b/>
          <w:bCs/>
          <w:rtl/>
        </w:rPr>
        <w:fldChar w:fldCharType="separate"/>
      </w:r>
      <w:r w:rsidR="00D01A08">
        <w:rPr>
          <w:b/>
          <w:bCs/>
          <w:rtl/>
        </w:rPr>
        <w:t>(</w:t>
      </w:r>
      <w:r w:rsidR="00D01A08" w:rsidRPr="00B36E52">
        <w:rPr>
          <w:b/>
          <w:bCs/>
          <w:rtl/>
        </w:rPr>
        <w:t>לו</w:t>
      </w:r>
      <w:r w:rsidR="00D01A08">
        <w:rPr>
          <w:b/>
          <w:bCs/>
          <w:rtl/>
        </w:rPr>
        <w:t>)</w:t>
      </w:r>
      <w:r w:rsidR="00D01A08" w:rsidRPr="00B36E52">
        <w:rPr>
          <w:b/>
          <w:bCs/>
          <w:rtl/>
        </w:rPr>
        <w:fldChar w:fldCharType="end"/>
      </w:r>
      <w:r w:rsidR="00D01A08" w:rsidRPr="00B36E52">
        <w:rPr>
          <w:b/>
          <w:bCs/>
          <w:rtl/>
        </w:rPr>
        <w:t xml:space="preserve"> וַיַּעַשׂ לָהּ אַרְבָּעָה עַמּוּדֵי שִׁטִּים </w:t>
      </w:r>
      <w:proofErr w:type="spellStart"/>
      <w:r w:rsidR="00D01A08" w:rsidRPr="00B36E52">
        <w:rPr>
          <w:b/>
          <w:bCs/>
          <w:rtl/>
        </w:rPr>
        <w:t>וַיְצַפֵּם</w:t>
      </w:r>
      <w:proofErr w:type="spellEnd"/>
      <w:r w:rsidR="00D01A08" w:rsidRPr="00B36E52">
        <w:rPr>
          <w:b/>
          <w:bCs/>
          <w:rtl/>
        </w:rPr>
        <w:t xml:space="preserve"> זָהָב וָוֵיהֶם זָהָב וַיִּצֹק לָהֶם </w:t>
      </w:r>
      <w:r w:rsidR="00062A66">
        <w:rPr>
          <w:rtl/>
        </w:rPr>
        <w:t>–</w:t>
      </w:r>
      <w:r w:rsidR="00062A66">
        <w:rPr>
          <w:rFonts w:hint="cs"/>
          <w:rtl/>
        </w:rPr>
        <w:t xml:space="preserve"> ויחבר להם </w:t>
      </w:r>
      <w:r w:rsidR="00D01A08" w:rsidRPr="00B36E52">
        <w:rPr>
          <w:b/>
          <w:bCs/>
          <w:rtl/>
        </w:rPr>
        <w:t xml:space="preserve">אַרְבָּעָה אַדְנֵי כָסֶף: </w:t>
      </w:r>
      <w:bookmarkStart w:id="45" w:name="שמותBפרק-לו-{לז}"/>
      <w:bookmarkEnd w:id="45"/>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פרק-לו-{לז}!" </w:instrText>
      </w:r>
      <w:r w:rsidR="00D01A08" w:rsidRPr="00B36E52">
        <w:rPr>
          <w:b/>
          <w:bCs/>
          <w:rtl/>
        </w:rPr>
        <w:fldChar w:fldCharType="separate"/>
      </w:r>
      <w:r w:rsidR="00D01A08">
        <w:rPr>
          <w:b/>
          <w:bCs/>
          <w:rtl/>
        </w:rPr>
        <w:t>(</w:t>
      </w:r>
      <w:proofErr w:type="spellStart"/>
      <w:r w:rsidR="00D01A08" w:rsidRPr="00B36E52">
        <w:rPr>
          <w:b/>
          <w:bCs/>
          <w:rtl/>
        </w:rPr>
        <w:t>לז</w:t>
      </w:r>
      <w:proofErr w:type="spellEnd"/>
      <w:r w:rsidR="00D01A08">
        <w:rPr>
          <w:b/>
          <w:bCs/>
          <w:rtl/>
        </w:rPr>
        <w:t>)</w:t>
      </w:r>
      <w:r w:rsidR="00D01A08" w:rsidRPr="00B36E52">
        <w:rPr>
          <w:b/>
          <w:bCs/>
          <w:rtl/>
        </w:rPr>
        <w:fldChar w:fldCharType="end"/>
      </w:r>
      <w:r w:rsidR="00D01A08" w:rsidRPr="00B36E52">
        <w:rPr>
          <w:b/>
          <w:bCs/>
          <w:rtl/>
        </w:rPr>
        <w:t xml:space="preserve"> וַיַּעַשׂ מָסָךְ לְפֶתַח הָאֹהֶל תְּכֵלֶת וְאַרְגָּמָן וְתוֹלַעַת שָׁנִי וְשֵׁשׁ מָשְׁזָר מַעֲשֵׂה רֹקֵם: </w:t>
      </w:r>
      <w:bookmarkStart w:id="46" w:name="שמותBפרק-לו-{לח}"/>
      <w:bookmarkEnd w:id="46"/>
      <w:r w:rsidR="00D01A08" w:rsidRPr="00B36E52">
        <w:rPr>
          <w:b/>
          <w:bCs/>
          <w:rtl/>
        </w:rPr>
        <w:fldChar w:fldCharType="begin"/>
      </w:r>
      <w:r w:rsidR="00D01A08" w:rsidRPr="00B36E52">
        <w:rPr>
          <w:b/>
          <w:bCs/>
          <w:rtl/>
        </w:rPr>
        <w:instrText xml:space="preserve"> </w:instrText>
      </w:r>
      <w:r w:rsidR="00D01A08" w:rsidRPr="00B36E52">
        <w:rPr>
          <w:b/>
          <w:bCs/>
        </w:rPr>
        <w:instrText>HYPERLINK "file:///C</w:instrText>
      </w:r>
      <w:r w:rsidR="00D01A08" w:rsidRPr="00B36E52">
        <w:rPr>
          <w:b/>
          <w:bCs/>
          <w:rtl/>
        </w:rPr>
        <w:instrText>:\\תורת%20אמת%20-%20352\\</w:instrText>
      </w:r>
      <w:r w:rsidR="00D01A08" w:rsidRPr="00B36E52">
        <w:rPr>
          <w:b/>
          <w:bCs/>
        </w:rPr>
        <w:instrText>Temp\\his_temp_1_2.htm" \l</w:instrText>
      </w:r>
      <w:r w:rsidR="00D01A08" w:rsidRPr="00B36E52">
        <w:rPr>
          <w:b/>
          <w:bCs/>
          <w:rtl/>
        </w:rPr>
        <w:instrText xml:space="preserve"> "שמות פרק-לו-{לח}!" </w:instrText>
      </w:r>
      <w:r w:rsidR="00D01A08" w:rsidRPr="00B36E52">
        <w:rPr>
          <w:b/>
          <w:bCs/>
          <w:rtl/>
        </w:rPr>
        <w:fldChar w:fldCharType="separate"/>
      </w:r>
      <w:r w:rsidR="00D01A08">
        <w:rPr>
          <w:b/>
          <w:bCs/>
          <w:rtl/>
        </w:rPr>
        <w:t>(</w:t>
      </w:r>
      <w:r w:rsidR="00D01A08" w:rsidRPr="00B36E52">
        <w:rPr>
          <w:b/>
          <w:bCs/>
          <w:rtl/>
        </w:rPr>
        <w:t>לח</w:t>
      </w:r>
      <w:r w:rsidR="00D01A08">
        <w:rPr>
          <w:b/>
          <w:bCs/>
          <w:rtl/>
        </w:rPr>
        <w:t>)</w:t>
      </w:r>
      <w:r w:rsidR="00D01A08" w:rsidRPr="00B36E52">
        <w:rPr>
          <w:b/>
          <w:bCs/>
          <w:rtl/>
        </w:rPr>
        <w:fldChar w:fldCharType="end"/>
      </w:r>
      <w:r w:rsidR="00D01A08" w:rsidRPr="00B36E52">
        <w:rPr>
          <w:b/>
          <w:bCs/>
          <w:rtl/>
        </w:rPr>
        <w:t xml:space="preserve"> וְאֶת עַמּוּדָיו חֲמִשָּׁה וְאֶת וָוֵיהֶם וְצִפָּה רָאשֵׁיהֶם וַחֲשֻׁקֵיהֶם זָהָב </w:t>
      </w:r>
      <w:r w:rsidR="00062A66">
        <w:rPr>
          <w:rtl/>
        </w:rPr>
        <w:t>–</w:t>
      </w:r>
      <w:r w:rsidR="00062A66">
        <w:rPr>
          <w:rFonts w:hint="cs"/>
          <w:rtl/>
        </w:rPr>
        <w:t xml:space="preserve"> יש פה דבר חדש שלא שמענו. גם הראש, החלק העליון של הקרשים היה מצופה זהב. בנוסף כמו שלמדנו שהיו עמודי החצר מחושקים כסף, כך מלמדת אותנו התורה היו עמודי הפרוכת מחושקים זהב. הזכרנו שהיו אלו חוטים דקים שהיו מסביב לעמודים, ולא ברור לרש"י אם היו על פני כל העמוד או רק למעלה או רק למטה. </w:t>
      </w:r>
      <w:proofErr w:type="spellStart"/>
      <w:r w:rsidR="00D01A08" w:rsidRPr="00B36E52">
        <w:rPr>
          <w:b/>
          <w:bCs/>
          <w:rtl/>
        </w:rPr>
        <w:t>וְאַד</w:t>
      </w:r>
      <w:r w:rsidR="00062A66">
        <w:rPr>
          <w:b/>
          <w:bCs/>
          <w:rtl/>
        </w:rPr>
        <w:t>ְנֵיהֶם</w:t>
      </w:r>
      <w:proofErr w:type="spellEnd"/>
      <w:r w:rsidR="00062A66">
        <w:rPr>
          <w:b/>
          <w:bCs/>
          <w:rtl/>
        </w:rPr>
        <w:t xml:space="preserve"> חֲמִשָּׁה </w:t>
      </w:r>
      <w:proofErr w:type="spellStart"/>
      <w:r w:rsidR="00062A66">
        <w:rPr>
          <w:b/>
          <w:bCs/>
          <w:rtl/>
        </w:rPr>
        <w:t>נְחֹשֶׁת</w:t>
      </w:r>
      <w:proofErr w:type="spellEnd"/>
      <w:r w:rsidR="00062A66">
        <w:rPr>
          <w:b/>
          <w:bCs/>
          <w:rtl/>
        </w:rPr>
        <w:t>:</w:t>
      </w:r>
    </w:p>
    <w:p w:rsidR="00D01A08" w:rsidRDefault="00062A66" w:rsidP="00062A66">
      <w:pPr>
        <w:spacing w:line="240" w:lineRule="auto"/>
        <w:rPr>
          <w:b/>
          <w:bCs/>
          <w:rtl/>
        </w:rPr>
      </w:pPr>
      <w:r w:rsidRPr="00B36E52">
        <w:rPr>
          <w:rFonts w:hint="cs"/>
          <w:b/>
          <w:bCs/>
          <w:rtl/>
        </w:rPr>
        <w:t xml:space="preserve"> </w:t>
      </w:r>
    </w:p>
    <w:p w:rsidR="00211FFF" w:rsidRDefault="00211FFF" w:rsidP="00062A66">
      <w:pPr>
        <w:spacing w:line="240" w:lineRule="auto"/>
        <w:rPr>
          <w:rFonts w:asciiTheme="minorBidi" w:eastAsia="Times New Roman" w:hAnsiTheme="minorBidi" w:cs="David"/>
          <w:b/>
          <w:bCs/>
          <w:rtl/>
        </w:rPr>
      </w:pPr>
      <w:r>
        <w:rPr>
          <w:rFonts w:asciiTheme="minorBidi" w:eastAsia="Times New Roman" w:hAnsiTheme="minorBidi" w:cs="David" w:hint="cs"/>
          <w:b/>
          <w:bCs/>
          <w:rtl/>
        </w:rPr>
        <w:t>הכנת כלי המשכן והחצר</w:t>
      </w:r>
    </w:p>
    <w:p w:rsidR="000C38B0" w:rsidRDefault="000C38B0" w:rsidP="00062A66">
      <w:pPr>
        <w:spacing w:line="240" w:lineRule="auto"/>
        <w:rPr>
          <w:rFonts w:hint="cs"/>
          <w:rtl/>
        </w:rPr>
      </w:pPr>
    </w:p>
    <w:p w:rsidR="00D01A08" w:rsidRPr="00062A66" w:rsidRDefault="000C38B0" w:rsidP="00062A66">
      <w:pPr>
        <w:spacing w:line="240" w:lineRule="auto"/>
        <w:rPr>
          <w:rtl/>
        </w:rPr>
      </w:pPr>
      <w:r>
        <w:rPr>
          <w:rFonts w:cs="Guttman Haim" w:hint="cs"/>
          <w:sz w:val="30"/>
          <w:szCs w:val="30"/>
          <w:rtl/>
        </w:rPr>
        <w:t>פרק ל</w:t>
      </w:r>
      <w:r>
        <w:rPr>
          <w:rFonts w:cs="Guttman Haim" w:hint="cs"/>
          <w:sz w:val="30"/>
          <w:szCs w:val="30"/>
          <w:rtl/>
        </w:rPr>
        <w:t>"ז</w:t>
      </w:r>
      <w:r>
        <w:t xml:space="preserve"> </w:t>
      </w:r>
      <w:hyperlink r:id="rId33" w:anchor="שמות פרק-לז-{כט}!" w:history="1">
        <w:r w:rsidR="00D01A08">
          <w:rPr>
            <w:b/>
            <w:bCs/>
            <w:rtl/>
          </w:rPr>
          <w:t>(</w:t>
        </w:r>
        <w:proofErr w:type="spellStart"/>
        <w:r w:rsidR="00D01A08" w:rsidRPr="00B36E52">
          <w:rPr>
            <w:b/>
            <w:bCs/>
            <w:rtl/>
          </w:rPr>
          <w:t>כט</w:t>
        </w:r>
        <w:proofErr w:type="spellEnd"/>
        <w:r w:rsidR="00D01A08">
          <w:rPr>
            <w:b/>
            <w:bCs/>
            <w:rtl/>
          </w:rPr>
          <w:t>)</w:t>
        </w:r>
      </w:hyperlink>
      <w:r w:rsidR="00D01A08" w:rsidRPr="00B36E52">
        <w:rPr>
          <w:b/>
          <w:bCs/>
          <w:rtl/>
        </w:rPr>
        <w:t xml:space="preserve"> וַיַּעַשׂ אֶת שֶׁמֶן הַמִּשְׁחָה קֹדֶשׁ וְאֶת </w:t>
      </w:r>
      <w:proofErr w:type="spellStart"/>
      <w:r w:rsidR="00D01A08" w:rsidRPr="00B36E52">
        <w:rPr>
          <w:b/>
          <w:bCs/>
          <w:rtl/>
        </w:rPr>
        <w:t>קְטֹרֶת</w:t>
      </w:r>
      <w:proofErr w:type="spellEnd"/>
      <w:r w:rsidR="00D01A08" w:rsidRPr="00B36E52">
        <w:rPr>
          <w:b/>
          <w:bCs/>
          <w:rtl/>
        </w:rPr>
        <w:t xml:space="preserve"> הַסַּמּ</w:t>
      </w:r>
      <w:r w:rsidR="00062A66">
        <w:rPr>
          <w:b/>
          <w:bCs/>
          <w:rtl/>
        </w:rPr>
        <w:t>ִים טָהוֹר מַעֲשֵׂה רֹקֵחַ</w:t>
      </w:r>
      <w:r w:rsidR="00062A66">
        <w:rPr>
          <w:rFonts w:hint="cs"/>
          <w:rtl/>
        </w:rPr>
        <w:t xml:space="preserve"> </w:t>
      </w:r>
      <w:r w:rsidR="00062A66">
        <w:rPr>
          <w:rtl/>
        </w:rPr>
        <w:t>–</w:t>
      </w:r>
      <w:r w:rsidR="00062A66">
        <w:rPr>
          <w:rFonts w:hint="cs"/>
          <w:rtl/>
        </w:rPr>
        <w:t xml:space="preserve"> למה פסוק זה כתוב באמצע הכלים?</w:t>
      </w:r>
    </w:p>
    <w:p w:rsidR="000C38B0" w:rsidRDefault="000C38B0" w:rsidP="00062A66">
      <w:pPr>
        <w:spacing w:line="240" w:lineRule="auto"/>
        <w:rPr>
          <w:rFonts w:hint="cs"/>
          <w:rtl/>
        </w:rPr>
      </w:pPr>
    </w:p>
    <w:p w:rsidR="00062A66" w:rsidRDefault="000C38B0" w:rsidP="00062A66">
      <w:pPr>
        <w:spacing w:line="240" w:lineRule="auto"/>
        <w:rPr>
          <w:b/>
          <w:bCs/>
          <w:rtl/>
        </w:rPr>
      </w:pPr>
      <w:r>
        <w:rPr>
          <w:rFonts w:cs="Guttman Haim" w:hint="cs"/>
          <w:sz w:val="30"/>
          <w:szCs w:val="30"/>
          <w:rtl/>
        </w:rPr>
        <w:t>פרק ל"</w:t>
      </w:r>
      <w:r>
        <w:rPr>
          <w:rFonts w:cs="Guttman Haim" w:hint="cs"/>
          <w:sz w:val="30"/>
          <w:szCs w:val="30"/>
          <w:rtl/>
        </w:rPr>
        <w:t>ח</w:t>
      </w:r>
      <w:r>
        <w:t xml:space="preserve"> </w:t>
      </w:r>
      <w:hyperlink r:id="rId34" w:anchor="שמות פרק-לח-{ח}!" w:history="1">
        <w:r w:rsidR="00D01A08">
          <w:rPr>
            <w:b/>
            <w:bCs/>
            <w:rtl/>
          </w:rPr>
          <w:t>(</w:t>
        </w:r>
        <w:r w:rsidR="00D01A08" w:rsidRPr="00B36E52">
          <w:rPr>
            <w:b/>
            <w:bCs/>
            <w:rtl/>
          </w:rPr>
          <w:t>ח</w:t>
        </w:r>
        <w:r w:rsidR="00D01A08">
          <w:rPr>
            <w:b/>
            <w:bCs/>
            <w:rtl/>
          </w:rPr>
          <w:t>)</w:t>
        </w:r>
      </w:hyperlink>
      <w:r w:rsidR="00D01A08" w:rsidRPr="00B36E52">
        <w:rPr>
          <w:b/>
          <w:bCs/>
          <w:rtl/>
        </w:rPr>
        <w:t xml:space="preserve"> וַיַּעַשׂ אֵת הַכִּיּוֹר </w:t>
      </w:r>
      <w:proofErr w:type="spellStart"/>
      <w:r w:rsidR="00D01A08" w:rsidRPr="00B36E52">
        <w:rPr>
          <w:b/>
          <w:bCs/>
          <w:rtl/>
        </w:rPr>
        <w:t>נְחֹשֶׁת</w:t>
      </w:r>
      <w:proofErr w:type="spellEnd"/>
      <w:r w:rsidR="00D01A08" w:rsidRPr="00B36E52">
        <w:rPr>
          <w:b/>
          <w:bCs/>
          <w:rtl/>
        </w:rPr>
        <w:t xml:space="preserve"> וְאֵת כַּנּוֹ </w:t>
      </w:r>
      <w:proofErr w:type="spellStart"/>
      <w:r w:rsidR="00D01A08" w:rsidRPr="00B36E52">
        <w:rPr>
          <w:b/>
          <w:bCs/>
          <w:rtl/>
        </w:rPr>
        <w:t>נְחֹשֶׁת</w:t>
      </w:r>
      <w:proofErr w:type="spellEnd"/>
      <w:r w:rsidR="00D01A08" w:rsidRPr="00B36E52">
        <w:rPr>
          <w:b/>
          <w:bCs/>
          <w:rtl/>
        </w:rPr>
        <w:t xml:space="preserve"> בְּמַרְאֹת </w:t>
      </w:r>
      <w:proofErr w:type="spellStart"/>
      <w:r w:rsidR="00D01A08" w:rsidRPr="00B36E52">
        <w:rPr>
          <w:b/>
          <w:bCs/>
          <w:rtl/>
        </w:rPr>
        <w:t>הַצֹּבְאֹת</w:t>
      </w:r>
      <w:proofErr w:type="spellEnd"/>
      <w:r w:rsidR="00D01A08" w:rsidRPr="00B36E52">
        <w:rPr>
          <w:b/>
          <w:bCs/>
          <w:rtl/>
        </w:rPr>
        <w:t xml:space="preserve"> אֲשֶׁר צָבְאוּ פֶּתַח אֹהֶל מוֹעֵד</w:t>
      </w:r>
      <w:r w:rsidR="00062A66">
        <w:rPr>
          <w:rFonts w:hint="cs"/>
          <w:rtl/>
        </w:rPr>
        <w:t xml:space="preserve"> </w:t>
      </w:r>
      <w:r w:rsidR="00062A66">
        <w:rPr>
          <w:rtl/>
        </w:rPr>
        <w:t>–</w:t>
      </w:r>
      <w:r w:rsidR="00062A66">
        <w:rPr>
          <w:rFonts w:hint="cs"/>
          <w:rtl/>
        </w:rPr>
        <w:t xml:space="preserve"> סיפרנו מנין המראות הצובאות. וכמה ד' מעריך כל כך את הצדיקות של הנשים לשמח את בעליהן אפילו במצב הקשה של מצרים, בכדי שהם לא יתגרשו מהן, ובשביל להביא </w:t>
      </w:r>
      <w:bookmarkStart w:id="47" w:name="_GoBack"/>
      <w:bookmarkEnd w:id="47"/>
      <w:r w:rsidR="00062A66">
        <w:rPr>
          <w:rFonts w:hint="cs"/>
          <w:rtl/>
        </w:rPr>
        <w:t>עוד ילדים לעולם, מתוך האמונה שעם ישראל יגאל ושד' אוהב את עם ישראל. זכו הנשים שהכיור נשעה ממראות אלו.</w:t>
      </w:r>
      <w:bookmarkStart w:id="48" w:name="שמותBפרק-לח-{ט}"/>
      <w:bookmarkEnd w:id="48"/>
    </w:p>
    <w:p w:rsidR="00D01A08" w:rsidRDefault="00D01A08" w:rsidP="00D01A08">
      <w:pPr>
        <w:spacing w:line="240" w:lineRule="auto"/>
        <w:rPr>
          <w:b/>
          <w:bCs/>
          <w:rtl/>
        </w:rPr>
      </w:pPr>
    </w:p>
    <w:p w:rsidR="00062A66" w:rsidRPr="00B36E52" w:rsidRDefault="00062A66" w:rsidP="00D01A08">
      <w:pPr>
        <w:spacing w:line="240" w:lineRule="auto"/>
        <w:rPr>
          <w:b/>
          <w:bCs/>
          <w:rtl/>
        </w:rPr>
      </w:pPr>
    </w:p>
    <w:p w:rsidR="00D01A08" w:rsidRDefault="00D01A08" w:rsidP="00D01A08">
      <w:pPr>
        <w:spacing w:line="240" w:lineRule="auto"/>
      </w:pPr>
    </w:p>
    <w:p w:rsidR="005975BD" w:rsidRPr="00924104" w:rsidRDefault="005975BD" w:rsidP="005975BD">
      <w:pPr>
        <w:spacing w:line="240" w:lineRule="auto"/>
        <w:ind w:left="-1050"/>
        <w:rPr>
          <w:rFonts w:asciiTheme="minorBidi" w:hAnsiTheme="minorBidi"/>
          <w:b/>
          <w:sz w:val="14"/>
          <w:szCs w:val="18"/>
          <w:u w:val="single"/>
          <w:rtl/>
        </w:rPr>
      </w:pPr>
      <w:r w:rsidRPr="00924104">
        <w:rPr>
          <w:rFonts w:asciiTheme="minorBidi" w:hAnsiTheme="minorBidi" w:hint="cs"/>
          <w:b/>
          <w:sz w:val="14"/>
          <w:szCs w:val="18"/>
          <w:u w:val="single"/>
          <w:rtl/>
        </w:rPr>
        <w:t>ד</w:t>
      </w:r>
    </w:p>
    <w:sectPr w:rsidR="005975BD" w:rsidRPr="00924104" w:rsidSect="00F8135A">
      <w:footerReference w:type="default" r:id="rId35"/>
      <w:type w:val="continuous"/>
      <w:pgSz w:w="11906" w:h="16838"/>
      <w:pgMar w:top="567" w:right="567" w:bottom="567" w:left="567" w:header="709" w:footer="709" w:gutter="0"/>
      <w:cols w:sep="1"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B0B" w:rsidRDefault="00C46B0B" w:rsidP="00F74380">
      <w:pPr>
        <w:spacing w:before="0" w:line="240" w:lineRule="auto"/>
      </w:pPr>
      <w:r>
        <w:separator/>
      </w:r>
    </w:p>
  </w:endnote>
  <w:endnote w:type="continuationSeparator" w:id="0">
    <w:p w:rsidR="00C46B0B" w:rsidRDefault="00C46B0B" w:rsidP="00F74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614310"/>
      <w:docPartObj>
        <w:docPartGallery w:val="Page Numbers (Bottom of Page)"/>
        <w:docPartUnique/>
      </w:docPartObj>
    </w:sdtPr>
    <w:sdtEndPr/>
    <w:sdtContent>
      <w:p w:rsidR="00D01A08" w:rsidRDefault="00D01A08">
        <w:pPr>
          <w:pStyle w:val="af1"/>
          <w:jc w:val="center"/>
        </w:pPr>
        <w:r>
          <w:fldChar w:fldCharType="begin"/>
        </w:r>
        <w:r>
          <w:instrText xml:space="preserve"> PAGE   \* MERGEFORMAT </w:instrText>
        </w:r>
        <w:r>
          <w:fldChar w:fldCharType="separate"/>
        </w:r>
        <w:r w:rsidR="000C38B0" w:rsidRPr="000C38B0">
          <w:rPr>
            <w:rFonts w:cs="Calibri"/>
            <w:noProof/>
            <w:rtl/>
            <w:lang w:val="he-IL"/>
          </w:rPr>
          <w:t>3</w:t>
        </w:r>
        <w:r>
          <w:rPr>
            <w:rFonts w:cs="Calibri"/>
            <w:noProof/>
            <w:lang w:val="he-IL"/>
          </w:rPr>
          <w:fldChar w:fldCharType="end"/>
        </w:r>
      </w:p>
    </w:sdtContent>
  </w:sdt>
  <w:p w:rsidR="00D01A08" w:rsidRDefault="00D01A0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B0B" w:rsidRDefault="00C46B0B" w:rsidP="00F74380">
      <w:pPr>
        <w:spacing w:before="0" w:line="240" w:lineRule="auto"/>
      </w:pPr>
      <w:r>
        <w:separator/>
      </w:r>
    </w:p>
  </w:footnote>
  <w:footnote w:type="continuationSeparator" w:id="0">
    <w:p w:rsidR="00C46B0B" w:rsidRDefault="00C46B0B" w:rsidP="00F74380">
      <w:pPr>
        <w:spacing w:before="0" w:line="240" w:lineRule="auto"/>
      </w:pPr>
      <w:r>
        <w:continuationSeparator/>
      </w:r>
    </w:p>
  </w:footnote>
  <w:footnote w:id="1">
    <w:p w:rsidR="00D01A08" w:rsidRPr="000C38B0" w:rsidRDefault="00D01A08">
      <w:pPr>
        <w:pStyle w:val="a5"/>
        <w:rPr>
          <w:rFonts w:ascii="Narkisim" w:hAnsi="Narkisim" w:cs="Narkisim"/>
          <w:sz w:val="18"/>
          <w:szCs w:val="18"/>
        </w:rPr>
      </w:pPr>
      <w:r w:rsidRPr="000C38B0">
        <w:rPr>
          <w:rStyle w:val="a7"/>
          <w:rFonts w:ascii="Narkisim" w:hAnsi="Narkisim" w:cs="Narkisim"/>
          <w:sz w:val="18"/>
          <w:szCs w:val="18"/>
        </w:rPr>
        <w:footnoteRef/>
      </w:r>
      <w:r w:rsidRPr="000C38B0">
        <w:rPr>
          <w:rFonts w:ascii="Narkisim" w:hAnsi="Narkisim" w:cs="Narkisim"/>
          <w:sz w:val="18"/>
          <w:szCs w:val="18"/>
          <w:rtl/>
        </w:rPr>
        <w:t xml:space="preserve"> הרחבה: סיפרנו על </w:t>
      </w:r>
      <w:proofErr w:type="spellStart"/>
      <w:r w:rsidRPr="000C38B0">
        <w:rPr>
          <w:rFonts w:ascii="Narkisim" w:hAnsi="Narkisim" w:cs="Narkisim"/>
          <w:sz w:val="18"/>
          <w:szCs w:val="18"/>
          <w:rtl/>
        </w:rPr>
        <w:t>הבא"ח</w:t>
      </w:r>
      <w:proofErr w:type="spellEnd"/>
      <w:r w:rsidRPr="000C38B0">
        <w:rPr>
          <w:rFonts w:ascii="Narkisim" w:hAnsi="Narkisim" w:cs="Narkisim"/>
          <w:sz w:val="18"/>
          <w:szCs w:val="18"/>
          <w:rtl/>
        </w:rPr>
        <w:t xml:space="preserve"> שנתן שיעור ל3000 איש במשך כמה שעות מידי שבת, והיה קולו נשמע ומתנשא בכל בית הכנסת. ואחר פטירתו מי שהחליף אותו לא </w:t>
      </w:r>
      <w:proofErr w:type="spellStart"/>
      <w:r w:rsidRPr="000C38B0">
        <w:rPr>
          <w:rFonts w:ascii="Narkisim" w:hAnsi="Narkisim" w:cs="Narkisim"/>
          <w:sz w:val="18"/>
          <w:szCs w:val="18"/>
          <w:rtl/>
        </w:rPr>
        <w:t>יכל</w:t>
      </w:r>
      <w:proofErr w:type="spellEnd"/>
      <w:r w:rsidRPr="000C38B0">
        <w:rPr>
          <w:rFonts w:ascii="Narkisim" w:hAnsi="Narkisim" w:cs="Narkisim"/>
          <w:sz w:val="18"/>
          <w:szCs w:val="18"/>
          <w:rtl/>
        </w:rPr>
        <w:t xml:space="preserve"> היה לדרוש לכל כך הרבה. אצל משה רבינו מדובר על פי כמה אלפים.</w:t>
      </w:r>
    </w:p>
  </w:footnote>
  <w:footnote w:id="2">
    <w:p w:rsidR="00D01A08" w:rsidRPr="000C38B0" w:rsidRDefault="00D01A08">
      <w:pPr>
        <w:pStyle w:val="a5"/>
        <w:rPr>
          <w:rFonts w:ascii="Narkisim" w:hAnsi="Narkisim" w:cs="Narkisim"/>
          <w:sz w:val="18"/>
          <w:szCs w:val="18"/>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הרחבה: דיברנו על איך הקראים קראו את הפסוק הזה. לא היה להם תורה שבע"פ. אך משה רבינו אחרי שהוא כינס ואמר זאת לכל עם ישראל, הוא חזר ופרט לפרטי פרטים מה בדיוק ד' התכוון בכל מצווה, זה מה שנקרא תורה שבע"פ.</w:t>
      </w:r>
    </w:p>
  </w:footnote>
  <w:footnote w:id="3">
    <w:p w:rsidR="009C24A1" w:rsidRPr="000C38B0" w:rsidRDefault="009C24A1">
      <w:pPr>
        <w:pStyle w:val="a5"/>
        <w:rPr>
          <w:rFonts w:ascii="Narkisim" w:hAnsi="Narkisim" w:cs="Narkisim"/>
          <w:sz w:val="18"/>
          <w:szCs w:val="18"/>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חידה: מה שונה פה מתחילת תרומה? יש עוד שלוש 'ואוים', וגם אבני שוהם בטעם שונה.</w:t>
      </w:r>
    </w:p>
  </w:footnote>
  <w:footnote w:id="4">
    <w:p w:rsidR="009C24A1" w:rsidRPr="000C38B0" w:rsidRDefault="009C24A1">
      <w:pPr>
        <w:pStyle w:val="a5"/>
        <w:rPr>
          <w:rFonts w:ascii="Narkisim" w:hAnsi="Narkisim" w:cs="Narkisim"/>
          <w:sz w:val="18"/>
          <w:szCs w:val="18"/>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חידה: איזה דבר כתוב כאן ולא כתוב בציווי? את "מיתריהם". וגם את "לחם הפנים".</w:t>
      </w:r>
    </w:p>
  </w:footnote>
  <w:footnote w:id="5">
    <w:p w:rsidR="009C24A1" w:rsidRPr="000C38B0" w:rsidRDefault="009C24A1">
      <w:pPr>
        <w:pStyle w:val="a5"/>
        <w:rPr>
          <w:rFonts w:ascii="Narkisim" w:hAnsi="Narkisim" w:cs="Narkisim"/>
          <w:sz w:val="18"/>
          <w:szCs w:val="18"/>
          <w:rtl/>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מה הכוונה לשרת בקודש?</w:t>
      </w:r>
    </w:p>
  </w:footnote>
  <w:footnote w:id="6">
    <w:p w:rsidR="00713973" w:rsidRPr="000C38B0" w:rsidRDefault="00713973">
      <w:pPr>
        <w:pStyle w:val="a5"/>
        <w:rPr>
          <w:rFonts w:ascii="Narkisim" w:hAnsi="Narkisim" w:cs="Narkisim"/>
          <w:sz w:val="18"/>
          <w:szCs w:val="18"/>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אינני מבין למה היה צריך לעשות כן? ועוד, לפי זה החוטים היו מאוד קצרים, שהרי השיער של העיזים אינו ארוך כל כך? הרב נחום הסביר שזה מראה חשיבות, שעושים דבר מיוחד כזה.</w:t>
      </w:r>
    </w:p>
  </w:footnote>
  <w:footnote w:id="7">
    <w:p w:rsidR="00493230" w:rsidRPr="000C38B0" w:rsidRDefault="00493230">
      <w:pPr>
        <w:pStyle w:val="a5"/>
        <w:rPr>
          <w:rFonts w:ascii="Narkisim" w:hAnsi="Narkisim" w:cs="Narkisim"/>
          <w:sz w:val="18"/>
          <w:szCs w:val="18"/>
          <w:rtl/>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 xml:space="preserve">חידה: כמה אבני שוהם היו? 3. כי אחד היה באבני </w:t>
      </w:r>
      <w:proofErr w:type="spellStart"/>
      <w:r w:rsidRPr="000C38B0">
        <w:rPr>
          <w:rFonts w:ascii="Narkisim" w:hAnsi="Narkisim" w:cs="Narkisim"/>
          <w:sz w:val="18"/>
          <w:szCs w:val="18"/>
          <w:rtl/>
        </w:rPr>
        <w:t>השהם</w:t>
      </w:r>
      <w:proofErr w:type="spellEnd"/>
      <w:r w:rsidRPr="000C38B0">
        <w:rPr>
          <w:rFonts w:ascii="Narkisim" w:hAnsi="Narkisim" w:cs="Narkisim"/>
          <w:sz w:val="18"/>
          <w:szCs w:val="18"/>
          <w:rtl/>
        </w:rPr>
        <w:t>.</w:t>
      </w:r>
    </w:p>
  </w:footnote>
  <w:footnote w:id="8">
    <w:p w:rsidR="00493230" w:rsidRPr="000C38B0" w:rsidRDefault="00493230">
      <w:pPr>
        <w:pStyle w:val="a5"/>
        <w:rPr>
          <w:rFonts w:ascii="Narkisim" w:hAnsi="Narkisim" w:cs="Narkisim"/>
          <w:sz w:val="18"/>
          <w:szCs w:val="18"/>
          <w:rtl/>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הפעלה: הרמתי שני טושים – אחד היה הבושם ואחד השמן. ואז אמרתי "למאור" והם היו צריכים להגיד איזה טוש להרים. וכן הלאה.</w:t>
      </w:r>
    </w:p>
  </w:footnote>
  <w:footnote w:id="9">
    <w:p w:rsidR="00493230" w:rsidRPr="000C38B0" w:rsidRDefault="00493230">
      <w:pPr>
        <w:pStyle w:val="a5"/>
        <w:rPr>
          <w:rFonts w:ascii="Narkisim" w:hAnsi="Narkisim" w:cs="Narkisim"/>
          <w:sz w:val="18"/>
          <w:szCs w:val="18"/>
          <w:rtl/>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 xml:space="preserve">הרחבה: בדרך כלל נגר לא חשמלאי, חשמלאי לא גנן, גנן לא אינסטלטור וכן הלאה. זה מתנה מיוחדת לדעת לעשות </w:t>
      </w:r>
      <w:proofErr w:type="spellStart"/>
      <w:r w:rsidRPr="000C38B0">
        <w:rPr>
          <w:rFonts w:ascii="Narkisim" w:hAnsi="Narkisim" w:cs="Narkisim"/>
          <w:sz w:val="18"/>
          <w:szCs w:val="18"/>
          <w:rtl/>
        </w:rPr>
        <w:t>הכל</w:t>
      </w:r>
      <w:proofErr w:type="spellEnd"/>
      <w:r w:rsidRPr="000C38B0">
        <w:rPr>
          <w:rFonts w:ascii="Narkisim" w:hAnsi="Narkisim" w:cs="Narkisim"/>
          <w:sz w:val="18"/>
          <w:szCs w:val="18"/>
          <w:rtl/>
        </w:rPr>
        <w:t>.</w:t>
      </w:r>
    </w:p>
  </w:footnote>
  <w:footnote w:id="10">
    <w:p w:rsidR="00062A66" w:rsidRPr="000C38B0" w:rsidRDefault="00062A66">
      <w:pPr>
        <w:pStyle w:val="a5"/>
        <w:rPr>
          <w:rFonts w:ascii="Narkisim" w:hAnsi="Narkisim" w:cs="Narkisim"/>
          <w:sz w:val="18"/>
          <w:szCs w:val="18"/>
          <w:rtl/>
        </w:rPr>
      </w:pPr>
      <w:r w:rsidRPr="000C38B0">
        <w:rPr>
          <w:rStyle w:val="a7"/>
          <w:rFonts w:ascii="Narkisim" w:hAnsi="Narkisim" w:cs="Narkisim"/>
          <w:sz w:val="18"/>
          <w:szCs w:val="18"/>
        </w:rPr>
        <w:footnoteRef/>
      </w:r>
      <w:r w:rsidRPr="000C38B0">
        <w:rPr>
          <w:rFonts w:ascii="Narkisim" w:hAnsi="Narkisim" w:cs="Narkisim"/>
          <w:sz w:val="18"/>
          <w:szCs w:val="18"/>
          <w:rtl/>
        </w:rPr>
        <w:t xml:space="preserve"> </w:t>
      </w:r>
      <w:r w:rsidRPr="000C38B0">
        <w:rPr>
          <w:rFonts w:ascii="Narkisim" w:hAnsi="Narkisim" w:cs="Narkisim"/>
          <w:sz w:val="18"/>
          <w:szCs w:val="18"/>
          <w:rtl/>
        </w:rPr>
        <w:t xml:space="preserve">הרחבה: סיפרתי על גמ"ח הבגדים שעשתה אשתי. פרסמנו שמי שיש לו שקיות בגדים שיביא. והביאו המון </w:t>
      </w:r>
      <w:proofErr w:type="spellStart"/>
      <w:r w:rsidRPr="000C38B0">
        <w:rPr>
          <w:rFonts w:ascii="Narkisim" w:hAnsi="Narkisim" w:cs="Narkisim"/>
          <w:sz w:val="18"/>
          <w:szCs w:val="18"/>
          <w:rtl/>
        </w:rPr>
        <w:t>המון</w:t>
      </w:r>
      <w:proofErr w:type="spellEnd"/>
      <w:r w:rsidRPr="000C38B0">
        <w:rPr>
          <w:rFonts w:ascii="Narkisim" w:hAnsi="Narkisim" w:cs="Narkisim"/>
          <w:sz w:val="18"/>
          <w:szCs w:val="18"/>
          <w:rtl/>
        </w:rPr>
        <w:t xml:space="preserve"> </w:t>
      </w:r>
      <w:proofErr w:type="spellStart"/>
      <w:r w:rsidRPr="000C38B0">
        <w:rPr>
          <w:rFonts w:ascii="Narkisim" w:hAnsi="Narkisim" w:cs="Narkisim"/>
          <w:sz w:val="18"/>
          <w:szCs w:val="18"/>
          <w:rtl/>
        </w:rPr>
        <w:t>המון</w:t>
      </w:r>
      <w:proofErr w:type="spellEnd"/>
      <w:r w:rsidRPr="000C38B0">
        <w:rPr>
          <w:rFonts w:ascii="Narkisim" w:hAnsi="Narkisim" w:cs="Narkisim"/>
          <w:sz w:val="18"/>
          <w:szCs w:val="18"/>
          <w:rtl/>
        </w:rPr>
        <w:t>, שכבר לא היה מקום לשים אותם, ולא יכולנו לפתוח את כל השקיות. ובסוף היו שקיות שנאלצנו לזרוק ישר לפח . איזה עם צדיק שרוצה לתרום יותר ויותר. ישנו סיפור נוסף בקובץ נפרד שמתאר את האכזבה בזה שלא היה אפשר להביא עוד דברים למלאכה.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D1680"/>
    <w:multiLevelType w:val="hybridMultilevel"/>
    <w:tmpl w:val="5AB2BB5A"/>
    <w:lvl w:ilvl="0" w:tplc="3C40B06A">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4">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216C5"/>
    <w:multiLevelType w:val="hybridMultilevel"/>
    <w:tmpl w:val="1278C9C8"/>
    <w:lvl w:ilvl="0" w:tplc="8820BFAC">
      <w:start w:val="1"/>
      <w:numFmt w:val="hebrew1"/>
      <w:lvlText w:val="%1."/>
      <w:lvlJc w:val="left"/>
      <w:pPr>
        <w:ind w:left="-690" w:hanging="360"/>
      </w:pPr>
      <w:rPr>
        <w:rFonts w:asciiTheme="minorBidi" w:hAnsiTheme="minorBidi" w:cstheme="minorBidi" w:hint="default"/>
        <w:u w:val="none"/>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CB"/>
    <w:rsid w:val="00000560"/>
    <w:rsid w:val="00003520"/>
    <w:rsid w:val="00013A24"/>
    <w:rsid w:val="0001525C"/>
    <w:rsid w:val="00033EB2"/>
    <w:rsid w:val="000345BA"/>
    <w:rsid w:val="0004300A"/>
    <w:rsid w:val="00044B53"/>
    <w:rsid w:val="00044C65"/>
    <w:rsid w:val="00050A3A"/>
    <w:rsid w:val="00052238"/>
    <w:rsid w:val="00052958"/>
    <w:rsid w:val="00062A66"/>
    <w:rsid w:val="00064D72"/>
    <w:rsid w:val="00067BE2"/>
    <w:rsid w:val="00067C76"/>
    <w:rsid w:val="000766CF"/>
    <w:rsid w:val="00080878"/>
    <w:rsid w:val="0008274A"/>
    <w:rsid w:val="00086A51"/>
    <w:rsid w:val="000904D5"/>
    <w:rsid w:val="000951C4"/>
    <w:rsid w:val="00097ECC"/>
    <w:rsid w:val="000A1611"/>
    <w:rsid w:val="000A6FCE"/>
    <w:rsid w:val="000A759F"/>
    <w:rsid w:val="000B4222"/>
    <w:rsid w:val="000C0304"/>
    <w:rsid w:val="000C0B5B"/>
    <w:rsid w:val="000C0FCD"/>
    <w:rsid w:val="000C185D"/>
    <w:rsid w:val="000C2168"/>
    <w:rsid w:val="000C38B0"/>
    <w:rsid w:val="000D1434"/>
    <w:rsid w:val="000D2732"/>
    <w:rsid w:val="000D5209"/>
    <w:rsid w:val="000D6742"/>
    <w:rsid w:val="000D7F77"/>
    <w:rsid w:val="000E0D1A"/>
    <w:rsid w:val="000E2C77"/>
    <w:rsid w:val="000E3376"/>
    <w:rsid w:val="000E736C"/>
    <w:rsid w:val="000F0959"/>
    <w:rsid w:val="000F2B01"/>
    <w:rsid w:val="000F31F9"/>
    <w:rsid w:val="000F3885"/>
    <w:rsid w:val="000F3B7C"/>
    <w:rsid w:val="000F497D"/>
    <w:rsid w:val="000F679F"/>
    <w:rsid w:val="000F6F44"/>
    <w:rsid w:val="001014BC"/>
    <w:rsid w:val="00101891"/>
    <w:rsid w:val="001051FB"/>
    <w:rsid w:val="00112563"/>
    <w:rsid w:val="00115D0D"/>
    <w:rsid w:val="001170B9"/>
    <w:rsid w:val="00120A54"/>
    <w:rsid w:val="0012108C"/>
    <w:rsid w:val="001221A7"/>
    <w:rsid w:val="0012233D"/>
    <w:rsid w:val="0012676B"/>
    <w:rsid w:val="00127314"/>
    <w:rsid w:val="00130880"/>
    <w:rsid w:val="00130CD3"/>
    <w:rsid w:val="00132208"/>
    <w:rsid w:val="0013250B"/>
    <w:rsid w:val="00132C5B"/>
    <w:rsid w:val="00141930"/>
    <w:rsid w:val="00144F22"/>
    <w:rsid w:val="001540F8"/>
    <w:rsid w:val="001544E5"/>
    <w:rsid w:val="00154676"/>
    <w:rsid w:val="00160393"/>
    <w:rsid w:val="0016054F"/>
    <w:rsid w:val="001608BC"/>
    <w:rsid w:val="00160C8F"/>
    <w:rsid w:val="00162585"/>
    <w:rsid w:val="00164F97"/>
    <w:rsid w:val="00166456"/>
    <w:rsid w:val="00166E4E"/>
    <w:rsid w:val="00167F1C"/>
    <w:rsid w:val="00170047"/>
    <w:rsid w:val="00173144"/>
    <w:rsid w:val="00173799"/>
    <w:rsid w:val="001746E8"/>
    <w:rsid w:val="00183651"/>
    <w:rsid w:val="00186533"/>
    <w:rsid w:val="00193C69"/>
    <w:rsid w:val="0019762D"/>
    <w:rsid w:val="001A2808"/>
    <w:rsid w:val="001A2C22"/>
    <w:rsid w:val="001A4CAB"/>
    <w:rsid w:val="001A7AC8"/>
    <w:rsid w:val="001B17B8"/>
    <w:rsid w:val="001B213F"/>
    <w:rsid w:val="001B37C0"/>
    <w:rsid w:val="001C2D11"/>
    <w:rsid w:val="001C5F14"/>
    <w:rsid w:val="001D02B5"/>
    <w:rsid w:val="001D0EBE"/>
    <w:rsid w:val="001D65DA"/>
    <w:rsid w:val="001D770D"/>
    <w:rsid w:val="001E050A"/>
    <w:rsid w:val="001E2C61"/>
    <w:rsid w:val="001E54F4"/>
    <w:rsid w:val="001E6BE4"/>
    <w:rsid w:val="002002C9"/>
    <w:rsid w:val="00202BDC"/>
    <w:rsid w:val="00203EC9"/>
    <w:rsid w:val="00206A30"/>
    <w:rsid w:val="002100A2"/>
    <w:rsid w:val="00211FFF"/>
    <w:rsid w:val="002127F3"/>
    <w:rsid w:val="0021506F"/>
    <w:rsid w:val="002156B8"/>
    <w:rsid w:val="00221EA0"/>
    <w:rsid w:val="00231620"/>
    <w:rsid w:val="002357B5"/>
    <w:rsid w:val="00240065"/>
    <w:rsid w:val="0024280E"/>
    <w:rsid w:val="00245AF2"/>
    <w:rsid w:val="002474D9"/>
    <w:rsid w:val="00255287"/>
    <w:rsid w:val="00256C15"/>
    <w:rsid w:val="0025745C"/>
    <w:rsid w:val="002577B6"/>
    <w:rsid w:val="00260B75"/>
    <w:rsid w:val="00261F8E"/>
    <w:rsid w:val="002657F9"/>
    <w:rsid w:val="00265AC0"/>
    <w:rsid w:val="002670B6"/>
    <w:rsid w:val="00272FD8"/>
    <w:rsid w:val="00277076"/>
    <w:rsid w:val="0027782F"/>
    <w:rsid w:val="00284850"/>
    <w:rsid w:val="002860DA"/>
    <w:rsid w:val="00290FDE"/>
    <w:rsid w:val="002918C7"/>
    <w:rsid w:val="00293527"/>
    <w:rsid w:val="00294A3D"/>
    <w:rsid w:val="00296658"/>
    <w:rsid w:val="002A0163"/>
    <w:rsid w:val="002A1177"/>
    <w:rsid w:val="002A49BC"/>
    <w:rsid w:val="002A59E5"/>
    <w:rsid w:val="002B27B1"/>
    <w:rsid w:val="002B625C"/>
    <w:rsid w:val="002C0DD5"/>
    <w:rsid w:val="002C5FE6"/>
    <w:rsid w:val="002D5938"/>
    <w:rsid w:val="002D62CF"/>
    <w:rsid w:val="002E1EB7"/>
    <w:rsid w:val="002E4B61"/>
    <w:rsid w:val="002E5122"/>
    <w:rsid w:val="002E64F4"/>
    <w:rsid w:val="002E6663"/>
    <w:rsid w:val="002E67A4"/>
    <w:rsid w:val="002E7E11"/>
    <w:rsid w:val="002F17CB"/>
    <w:rsid w:val="00301137"/>
    <w:rsid w:val="00302FF5"/>
    <w:rsid w:val="00304274"/>
    <w:rsid w:val="003068D8"/>
    <w:rsid w:val="00311403"/>
    <w:rsid w:val="00315432"/>
    <w:rsid w:val="00326B01"/>
    <w:rsid w:val="0034158B"/>
    <w:rsid w:val="00345A31"/>
    <w:rsid w:val="0035076E"/>
    <w:rsid w:val="00350BB5"/>
    <w:rsid w:val="00356B3F"/>
    <w:rsid w:val="00361196"/>
    <w:rsid w:val="00366DC9"/>
    <w:rsid w:val="003718F1"/>
    <w:rsid w:val="003761B5"/>
    <w:rsid w:val="00381080"/>
    <w:rsid w:val="003823C8"/>
    <w:rsid w:val="00396B85"/>
    <w:rsid w:val="003A1404"/>
    <w:rsid w:val="003A2E55"/>
    <w:rsid w:val="003A71E5"/>
    <w:rsid w:val="003B4C63"/>
    <w:rsid w:val="003B638D"/>
    <w:rsid w:val="003C0BC5"/>
    <w:rsid w:val="003D2B07"/>
    <w:rsid w:val="003D4571"/>
    <w:rsid w:val="003D51B1"/>
    <w:rsid w:val="003D5B58"/>
    <w:rsid w:val="003D7AA0"/>
    <w:rsid w:val="003E0F0C"/>
    <w:rsid w:val="003E0FA2"/>
    <w:rsid w:val="003E3523"/>
    <w:rsid w:val="003F394F"/>
    <w:rsid w:val="003F64F5"/>
    <w:rsid w:val="003F7BB6"/>
    <w:rsid w:val="0040503F"/>
    <w:rsid w:val="0041227D"/>
    <w:rsid w:val="00412783"/>
    <w:rsid w:val="004144E7"/>
    <w:rsid w:val="0042446A"/>
    <w:rsid w:val="0042507B"/>
    <w:rsid w:val="0042732C"/>
    <w:rsid w:val="00434BA6"/>
    <w:rsid w:val="00441756"/>
    <w:rsid w:val="00443207"/>
    <w:rsid w:val="00445399"/>
    <w:rsid w:val="00446CEB"/>
    <w:rsid w:val="00450A1D"/>
    <w:rsid w:val="00450D7A"/>
    <w:rsid w:val="0046262B"/>
    <w:rsid w:val="004639A1"/>
    <w:rsid w:val="00465853"/>
    <w:rsid w:val="004667E7"/>
    <w:rsid w:val="00471D6B"/>
    <w:rsid w:val="004736A6"/>
    <w:rsid w:val="00473EA7"/>
    <w:rsid w:val="00476CAC"/>
    <w:rsid w:val="00480277"/>
    <w:rsid w:val="00482574"/>
    <w:rsid w:val="004830EA"/>
    <w:rsid w:val="00486F6A"/>
    <w:rsid w:val="0048777A"/>
    <w:rsid w:val="00493230"/>
    <w:rsid w:val="00494782"/>
    <w:rsid w:val="004B538B"/>
    <w:rsid w:val="004B707D"/>
    <w:rsid w:val="004B7AB1"/>
    <w:rsid w:val="004C1F52"/>
    <w:rsid w:val="004C282D"/>
    <w:rsid w:val="004C5975"/>
    <w:rsid w:val="004C76A6"/>
    <w:rsid w:val="004D24D5"/>
    <w:rsid w:val="004D468A"/>
    <w:rsid w:val="004D59C7"/>
    <w:rsid w:val="004E54F9"/>
    <w:rsid w:val="004E64AD"/>
    <w:rsid w:val="004E668E"/>
    <w:rsid w:val="004E7FFB"/>
    <w:rsid w:val="004F48BB"/>
    <w:rsid w:val="004F540B"/>
    <w:rsid w:val="004F5677"/>
    <w:rsid w:val="005038CB"/>
    <w:rsid w:val="005065D2"/>
    <w:rsid w:val="00507984"/>
    <w:rsid w:val="00513C81"/>
    <w:rsid w:val="00514E30"/>
    <w:rsid w:val="00515773"/>
    <w:rsid w:val="00522882"/>
    <w:rsid w:val="00523885"/>
    <w:rsid w:val="00524BCD"/>
    <w:rsid w:val="00525B42"/>
    <w:rsid w:val="005320EF"/>
    <w:rsid w:val="00532F38"/>
    <w:rsid w:val="00535D93"/>
    <w:rsid w:val="00547073"/>
    <w:rsid w:val="005549C7"/>
    <w:rsid w:val="0055732F"/>
    <w:rsid w:val="00560900"/>
    <w:rsid w:val="005626F5"/>
    <w:rsid w:val="00564829"/>
    <w:rsid w:val="00572609"/>
    <w:rsid w:val="00574543"/>
    <w:rsid w:val="00576B50"/>
    <w:rsid w:val="0058275E"/>
    <w:rsid w:val="005831C4"/>
    <w:rsid w:val="005927C1"/>
    <w:rsid w:val="005934EE"/>
    <w:rsid w:val="00594B23"/>
    <w:rsid w:val="005975BD"/>
    <w:rsid w:val="00597802"/>
    <w:rsid w:val="005A1707"/>
    <w:rsid w:val="005B701A"/>
    <w:rsid w:val="005B7D43"/>
    <w:rsid w:val="005C31EB"/>
    <w:rsid w:val="005C3972"/>
    <w:rsid w:val="005C39A6"/>
    <w:rsid w:val="005C6F9F"/>
    <w:rsid w:val="005D40C0"/>
    <w:rsid w:val="005D7D77"/>
    <w:rsid w:val="005E0134"/>
    <w:rsid w:val="005E35E4"/>
    <w:rsid w:val="005F0FA8"/>
    <w:rsid w:val="005F3C57"/>
    <w:rsid w:val="005F525C"/>
    <w:rsid w:val="005F5876"/>
    <w:rsid w:val="005F64AD"/>
    <w:rsid w:val="006016BA"/>
    <w:rsid w:val="00605883"/>
    <w:rsid w:val="00613B66"/>
    <w:rsid w:val="0061586B"/>
    <w:rsid w:val="006176E7"/>
    <w:rsid w:val="00630551"/>
    <w:rsid w:val="00635453"/>
    <w:rsid w:val="00635684"/>
    <w:rsid w:val="006405B0"/>
    <w:rsid w:val="00646D4B"/>
    <w:rsid w:val="006516AA"/>
    <w:rsid w:val="006612F3"/>
    <w:rsid w:val="0066147D"/>
    <w:rsid w:val="00667AB8"/>
    <w:rsid w:val="00675D5E"/>
    <w:rsid w:val="006801C4"/>
    <w:rsid w:val="00682DC8"/>
    <w:rsid w:val="006831B4"/>
    <w:rsid w:val="006901C0"/>
    <w:rsid w:val="00691814"/>
    <w:rsid w:val="0069183B"/>
    <w:rsid w:val="00692888"/>
    <w:rsid w:val="00693D7A"/>
    <w:rsid w:val="00696C5C"/>
    <w:rsid w:val="006A241D"/>
    <w:rsid w:val="006A2972"/>
    <w:rsid w:val="006A39DA"/>
    <w:rsid w:val="006A45B0"/>
    <w:rsid w:val="006A6316"/>
    <w:rsid w:val="006A66D0"/>
    <w:rsid w:val="006A6D61"/>
    <w:rsid w:val="006A77C7"/>
    <w:rsid w:val="006B1FF8"/>
    <w:rsid w:val="006B533A"/>
    <w:rsid w:val="006E3845"/>
    <w:rsid w:val="006E3B5D"/>
    <w:rsid w:val="006E49D6"/>
    <w:rsid w:val="006F57C2"/>
    <w:rsid w:val="00701897"/>
    <w:rsid w:val="00704F07"/>
    <w:rsid w:val="0070770E"/>
    <w:rsid w:val="00710E36"/>
    <w:rsid w:val="00710E6A"/>
    <w:rsid w:val="0071311B"/>
    <w:rsid w:val="00713973"/>
    <w:rsid w:val="0071712B"/>
    <w:rsid w:val="007225B2"/>
    <w:rsid w:val="00724ECA"/>
    <w:rsid w:val="007252C4"/>
    <w:rsid w:val="007373B7"/>
    <w:rsid w:val="00740B01"/>
    <w:rsid w:val="007413A0"/>
    <w:rsid w:val="00742E3E"/>
    <w:rsid w:val="007434AB"/>
    <w:rsid w:val="00752BEC"/>
    <w:rsid w:val="007531EE"/>
    <w:rsid w:val="007549B8"/>
    <w:rsid w:val="007603A7"/>
    <w:rsid w:val="00760829"/>
    <w:rsid w:val="00761ACE"/>
    <w:rsid w:val="0076200F"/>
    <w:rsid w:val="007666AB"/>
    <w:rsid w:val="00774CF3"/>
    <w:rsid w:val="00775832"/>
    <w:rsid w:val="0078060D"/>
    <w:rsid w:val="00781A12"/>
    <w:rsid w:val="0078393D"/>
    <w:rsid w:val="007846F4"/>
    <w:rsid w:val="00784964"/>
    <w:rsid w:val="00785B62"/>
    <w:rsid w:val="00787FF5"/>
    <w:rsid w:val="007A0F54"/>
    <w:rsid w:val="007A3E55"/>
    <w:rsid w:val="007A4E77"/>
    <w:rsid w:val="007A6FA5"/>
    <w:rsid w:val="007A7954"/>
    <w:rsid w:val="007B198A"/>
    <w:rsid w:val="007B36F7"/>
    <w:rsid w:val="007B7E81"/>
    <w:rsid w:val="007C0461"/>
    <w:rsid w:val="007C0988"/>
    <w:rsid w:val="007C0DDF"/>
    <w:rsid w:val="007C167B"/>
    <w:rsid w:val="007C16B4"/>
    <w:rsid w:val="007C1762"/>
    <w:rsid w:val="007C194F"/>
    <w:rsid w:val="007C4DC3"/>
    <w:rsid w:val="007C6528"/>
    <w:rsid w:val="007C72A8"/>
    <w:rsid w:val="007D3158"/>
    <w:rsid w:val="007D4BF6"/>
    <w:rsid w:val="007E248C"/>
    <w:rsid w:val="007E28F3"/>
    <w:rsid w:val="007E3F96"/>
    <w:rsid w:val="007E54BF"/>
    <w:rsid w:val="007F23C5"/>
    <w:rsid w:val="007F3E14"/>
    <w:rsid w:val="00800795"/>
    <w:rsid w:val="0080361B"/>
    <w:rsid w:val="008043E7"/>
    <w:rsid w:val="0081126D"/>
    <w:rsid w:val="0081747C"/>
    <w:rsid w:val="00826B20"/>
    <w:rsid w:val="00830530"/>
    <w:rsid w:val="00832093"/>
    <w:rsid w:val="00836E73"/>
    <w:rsid w:val="00837104"/>
    <w:rsid w:val="0084118E"/>
    <w:rsid w:val="008445F9"/>
    <w:rsid w:val="00845AD4"/>
    <w:rsid w:val="0085253A"/>
    <w:rsid w:val="00855087"/>
    <w:rsid w:val="00857667"/>
    <w:rsid w:val="00864980"/>
    <w:rsid w:val="00880658"/>
    <w:rsid w:val="0088302B"/>
    <w:rsid w:val="008831FF"/>
    <w:rsid w:val="00884DD5"/>
    <w:rsid w:val="00885C82"/>
    <w:rsid w:val="008942E5"/>
    <w:rsid w:val="008A26BC"/>
    <w:rsid w:val="008B378F"/>
    <w:rsid w:val="008B6F04"/>
    <w:rsid w:val="008C2471"/>
    <w:rsid w:val="008D04D1"/>
    <w:rsid w:val="008D2CA0"/>
    <w:rsid w:val="008D34E9"/>
    <w:rsid w:val="008D454F"/>
    <w:rsid w:val="008D4A84"/>
    <w:rsid w:val="008D50A9"/>
    <w:rsid w:val="008E1DAF"/>
    <w:rsid w:val="008E5132"/>
    <w:rsid w:val="008F0B55"/>
    <w:rsid w:val="008F2976"/>
    <w:rsid w:val="008F2AF6"/>
    <w:rsid w:val="008F2E7E"/>
    <w:rsid w:val="008F3346"/>
    <w:rsid w:val="008F41C9"/>
    <w:rsid w:val="008F76CD"/>
    <w:rsid w:val="009029E9"/>
    <w:rsid w:val="009040BF"/>
    <w:rsid w:val="00911511"/>
    <w:rsid w:val="009139CE"/>
    <w:rsid w:val="009147C5"/>
    <w:rsid w:val="00920829"/>
    <w:rsid w:val="009270B8"/>
    <w:rsid w:val="0093090F"/>
    <w:rsid w:val="00930B75"/>
    <w:rsid w:val="00932594"/>
    <w:rsid w:val="0094084E"/>
    <w:rsid w:val="0094107C"/>
    <w:rsid w:val="00941784"/>
    <w:rsid w:val="0095524C"/>
    <w:rsid w:val="009603C1"/>
    <w:rsid w:val="00960409"/>
    <w:rsid w:val="00961612"/>
    <w:rsid w:val="00963256"/>
    <w:rsid w:val="0098078B"/>
    <w:rsid w:val="00985403"/>
    <w:rsid w:val="00986A00"/>
    <w:rsid w:val="00991CC7"/>
    <w:rsid w:val="00991D5E"/>
    <w:rsid w:val="0099216F"/>
    <w:rsid w:val="009A7235"/>
    <w:rsid w:val="009A74E0"/>
    <w:rsid w:val="009B0DB1"/>
    <w:rsid w:val="009B1285"/>
    <w:rsid w:val="009B34A9"/>
    <w:rsid w:val="009B49D2"/>
    <w:rsid w:val="009B5DC0"/>
    <w:rsid w:val="009B74AF"/>
    <w:rsid w:val="009C230D"/>
    <w:rsid w:val="009C24A1"/>
    <w:rsid w:val="009C332C"/>
    <w:rsid w:val="009C4FD8"/>
    <w:rsid w:val="009C5C48"/>
    <w:rsid w:val="009D0B5C"/>
    <w:rsid w:val="009E1B72"/>
    <w:rsid w:val="009F5A1E"/>
    <w:rsid w:val="009F68AC"/>
    <w:rsid w:val="00A00823"/>
    <w:rsid w:val="00A0741F"/>
    <w:rsid w:val="00A11CE9"/>
    <w:rsid w:val="00A12ED8"/>
    <w:rsid w:val="00A161EB"/>
    <w:rsid w:val="00A23B8B"/>
    <w:rsid w:val="00A25D07"/>
    <w:rsid w:val="00A26C38"/>
    <w:rsid w:val="00A272CD"/>
    <w:rsid w:val="00A27F5B"/>
    <w:rsid w:val="00A337B9"/>
    <w:rsid w:val="00A34B93"/>
    <w:rsid w:val="00A368C8"/>
    <w:rsid w:val="00A368EB"/>
    <w:rsid w:val="00A36A8A"/>
    <w:rsid w:val="00A37556"/>
    <w:rsid w:val="00A40E81"/>
    <w:rsid w:val="00A42D75"/>
    <w:rsid w:val="00A430F3"/>
    <w:rsid w:val="00A44A5C"/>
    <w:rsid w:val="00A44FAD"/>
    <w:rsid w:val="00A46816"/>
    <w:rsid w:val="00A47C29"/>
    <w:rsid w:val="00A525E1"/>
    <w:rsid w:val="00A559CE"/>
    <w:rsid w:val="00A61B5B"/>
    <w:rsid w:val="00A67B20"/>
    <w:rsid w:val="00A825D2"/>
    <w:rsid w:val="00A83AEC"/>
    <w:rsid w:val="00A85D9C"/>
    <w:rsid w:val="00A8608D"/>
    <w:rsid w:val="00A87A85"/>
    <w:rsid w:val="00A9435F"/>
    <w:rsid w:val="00A96829"/>
    <w:rsid w:val="00A96BFE"/>
    <w:rsid w:val="00A978BB"/>
    <w:rsid w:val="00AA02AC"/>
    <w:rsid w:val="00AA3E1C"/>
    <w:rsid w:val="00AA6573"/>
    <w:rsid w:val="00AC1561"/>
    <w:rsid w:val="00AC22E4"/>
    <w:rsid w:val="00AC45B2"/>
    <w:rsid w:val="00AD09E8"/>
    <w:rsid w:val="00AD0E22"/>
    <w:rsid w:val="00AD2C5B"/>
    <w:rsid w:val="00AD2FBE"/>
    <w:rsid w:val="00AE11EA"/>
    <w:rsid w:val="00AE15F7"/>
    <w:rsid w:val="00AE1DF9"/>
    <w:rsid w:val="00AE2843"/>
    <w:rsid w:val="00AE70B4"/>
    <w:rsid w:val="00AF0EFC"/>
    <w:rsid w:val="00AF11D4"/>
    <w:rsid w:val="00AF21DC"/>
    <w:rsid w:val="00AF4BB3"/>
    <w:rsid w:val="00B00A47"/>
    <w:rsid w:val="00B046BA"/>
    <w:rsid w:val="00B05076"/>
    <w:rsid w:val="00B10A6A"/>
    <w:rsid w:val="00B11F05"/>
    <w:rsid w:val="00B12057"/>
    <w:rsid w:val="00B134BD"/>
    <w:rsid w:val="00B146F5"/>
    <w:rsid w:val="00B170B8"/>
    <w:rsid w:val="00B222D4"/>
    <w:rsid w:val="00B24482"/>
    <w:rsid w:val="00B3356F"/>
    <w:rsid w:val="00B340D8"/>
    <w:rsid w:val="00B43E8F"/>
    <w:rsid w:val="00B47E66"/>
    <w:rsid w:val="00B534F0"/>
    <w:rsid w:val="00B54C68"/>
    <w:rsid w:val="00B55CE4"/>
    <w:rsid w:val="00B573C1"/>
    <w:rsid w:val="00B70783"/>
    <w:rsid w:val="00B72EA8"/>
    <w:rsid w:val="00B73D01"/>
    <w:rsid w:val="00B82A92"/>
    <w:rsid w:val="00B9139D"/>
    <w:rsid w:val="00B91AB7"/>
    <w:rsid w:val="00B93735"/>
    <w:rsid w:val="00B951D5"/>
    <w:rsid w:val="00B97EE9"/>
    <w:rsid w:val="00BA4EF2"/>
    <w:rsid w:val="00BA4F39"/>
    <w:rsid w:val="00BA5BE8"/>
    <w:rsid w:val="00BB2911"/>
    <w:rsid w:val="00BB384C"/>
    <w:rsid w:val="00BB448B"/>
    <w:rsid w:val="00BB5B3F"/>
    <w:rsid w:val="00BB7038"/>
    <w:rsid w:val="00BC41E3"/>
    <w:rsid w:val="00BC79C7"/>
    <w:rsid w:val="00BE048F"/>
    <w:rsid w:val="00BE1EE5"/>
    <w:rsid w:val="00BE4114"/>
    <w:rsid w:val="00BE6454"/>
    <w:rsid w:val="00BF1EE4"/>
    <w:rsid w:val="00C03402"/>
    <w:rsid w:val="00C054F9"/>
    <w:rsid w:val="00C1119C"/>
    <w:rsid w:val="00C12624"/>
    <w:rsid w:val="00C14F9F"/>
    <w:rsid w:val="00C22AB6"/>
    <w:rsid w:val="00C24FE8"/>
    <w:rsid w:val="00C26374"/>
    <w:rsid w:val="00C31702"/>
    <w:rsid w:val="00C32E39"/>
    <w:rsid w:val="00C373BA"/>
    <w:rsid w:val="00C40F8A"/>
    <w:rsid w:val="00C42E4C"/>
    <w:rsid w:val="00C46B0B"/>
    <w:rsid w:val="00C50563"/>
    <w:rsid w:val="00C50C91"/>
    <w:rsid w:val="00C51929"/>
    <w:rsid w:val="00C55F25"/>
    <w:rsid w:val="00C564B0"/>
    <w:rsid w:val="00C65571"/>
    <w:rsid w:val="00C74E89"/>
    <w:rsid w:val="00C7654E"/>
    <w:rsid w:val="00C90C9F"/>
    <w:rsid w:val="00C91ADB"/>
    <w:rsid w:val="00C94806"/>
    <w:rsid w:val="00CA1F75"/>
    <w:rsid w:val="00CA3D60"/>
    <w:rsid w:val="00CB17B7"/>
    <w:rsid w:val="00CB29C8"/>
    <w:rsid w:val="00CB2E1C"/>
    <w:rsid w:val="00CB5F8D"/>
    <w:rsid w:val="00CC5774"/>
    <w:rsid w:val="00CC7465"/>
    <w:rsid w:val="00CD680A"/>
    <w:rsid w:val="00CF0372"/>
    <w:rsid w:val="00CF1C20"/>
    <w:rsid w:val="00CF2A77"/>
    <w:rsid w:val="00CF42A1"/>
    <w:rsid w:val="00CF544A"/>
    <w:rsid w:val="00CF6E8F"/>
    <w:rsid w:val="00D01A08"/>
    <w:rsid w:val="00D02A36"/>
    <w:rsid w:val="00D048E0"/>
    <w:rsid w:val="00D04F96"/>
    <w:rsid w:val="00D05DB5"/>
    <w:rsid w:val="00D1174C"/>
    <w:rsid w:val="00D141DC"/>
    <w:rsid w:val="00D17205"/>
    <w:rsid w:val="00D20628"/>
    <w:rsid w:val="00D2450E"/>
    <w:rsid w:val="00D26D4E"/>
    <w:rsid w:val="00D34FD7"/>
    <w:rsid w:val="00D378A5"/>
    <w:rsid w:val="00D422ED"/>
    <w:rsid w:val="00D4552D"/>
    <w:rsid w:val="00D46148"/>
    <w:rsid w:val="00D4617D"/>
    <w:rsid w:val="00D63499"/>
    <w:rsid w:val="00D65084"/>
    <w:rsid w:val="00D6626E"/>
    <w:rsid w:val="00D673E7"/>
    <w:rsid w:val="00D70C8C"/>
    <w:rsid w:val="00D70CBF"/>
    <w:rsid w:val="00D7106E"/>
    <w:rsid w:val="00D769FB"/>
    <w:rsid w:val="00D82F50"/>
    <w:rsid w:val="00D83589"/>
    <w:rsid w:val="00D849B1"/>
    <w:rsid w:val="00D84F50"/>
    <w:rsid w:val="00D85CF6"/>
    <w:rsid w:val="00D875B2"/>
    <w:rsid w:val="00D911E1"/>
    <w:rsid w:val="00D93FB8"/>
    <w:rsid w:val="00D96E2F"/>
    <w:rsid w:val="00D97B08"/>
    <w:rsid w:val="00DA248F"/>
    <w:rsid w:val="00DA50FD"/>
    <w:rsid w:val="00DA6B43"/>
    <w:rsid w:val="00DB6851"/>
    <w:rsid w:val="00DC77CB"/>
    <w:rsid w:val="00DC78B8"/>
    <w:rsid w:val="00DC7EBC"/>
    <w:rsid w:val="00DD1096"/>
    <w:rsid w:val="00DD2D15"/>
    <w:rsid w:val="00DE02F4"/>
    <w:rsid w:val="00DE322D"/>
    <w:rsid w:val="00DE5AB9"/>
    <w:rsid w:val="00DE714E"/>
    <w:rsid w:val="00DF14F3"/>
    <w:rsid w:val="00DF51C7"/>
    <w:rsid w:val="00E00573"/>
    <w:rsid w:val="00E0111B"/>
    <w:rsid w:val="00E05BB7"/>
    <w:rsid w:val="00E05E47"/>
    <w:rsid w:val="00E062D1"/>
    <w:rsid w:val="00E10E51"/>
    <w:rsid w:val="00E126F0"/>
    <w:rsid w:val="00E13488"/>
    <w:rsid w:val="00E1376B"/>
    <w:rsid w:val="00E13BD3"/>
    <w:rsid w:val="00E1511C"/>
    <w:rsid w:val="00E1597F"/>
    <w:rsid w:val="00E1603D"/>
    <w:rsid w:val="00E200D6"/>
    <w:rsid w:val="00E200EE"/>
    <w:rsid w:val="00E259B5"/>
    <w:rsid w:val="00E262F3"/>
    <w:rsid w:val="00E27280"/>
    <w:rsid w:val="00E31128"/>
    <w:rsid w:val="00E32B27"/>
    <w:rsid w:val="00E33BA9"/>
    <w:rsid w:val="00E34F8C"/>
    <w:rsid w:val="00E366BF"/>
    <w:rsid w:val="00E37681"/>
    <w:rsid w:val="00E455F1"/>
    <w:rsid w:val="00E47B93"/>
    <w:rsid w:val="00E515A2"/>
    <w:rsid w:val="00E523F7"/>
    <w:rsid w:val="00E5327A"/>
    <w:rsid w:val="00E5507A"/>
    <w:rsid w:val="00E56C30"/>
    <w:rsid w:val="00E56F43"/>
    <w:rsid w:val="00E63435"/>
    <w:rsid w:val="00E65EBA"/>
    <w:rsid w:val="00E77476"/>
    <w:rsid w:val="00E824FC"/>
    <w:rsid w:val="00E82B55"/>
    <w:rsid w:val="00E841F5"/>
    <w:rsid w:val="00E909BF"/>
    <w:rsid w:val="00E9152A"/>
    <w:rsid w:val="00E933E8"/>
    <w:rsid w:val="00E9449E"/>
    <w:rsid w:val="00E97174"/>
    <w:rsid w:val="00EA0AFC"/>
    <w:rsid w:val="00EA1B4D"/>
    <w:rsid w:val="00EA7F94"/>
    <w:rsid w:val="00EB0699"/>
    <w:rsid w:val="00EB0E06"/>
    <w:rsid w:val="00EB0F4E"/>
    <w:rsid w:val="00EB6347"/>
    <w:rsid w:val="00EB718C"/>
    <w:rsid w:val="00EC022F"/>
    <w:rsid w:val="00EC149A"/>
    <w:rsid w:val="00EC1A04"/>
    <w:rsid w:val="00EC513B"/>
    <w:rsid w:val="00EC59FA"/>
    <w:rsid w:val="00EC7563"/>
    <w:rsid w:val="00ED4C01"/>
    <w:rsid w:val="00EE0102"/>
    <w:rsid w:val="00EE0638"/>
    <w:rsid w:val="00EE23CE"/>
    <w:rsid w:val="00EE3B78"/>
    <w:rsid w:val="00EE5983"/>
    <w:rsid w:val="00EE5BCE"/>
    <w:rsid w:val="00EE76E4"/>
    <w:rsid w:val="00EF3254"/>
    <w:rsid w:val="00EF566F"/>
    <w:rsid w:val="00EF689C"/>
    <w:rsid w:val="00EF6912"/>
    <w:rsid w:val="00F0038C"/>
    <w:rsid w:val="00F012A5"/>
    <w:rsid w:val="00F03F85"/>
    <w:rsid w:val="00F10A9C"/>
    <w:rsid w:val="00F1149D"/>
    <w:rsid w:val="00F13FE7"/>
    <w:rsid w:val="00F208AC"/>
    <w:rsid w:val="00F21640"/>
    <w:rsid w:val="00F379BC"/>
    <w:rsid w:val="00F51DB6"/>
    <w:rsid w:val="00F52EC3"/>
    <w:rsid w:val="00F54B72"/>
    <w:rsid w:val="00F54E46"/>
    <w:rsid w:val="00F6511A"/>
    <w:rsid w:val="00F651BD"/>
    <w:rsid w:val="00F65C03"/>
    <w:rsid w:val="00F72DCA"/>
    <w:rsid w:val="00F73849"/>
    <w:rsid w:val="00F74380"/>
    <w:rsid w:val="00F7479E"/>
    <w:rsid w:val="00F7512E"/>
    <w:rsid w:val="00F76FC1"/>
    <w:rsid w:val="00F8135A"/>
    <w:rsid w:val="00F81A50"/>
    <w:rsid w:val="00F83413"/>
    <w:rsid w:val="00F84143"/>
    <w:rsid w:val="00F91D1F"/>
    <w:rsid w:val="00F93A0C"/>
    <w:rsid w:val="00F954EE"/>
    <w:rsid w:val="00FA2788"/>
    <w:rsid w:val="00FA32DD"/>
    <w:rsid w:val="00FA5614"/>
    <w:rsid w:val="00FB21A6"/>
    <w:rsid w:val="00FB5586"/>
    <w:rsid w:val="00FC337F"/>
    <w:rsid w:val="00FC3A2B"/>
    <w:rsid w:val="00FC75BC"/>
    <w:rsid w:val="00FD2D6C"/>
    <w:rsid w:val="00FD56AF"/>
    <w:rsid w:val="00FE25A2"/>
    <w:rsid w:val="00FE66F2"/>
    <w:rsid w:val="00FF194C"/>
    <w:rsid w:val="00FF1F79"/>
    <w:rsid w:val="00FF31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customStyle="1" w:styleId="ad">
    <w:name w:val="לדפי קשר"/>
    <w:basedOn w:val="a"/>
    <w:link w:val="ae"/>
    <w:qFormat/>
    <w:rsid w:val="005975BD"/>
    <w:pPr>
      <w:ind w:left="-1"/>
    </w:pPr>
    <w:rPr>
      <w:rFonts w:asciiTheme="minorBidi" w:eastAsia="Times New Roman" w:hAnsiTheme="minorBidi"/>
      <w:b/>
      <w:bCs/>
    </w:rPr>
  </w:style>
  <w:style w:type="character" w:customStyle="1" w:styleId="ae">
    <w:name w:val="לדפי קשר תו"/>
    <w:basedOn w:val="a0"/>
    <w:link w:val="ad"/>
    <w:rsid w:val="005975BD"/>
    <w:rPr>
      <w:rFonts w:asciiTheme="minorBidi" w:eastAsia="Times New Roman" w:hAnsiTheme="minorBidi" w:cs="FbKtifa"/>
      <w:b/>
      <w:bCs/>
      <w:sz w:val="24"/>
      <w:szCs w:val="24"/>
    </w:rPr>
  </w:style>
  <w:style w:type="paragraph" w:styleId="af">
    <w:name w:val="header"/>
    <w:basedOn w:val="a"/>
    <w:link w:val="af0"/>
    <w:uiPriority w:val="99"/>
    <w:semiHidden/>
    <w:unhideWhenUsed/>
    <w:rsid w:val="00FE66F2"/>
    <w:pPr>
      <w:tabs>
        <w:tab w:val="center" w:pos="4153"/>
        <w:tab w:val="right" w:pos="8306"/>
      </w:tabs>
      <w:spacing w:before="0" w:line="240" w:lineRule="auto"/>
    </w:pPr>
  </w:style>
  <w:style w:type="character" w:customStyle="1" w:styleId="af0">
    <w:name w:val="כותרת עליונה תו"/>
    <w:basedOn w:val="a0"/>
    <w:link w:val="af"/>
    <w:uiPriority w:val="99"/>
    <w:semiHidden/>
    <w:rsid w:val="00FE66F2"/>
    <w:rPr>
      <w:rFonts w:ascii="Times New Roman" w:hAnsi="Times New Roman" w:cs="FbKtifa"/>
      <w:sz w:val="24"/>
      <w:szCs w:val="24"/>
    </w:rPr>
  </w:style>
  <w:style w:type="paragraph" w:styleId="af1">
    <w:name w:val="footer"/>
    <w:basedOn w:val="a"/>
    <w:link w:val="af2"/>
    <w:uiPriority w:val="99"/>
    <w:unhideWhenUsed/>
    <w:rsid w:val="00FE66F2"/>
    <w:pPr>
      <w:tabs>
        <w:tab w:val="center" w:pos="4153"/>
        <w:tab w:val="right" w:pos="8306"/>
      </w:tabs>
      <w:spacing w:before="0" w:line="240" w:lineRule="auto"/>
    </w:pPr>
  </w:style>
  <w:style w:type="character" w:customStyle="1" w:styleId="af2">
    <w:name w:val="כותרת תחתונה תו"/>
    <w:basedOn w:val="a0"/>
    <w:link w:val="af1"/>
    <w:uiPriority w:val="99"/>
    <w:rsid w:val="00FE66F2"/>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customStyle="1" w:styleId="ad">
    <w:name w:val="לדפי קשר"/>
    <w:basedOn w:val="a"/>
    <w:link w:val="ae"/>
    <w:qFormat/>
    <w:rsid w:val="005975BD"/>
    <w:pPr>
      <w:ind w:left="-1"/>
    </w:pPr>
    <w:rPr>
      <w:rFonts w:asciiTheme="minorBidi" w:eastAsia="Times New Roman" w:hAnsiTheme="minorBidi"/>
      <w:b/>
      <w:bCs/>
    </w:rPr>
  </w:style>
  <w:style w:type="character" w:customStyle="1" w:styleId="ae">
    <w:name w:val="לדפי קשר תו"/>
    <w:basedOn w:val="a0"/>
    <w:link w:val="ad"/>
    <w:rsid w:val="005975BD"/>
    <w:rPr>
      <w:rFonts w:asciiTheme="minorBidi" w:eastAsia="Times New Roman" w:hAnsiTheme="minorBidi" w:cs="FbKtifa"/>
      <w:b/>
      <w:bCs/>
      <w:sz w:val="24"/>
      <w:szCs w:val="24"/>
    </w:rPr>
  </w:style>
  <w:style w:type="paragraph" w:styleId="af">
    <w:name w:val="header"/>
    <w:basedOn w:val="a"/>
    <w:link w:val="af0"/>
    <w:uiPriority w:val="99"/>
    <w:semiHidden/>
    <w:unhideWhenUsed/>
    <w:rsid w:val="00FE66F2"/>
    <w:pPr>
      <w:tabs>
        <w:tab w:val="center" w:pos="4153"/>
        <w:tab w:val="right" w:pos="8306"/>
      </w:tabs>
      <w:spacing w:before="0" w:line="240" w:lineRule="auto"/>
    </w:pPr>
  </w:style>
  <w:style w:type="character" w:customStyle="1" w:styleId="af0">
    <w:name w:val="כותרת עליונה תו"/>
    <w:basedOn w:val="a0"/>
    <w:link w:val="af"/>
    <w:uiPriority w:val="99"/>
    <w:semiHidden/>
    <w:rsid w:val="00FE66F2"/>
    <w:rPr>
      <w:rFonts w:ascii="Times New Roman" w:hAnsi="Times New Roman" w:cs="FbKtifa"/>
      <w:sz w:val="24"/>
      <w:szCs w:val="24"/>
    </w:rPr>
  </w:style>
  <w:style w:type="paragraph" w:styleId="af1">
    <w:name w:val="footer"/>
    <w:basedOn w:val="a"/>
    <w:link w:val="af2"/>
    <w:uiPriority w:val="99"/>
    <w:unhideWhenUsed/>
    <w:rsid w:val="00FE66F2"/>
    <w:pPr>
      <w:tabs>
        <w:tab w:val="center" w:pos="4153"/>
        <w:tab w:val="right" w:pos="8306"/>
      </w:tabs>
      <w:spacing w:before="0" w:line="240" w:lineRule="auto"/>
    </w:pPr>
  </w:style>
  <w:style w:type="character" w:customStyle="1" w:styleId="af2">
    <w:name w:val="כותרת תחתונה תו"/>
    <w:basedOn w:val="a0"/>
    <w:link w:val="af1"/>
    <w:uiPriority w:val="99"/>
    <w:rsid w:val="00FE66F2"/>
    <w:rPr>
      <w:rFonts w:ascii="Times New Roman" w:hAnsi="Times New Roman" w:cs="FbKtif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715">
      <w:bodyDiv w:val="1"/>
      <w:marLeft w:val="0"/>
      <w:marRight w:val="0"/>
      <w:marTop w:val="0"/>
      <w:marBottom w:val="0"/>
      <w:divBdr>
        <w:top w:val="none" w:sz="0" w:space="0" w:color="auto"/>
        <w:left w:val="none" w:sz="0" w:space="0" w:color="auto"/>
        <w:bottom w:val="none" w:sz="0" w:space="0" w:color="auto"/>
        <w:right w:val="none" w:sz="0" w:space="0" w:color="auto"/>
      </w:divBdr>
    </w:div>
    <w:div w:id="46590282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143473964">
          <w:marLeft w:val="0"/>
          <w:marRight w:val="0"/>
          <w:marTop w:val="0"/>
          <w:marBottom w:val="0"/>
          <w:divBdr>
            <w:top w:val="none" w:sz="0" w:space="0" w:color="auto"/>
            <w:left w:val="none" w:sz="0" w:space="0" w:color="auto"/>
            <w:bottom w:val="none" w:sz="0" w:space="0" w:color="auto"/>
            <w:right w:val="none" w:sz="0" w:space="0" w:color="auto"/>
          </w:divBdr>
          <w:divsChild>
            <w:div w:id="14538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125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534882082">
          <w:marLeft w:val="0"/>
          <w:marRight w:val="0"/>
          <w:marTop w:val="0"/>
          <w:marBottom w:val="0"/>
          <w:divBdr>
            <w:top w:val="none" w:sz="0" w:space="0" w:color="auto"/>
            <w:left w:val="none" w:sz="0" w:space="0" w:color="auto"/>
            <w:bottom w:val="none" w:sz="0" w:space="0" w:color="auto"/>
            <w:right w:val="none" w:sz="0" w:space="0" w:color="auto"/>
          </w:divBdr>
          <w:divsChild>
            <w:div w:id="2046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1514;&#1493;&#1512;&#1514;%20&#1488;&#1502;&#1514;%20-%20352\Temp\his_temp_1_2.htm" TargetMode="External"/><Relationship Id="rId18" Type="http://schemas.openxmlformats.org/officeDocument/2006/relationships/hyperlink" Target="file:///C:\&#1514;&#1493;&#1512;&#1514;%20&#1488;&#1502;&#1514;%20-%20352\Temp\his_temp_1_2.htm" TargetMode="External"/><Relationship Id="rId26" Type="http://schemas.openxmlformats.org/officeDocument/2006/relationships/hyperlink" Target="file:///C:\&#1514;&#1493;&#1512;&#1514;%20&#1488;&#1502;&#1514;%20-%20352\Temp\his_temp_1_2.htm" TargetMode="External"/><Relationship Id="rId3" Type="http://schemas.openxmlformats.org/officeDocument/2006/relationships/styles" Target="styles.xml"/><Relationship Id="rId21" Type="http://schemas.openxmlformats.org/officeDocument/2006/relationships/hyperlink" Target="file:///C:\&#1514;&#1493;&#1512;&#1514;%20&#1488;&#1502;&#1514;%20-%20352\Temp\his_temp_1_2.htm" TargetMode="External"/><Relationship Id="rId34" Type="http://schemas.openxmlformats.org/officeDocument/2006/relationships/hyperlink" Target="file:///C:\&#1514;&#1493;&#1512;&#1514;%20&#1488;&#1502;&#1514;%20-%20352\Temp\his_temp_1_2.htm" TargetMode="External"/><Relationship Id="rId7" Type="http://schemas.openxmlformats.org/officeDocument/2006/relationships/footnotes" Target="footnotes.xml"/><Relationship Id="rId12" Type="http://schemas.openxmlformats.org/officeDocument/2006/relationships/hyperlink" Target="file:///C:\&#1514;&#1493;&#1512;&#1514;%20&#1488;&#1502;&#1514;%20-%20352\Temp\his_temp_1_2.htm" TargetMode="External"/><Relationship Id="rId17" Type="http://schemas.openxmlformats.org/officeDocument/2006/relationships/hyperlink" Target="file:///C:\&#1514;&#1493;&#1512;&#1514;%20&#1488;&#1502;&#1514;%20-%20352\Temp\his_temp_1_2.htm" TargetMode="External"/><Relationship Id="rId25" Type="http://schemas.openxmlformats.org/officeDocument/2006/relationships/hyperlink" Target="file:///C:\&#1514;&#1493;&#1512;&#1514;%20&#1488;&#1502;&#1514;%20-%20352\Temp\his_temp_1_2.htm" TargetMode="External"/><Relationship Id="rId33" Type="http://schemas.openxmlformats.org/officeDocument/2006/relationships/hyperlink" Target="file:///C:\&#1514;&#1493;&#1512;&#1514;%20&#1488;&#1502;&#1514;%20-%20352\Temp\his_temp_1_2.htm" TargetMode="External"/><Relationship Id="rId2" Type="http://schemas.openxmlformats.org/officeDocument/2006/relationships/numbering" Target="numbering.xml"/><Relationship Id="rId16" Type="http://schemas.openxmlformats.org/officeDocument/2006/relationships/hyperlink" Target="file:///C:\&#1514;&#1493;&#1512;&#1514;%20&#1488;&#1502;&#1514;%20-%20352\Temp\his_temp_1_2.htm" TargetMode="External"/><Relationship Id="rId20" Type="http://schemas.openxmlformats.org/officeDocument/2006/relationships/hyperlink" Target="file:///C:\&#1514;&#1493;&#1512;&#1514;%20&#1488;&#1502;&#1514;%20-%20352\Temp\his_temp_1_2.htm" TargetMode="External"/><Relationship Id="rId29" Type="http://schemas.openxmlformats.org/officeDocument/2006/relationships/hyperlink" Target="file:///C:\&#1514;&#1493;&#1512;&#1514;%20&#1488;&#1502;&#1514;%20-%20352\Temp\his_temp_1_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1514;&#1493;&#1512;&#1514;%20&#1488;&#1502;&#1514;%20-%20352\Temp\his_temp_1_2.htm" TargetMode="External"/><Relationship Id="rId24" Type="http://schemas.openxmlformats.org/officeDocument/2006/relationships/hyperlink" Target="file:///C:\&#1514;&#1493;&#1512;&#1514;%20&#1488;&#1502;&#1514;%20-%20352\Temp\his_temp_1_2.htm" TargetMode="External"/><Relationship Id="rId32" Type="http://schemas.openxmlformats.org/officeDocument/2006/relationships/hyperlink" Target="file:///C:\&#1514;&#1493;&#1512;&#1514;%20&#1488;&#1502;&#1514;%20-%20352\Temp\his_temp_1_2.ht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1514;&#1493;&#1512;&#1514;%20&#1488;&#1502;&#1514;%20-%20352\Temp\his_temp_1_2.htm" TargetMode="External"/><Relationship Id="rId23" Type="http://schemas.openxmlformats.org/officeDocument/2006/relationships/hyperlink" Target="file:///C:\&#1514;&#1493;&#1512;&#1514;%20&#1488;&#1502;&#1514;%20-%20352\Temp\his_temp_1_2.htm" TargetMode="External"/><Relationship Id="rId28" Type="http://schemas.openxmlformats.org/officeDocument/2006/relationships/hyperlink" Target="file:///C:\&#1514;&#1493;&#1512;&#1514;%20&#1488;&#1502;&#1514;%20-%20352\Temp\his_temp_1_2.htm" TargetMode="External"/><Relationship Id="rId36" Type="http://schemas.openxmlformats.org/officeDocument/2006/relationships/fontTable" Target="fontTable.xml"/><Relationship Id="rId10" Type="http://schemas.openxmlformats.org/officeDocument/2006/relationships/hyperlink" Target="file:///C:\&#1514;&#1493;&#1512;&#1514;%20&#1488;&#1502;&#1514;%20-%20352\Temp\his_temp_1_2.htm" TargetMode="External"/><Relationship Id="rId19" Type="http://schemas.openxmlformats.org/officeDocument/2006/relationships/hyperlink" Target="file:///C:\&#1514;&#1493;&#1512;&#1514;%20&#1488;&#1502;&#1514;%20-%20352\Temp\his_temp_1_2.htm" TargetMode="External"/><Relationship Id="rId31" Type="http://schemas.openxmlformats.org/officeDocument/2006/relationships/hyperlink" Target="file:///C:\&#1514;&#1493;&#1512;&#1514;%20&#1488;&#1502;&#1514;%20-%20352\Temp\his_temp_1_2.htm" TargetMode="External"/><Relationship Id="rId4" Type="http://schemas.microsoft.com/office/2007/relationships/stylesWithEffects" Target="stylesWithEffects.xml"/><Relationship Id="rId9" Type="http://schemas.openxmlformats.org/officeDocument/2006/relationships/hyperlink" Target="file:///C:\&#1514;&#1493;&#1512;&#1514;%20&#1488;&#1502;&#1514;%20-%20352\Temp\his_temp_1_2.htm" TargetMode="External"/><Relationship Id="rId14" Type="http://schemas.openxmlformats.org/officeDocument/2006/relationships/hyperlink" Target="file:///C:\&#1514;&#1493;&#1512;&#1514;%20&#1488;&#1502;&#1514;%20-%20352\Temp\his_temp_1_2.htm" TargetMode="External"/><Relationship Id="rId22" Type="http://schemas.openxmlformats.org/officeDocument/2006/relationships/hyperlink" Target="file:///C:\&#1514;&#1493;&#1512;&#1514;%20&#1488;&#1502;&#1514;%20-%20352\Temp\his_temp_1_2.htm" TargetMode="External"/><Relationship Id="rId27" Type="http://schemas.openxmlformats.org/officeDocument/2006/relationships/hyperlink" Target="file:///C:\&#1514;&#1493;&#1512;&#1514;%20&#1488;&#1502;&#1514;%20-%20352\Temp\his_temp_1_2.htm" TargetMode="External"/><Relationship Id="rId30" Type="http://schemas.openxmlformats.org/officeDocument/2006/relationships/hyperlink" Target="file:///C:\&#1514;&#1493;&#1512;&#1514;%20&#1488;&#1502;&#1514;%20-%20352\Temp\his_temp_1_2.htm" TargetMode="External"/><Relationship Id="rId35"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FCBBB-52B0-46A4-AF91-ACED98AF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2609</Words>
  <Characters>13045</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ספריית שיעורים</Company>
  <LinksUpToDate>false</LinksUpToDate>
  <CharactersWithSpaces>15623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תלמיד</dc:creator>
  <cp:lastModifiedBy>user</cp:lastModifiedBy>
  <cp:revision>3</cp:revision>
  <cp:lastPrinted>2016-06-02T05:14:00Z</cp:lastPrinted>
  <dcterms:created xsi:type="dcterms:W3CDTF">2016-07-08T07:00:00Z</dcterms:created>
  <dcterms:modified xsi:type="dcterms:W3CDTF">2016-08-11T21:34:00Z</dcterms:modified>
</cp:coreProperties>
</file>